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7276" w14:textId="545087C5" w:rsidR="0050356D" w:rsidRPr="001268AD" w:rsidRDefault="007047AD" w:rsidP="003C5BA7">
      <w:pPr>
        <w:pStyle w:val="Heading1"/>
        <w:spacing w:before="35"/>
        <w:ind w:left="1440" w:right="144" w:hanging="560"/>
        <w:rPr>
          <w:rFonts w:asciiTheme="minorHAnsi" w:hAnsiTheme="minorHAnsi" w:cstheme="minorHAnsi"/>
          <w:lang w:val="es-ES_tradnl"/>
        </w:rPr>
      </w:pPr>
      <w:r w:rsidRPr="001268AD">
        <w:rPr>
          <w:rFonts w:asciiTheme="minorHAnsi" w:hAnsiTheme="minorHAnsi" w:cstheme="minorHAnsi"/>
          <w:lang w:val="es-ES_tradnl"/>
        </w:rPr>
        <w:t>CONTRATO DE SUMINISTRO, INSTALACIÓN Y MANTENIMIENTO</w:t>
      </w:r>
      <w:r w:rsidR="006A4DC5">
        <w:rPr>
          <w:rFonts w:asciiTheme="minorHAnsi" w:hAnsiTheme="minorHAnsi" w:cstheme="minorHAnsi"/>
          <w:lang w:val="es-ES_tradnl"/>
        </w:rPr>
        <w:t xml:space="preserve"> DE EQUIPOS PARA </w:t>
      </w:r>
      <w:r w:rsidR="00E11368">
        <w:rPr>
          <w:rFonts w:asciiTheme="minorHAnsi" w:hAnsiTheme="minorHAnsi" w:cstheme="minorHAnsi"/>
          <w:lang w:val="es-ES_tradnl"/>
        </w:rPr>
        <w:t xml:space="preserve">UN PROYECTO </w:t>
      </w:r>
      <w:r w:rsidR="00A57B30">
        <w:rPr>
          <w:rFonts w:asciiTheme="minorHAnsi" w:hAnsiTheme="minorHAnsi" w:cstheme="minorHAnsi"/>
          <w:lang w:val="es-ES_tradnl"/>
        </w:rPr>
        <w:t>DE GENERACIÓN</w:t>
      </w:r>
      <w:r w:rsidR="006A4DC5">
        <w:rPr>
          <w:rFonts w:asciiTheme="minorHAnsi" w:hAnsiTheme="minorHAnsi" w:cstheme="minorHAnsi"/>
          <w:lang w:val="es-ES_tradnl"/>
        </w:rPr>
        <w:t xml:space="preserve"> DE ENERGÍA</w:t>
      </w:r>
      <w:r w:rsidRPr="001268AD">
        <w:rPr>
          <w:rFonts w:asciiTheme="minorHAnsi" w:hAnsiTheme="minorHAnsi" w:cstheme="minorHAnsi"/>
          <w:lang w:val="es-ES_tradnl"/>
        </w:rPr>
        <w:t xml:space="preserve"> </w:t>
      </w:r>
      <w:r w:rsidR="008D0EBB">
        <w:rPr>
          <w:rFonts w:asciiTheme="minorHAnsi" w:hAnsiTheme="minorHAnsi" w:cstheme="minorHAnsi"/>
          <w:lang w:val="es-ES_tradnl"/>
        </w:rPr>
        <w:t xml:space="preserve">CON </w:t>
      </w:r>
      <w:r w:rsidR="00E11368">
        <w:rPr>
          <w:rFonts w:asciiTheme="minorHAnsi" w:hAnsiTheme="minorHAnsi" w:cstheme="minorHAnsi"/>
          <w:lang w:val="es-ES_tradnl"/>
        </w:rPr>
        <w:t>GARANT</w:t>
      </w:r>
      <w:r w:rsidR="008D0EBB">
        <w:rPr>
          <w:rFonts w:asciiTheme="minorHAnsi" w:hAnsiTheme="minorHAnsi" w:cstheme="minorHAnsi"/>
          <w:lang w:val="es-ES_tradnl"/>
        </w:rPr>
        <w:t>Í</w:t>
      </w:r>
      <w:r w:rsidR="00E11368">
        <w:rPr>
          <w:rFonts w:asciiTheme="minorHAnsi" w:hAnsiTheme="minorHAnsi" w:cstheme="minorHAnsi"/>
          <w:lang w:val="es-ES_tradnl"/>
        </w:rPr>
        <w:t xml:space="preserve">A </w:t>
      </w:r>
      <w:r w:rsidRPr="001268AD">
        <w:rPr>
          <w:rFonts w:asciiTheme="minorHAnsi" w:hAnsiTheme="minorHAnsi" w:cstheme="minorHAnsi"/>
          <w:lang w:val="es-ES_tradnl"/>
        </w:rPr>
        <w:t>CELEBRADO ENTRE [</w:t>
      </w:r>
      <w:r w:rsidRPr="001268AD">
        <w:rPr>
          <w:rFonts w:asciiTheme="minorHAnsi" w:hAnsiTheme="minorHAnsi" w:cstheme="minorHAnsi"/>
          <w:u w:val="single"/>
          <w:lang w:val="es-ES_tradnl"/>
        </w:rPr>
        <w:t xml:space="preserve">NOMBRE DEL </w:t>
      </w:r>
      <w:r w:rsidR="00EB4BEC" w:rsidRPr="001268AD">
        <w:rPr>
          <w:rFonts w:asciiTheme="minorHAnsi" w:hAnsiTheme="minorHAnsi" w:cstheme="minorHAnsi"/>
          <w:u w:val="single"/>
          <w:lang w:val="es-ES_tradnl"/>
        </w:rPr>
        <w:t>CONTRATANTE</w:t>
      </w:r>
      <w:r w:rsidRPr="001268AD">
        <w:rPr>
          <w:rFonts w:asciiTheme="minorHAnsi" w:hAnsiTheme="minorHAnsi" w:cstheme="minorHAnsi"/>
          <w:u w:val="single"/>
          <w:lang w:val="es-ES_tradnl"/>
        </w:rPr>
        <w:t xml:space="preserve">] </w:t>
      </w:r>
      <w:r w:rsidRPr="001268AD">
        <w:rPr>
          <w:rFonts w:asciiTheme="minorHAnsi" w:hAnsiTheme="minorHAnsi" w:cstheme="minorHAnsi"/>
          <w:lang w:val="es-ES_tradnl"/>
        </w:rPr>
        <w:t>Y [</w:t>
      </w:r>
      <w:r w:rsidRPr="001268AD">
        <w:rPr>
          <w:rFonts w:asciiTheme="minorHAnsi" w:hAnsiTheme="minorHAnsi" w:cstheme="minorHAnsi"/>
          <w:u w:val="single"/>
          <w:lang w:val="es-ES_tradnl"/>
        </w:rPr>
        <w:t xml:space="preserve">NOMBRE DEL </w:t>
      </w:r>
      <w:r w:rsidR="00EA7599">
        <w:rPr>
          <w:rFonts w:asciiTheme="minorHAnsi" w:hAnsiTheme="minorHAnsi" w:cstheme="minorHAnsi"/>
          <w:u w:val="single"/>
          <w:lang w:val="es-ES_tradnl"/>
        </w:rPr>
        <w:t>CONTRATISTA</w:t>
      </w:r>
      <w:r w:rsidRPr="001268AD">
        <w:rPr>
          <w:rFonts w:asciiTheme="minorHAnsi" w:hAnsiTheme="minorHAnsi" w:cstheme="minorHAnsi"/>
          <w:u w:val="single"/>
          <w:lang w:val="es-ES_tradnl"/>
        </w:rPr>
        <w:t>]</w:t>
      </w:r>
    </w:p>
    <w:p w14:paraId="1B54F31F" w14:textId="77777777" w:rsidR="0050356D" w:rsidRPr="001268AD" w:rsidRDefault="0050356D" w:rsidP="003C5BA7">
      <w:pPr>
        <w:pStyle w:val="BodyText"/>
        <w:rPr>
          <w:rFonts w:asciiTheme="minorHAnsi" w:hAnsiTheme="minorHAnsi" w:cstheme="minorHAnsi"/>
          <w:b/>
          <w:lang w:val="es-ES_tradnl"/>
        </w:rPr>
      </w:pPr>
    </w:p>
    <w:p w14:paraId="24FFAAC1" w14:textId="77777777" w:rsidR="0050356D" w:rsidRPr="001268AD" w:rsidRDefault="007047AD" w:rsidP="003C5BA7">
      <w:pPr>
        <w:spacing w:before="52"/>
        <w:jc w:val="both"/>
        <w:rPr>
          <w:rFonts w:asciiTheme="minorHAnsi" w:hAnsiTheme="minorHAnsi" w:cstheme="minorHAnsi"/>
          <w:b/>
          <w:lang w:val="es-ES_tradnl"/>
        </w:rPr>
      </w:pPr>
      <w:r w:rsidRPr="001268AD">
        <w:rPr>
          <w:rFonts w:asciiTheme="minorHAnsi" w:hAnsiTheme="minorHAnsi" w:cstheme="minorHAnsi"/>
          <w:b/>
          <w:lang w:val="es-ES_tradnl"/>
        </w:rPr>
        <w:t>PARTES</w:t>
      </w:r>
    </w:p>
    <w:p w14:paraId="7F467451" w14:textId="77777777" w:rsidR="0050356D" w:rsidRPr="001268AD" w:rsidRDefault="0050356D" w:rsidP="003C5BA7">
      <w:pPr>
        <w:pStyle w:val="BodyText"/>
        <w:spacing w:before="11"/>
        <w:rPr>
          <w:rFonts w:asciiTheme="minorHAnsi" w:hAnsiTheme="minorHAnsi" w:cstheme="minorHAnsi"/>
          <w:b/>
          <w:lang w:val="es-ES_tradnl"/>
        </w:rPr>
      </w:pPr>
    </w:p>
    <w:p w14:paraId="494C964D" w14:textId="288866A7" w:rsidR="008856F5" w:rsidRDefault="007047AD" w:rsidP="008856F5">
      <w:pPr>
        <w:pStyle w:val="BodyText"/>
        <w:numPr>
          <w:ilvl w:val="0"/>
          <w:numId w:val="15"/>
        </w:numPr>
        <w:tabs>
          <w:tab w:val="left" w:pos="1865"/>
          <w:tab w:val="left" w:pos="2342"/>
          <w:tab w:val="left" w:pos="3225"/>
          <w:tab w:val="left" w:pos="3869"/>
          <w:tab w:val="left" w:pos="7070"/>
          <w:tab w:val="left" w:pos="8164"/>
        </w:tabs>
        <w:ind w:right="112"/>
        <w:jc w:val="both"/>
        <w:rPr>
          <w:rFonts w:asciiTheme="minorHAnsi" w:hAnsiTheme="minorHAnsi" w:cstheme="minorHAnsi"/>
          <w:lang w:val="es-ES_tradnl"/>
        </w:rPr>
      </w:pPr>
      <w:r w:rsidRPr="001268AD">
        <w:rPr>
          <w:rFonts w:asciiTheme="minorHAnsi" w:hAnsiTheme="minorHAnsi" w:cstheme="minorHAnsi"/>
          <w:lang w:val="es-ES_tradnl"/>
        </w:rPr>
        <w:t>[</w:t>
      </w:r>
      <w:r w:rsidR="00EB4BEC" w:rsidRPr="001268AD">
        <w:rPr>
          <w:rFonts w:asciiTheme="minorHAnsi" w:hAnsiTheme="minorHAnsi" w:cstheme="minorHAnsi"/>
          <w:lang w:val="es-ES_tradnl"/>
        </w:rPr>
        <w:t>CONTRATANTE</w:t>
      </w:r>
      <w:r w:rsidRPr="001268AD">
        <w:rPr>
          <w:rFonts w:asciiTheme="minorHAnsi" w:hAnsiTheme="minorHAnsi" w:cstheme="minorHAnsi"/>
          <w:lang w:val="es-ES_tradnl"/>
        </w:rPr>
        <w:t xml:space="preserve">], Sociedad Comercial </w:t>
      </w:r>
      <w:r w:rsidR="00CD46F1" w:rsidRPr="00CD46F1">
        <w:rPr>
          <w:rFonts w:asciiTheme="minorHAnsi" w:hAnsiTheme="minorHAnsi" w:cstheme="minorHAnsi"/>
          <w:lang w:val="es-ES_tradnl"/>
        </w:rPr>
        <w:t xml:space="preserve">debidamente inscrita en la Cámara de Comercio </w:t>
      </w:r>
      <w:r w:rsidRPr="001268AD">
        <w:rPr>
          <w:rFonts w:asciiTheme="minorHAnsi" w:hAnsiTheme="minorHAnsi" w:cstheme="minorHAnsi"/>
          <w:lang w:val="es-ES_tradnl"/>
        </w:rPr>
        <w:t>de</w:t>
      </w:r>
      <w:r w:rsidRPr="001268AD">
        <w:rPr>
          <w:rFonts w:asciiTheme="minorHAnsi" w:hAnsiTheme="minorHAnsi" w:cstheme="minorHAnsi"/>
          <w:spacing w:val="31"/>
          <w:lang w:val="es-ES_tradnl"/>
        </w:rPr>
        <w:t xml:space="preserve"> </w:t>
      </w:r>
      <w:r w:rsidRPr="001268AD">
        <w:rPr>
          <w:rFonts w:asciiTheme="minorHAnsi" w:hAnsiTheme="minorHAnsi" w:cstheme="minorHAnsi"/>
          <w:lang w:val="es-ES_tradnl"/>
        </w:rPr>
        <w:t>la</w:t>
      </w:r>
      <w:r w:rsidRPr="001268AD">
        <w:rPr>
          <w:rFonts w:asciiTheme="minorHAnsi" w:hAnsiTheme="minorHAnsi" w:cstheme="minorHAnsi"/>
          <w:spacing w:val="30"/>
          <w:lang w:val="es-ES_tradnl"/>
        </w:rPr>
        <w:t xml:space="preserve"> </w:t>
      </w:r>
      <w:r w:rsidRPr="001268AD">
        <w:rPr>
          <w:rFonts w:asciiTheme="minorHAnsi" w:hAnsiTheme="minorHAnsi" w:cstheme="minorHAnsi"/>
          <w:lang w:val="es-ES_tradnl"/>
        </w:rPr>
        <w:t>ciudad</w:t>
      </w:r>
      <w:r w:rsidRPr="001268AD">
        <w:rPr>
          <w:rFonts w:asciiTheme="minorHAnsi" w:hAnsiTheme="minorHAnsi" w:cstheme="minorHAnsi"/>
          <w:spacing w:val="31"/>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28"/>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00962E7A" w:rsidRPr="001268AD">
        <w:rPr>
          <w:rFonts w:asciiTheme="minorHAnsi" w:hAnsiTheme="minorHAnsi" w:cstheme="minorHAnsi"/>
          <w:lang w:val="es-ES_tradnl"/>
        </w:rPr>
        <w:t xml:space="preserve">], </w:t>
      </w:r>
      <w:r w:rsidR="00311D81">
        <w:rPr>
          <w:rFonts w:asciiTheme="minorHAnsi" w:hAnsiTheme="minorHAnsi" w:cstheme="minorHAnsi"/>
          <w:lang w:val="es-ES_tradnl"/>
        </w:rPr>
        <w:t xml:space="preserve">identificada </w:t>
      </w:r>
      <w:r w:rsidR="00962E7A" w:rsidRPr="001268AD">
        <w:rPr>
          <w:rFonts w:asciiTheme="minorHAnsi" w:hAnsiTheme="minorHAnsi" w:cstheme="minorHAnsi"/>
          <w:lang w:val="es-ES_tradnl"/>
        </w:rPr>
        <w:t>con el</w:t>
      </w:r>
      <w:r w:rsidRPr="001268AD">
        <w:rPr>
          <w:rFonts w:asciiTheme="minorHAnsi" w:hAnsiTheme="minorHAnsi" w:cstheme="minorHAnsi"/>
          <w:spacing w:val="-16"/>
          <w:lang w:val="es-ES_tradnl"/>
        </w:rPr>
        <w:t xml:space="preserve"> </w:t>
      </w:r>
      <w:r w:rsidRPr="001268AD">
        <w:rPr>
          <w:rFonts w:asciiTheme="minorHAnsi" w:hAnsiTheme="minorHAnsi" w:cstheme="minorHAnsi"/>
          <w:lang w:val="es-ES_tradnl"/>
        </w:rPr>
        <w:t>NIT</w:t>
      </w:r>
      <w:r w:rsidRPr="001268AD">
        <w:rPr>
          <w:rFonts w:asciiTheme="minorHAnsi" w:hAnsiTheme="minorHAnsi" w:cstheme="minorHAnsi"/>
          <w:spacing w:val="29"/>
          <w:lang w:val="es-ES_tradnl"/>
        </w:rPr>
        <w:t xml:space="preserve"> </w:t>
      </w:r>
      <w:r w:rsidRPr="001268AD">
        <w:rPr>
          <w:rFonts w:asciiTheme="minorHAnsi" w:hAnsiTheme="minorHAnsi" w:cstheme="minorHAnsi"/>
          <w:lang w:val="es-ES_tradnl"/>
        </w:rPr>
        <w:t>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00962E7A" w:rsidRPr="001268AD">
        <w:rPr>
          <w:rFonts w:asciiTheme="minorHAnsi" w:hAnsiTheme="minorHAnsi" w:cstheme="minorHAnsi"/>
          <w:lang w:val="es-ES_tradnl"/>
        </w:rPr>
        <w:t>], representada</w:t>
      </w:r>
      <w:r w:rsidRPr="001268AD">
        <w:rPr>
          <w:rFonts w:asciiTheme="minorHAnsi" w:hAnsiTheme="minorHAnsi" w:cstheme="minorHAnsi"/>
          <w:lang w:val="es-ES_tradnl"/>
        </w:rPr>
        <w:t xml:space="preserve"> en este acto por [nombre], mayor de edad,</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domiciliado en [</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e identificado con la cédula de ciudadanía 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w:t>
      </w:r>
      <w:r w:rsidRPr="001268AD">
        <w:rPr>
          <w:rFonts w:asciiTheme="minorHAnsi" w:hAnsiTheme="minorHAnsi" w:cstheme="minorHAnsi"/>
          <w:spacing w:val="2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22"/>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la cual se denominará</w:t>
      </w:r>
      <w:r w:rsidR="000609DA">
        <w:rPr>
          <w:rFonts w:asciiTheme="minorHAnsi" w:hAnsiTheme="minorHAnsi" w:cstheme="minorHAnsi"/>
          <w:lang w:val="es-ES_tradnl"/>
        </w:rPr>
        <w:t xml:space="preserve"> el</w:t>
      </w:r>
      <w:r w:rsidRPr="001268AD">
        <w:rPr>
          <w:rFonts w:asciiTheme="minorHAnsi" w:hAnsiTheme="minorHAnsi" w:cstheme="minorHAnsi"/>
          <w:lang w:val="es-ES_tradnl"/>
        </w:rPr>
        <w:t xml:space="preserve"> “CONTRATANTE” para</w:t>
      </w:r>
      <w:r w:rsidRPr="001268AD">
        <w:rPr>
          <w:rFonts w:asciiTheme="minorHAnsi" w:hAnsiTheme="minorHAnsi" w:cstheme="minorHAnsi"/>
          <w:spacing w:val="21"/>
          <w:lang w:val="es-ES_tradnl"/>
        </w:rPr>
        <w:t xml:space="preserve"> </w:t>
      </w:r>
      <w:r w:rsidRPr="001268AD">
        <w:rPr>
          <w:rFonts w:asciiTheme="minorHAnsi" w:hAnsiTheme="minorHAnsi" w:cstheme="minorHAnsi"/>
          <w:lang w:val="es-ES_tradnl"/>
        </w:rPr>
        <w:t>los</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efectos de este</w:t>
      </w:r>
      <w:r w:rsidRPr="001268AD">
        <w:rPr>
          <w:rFonts w:asciiTheme="minorHAnsi" w:hAnsiTheme="minorHAnsi" w:cstheme="minorHAnsi"/>
          <w:spacing w:val="-10"/>
          <w:lang w:val="es-ES_tradnl"/>
        </w:rPr>
        <w:t xml:space="preserve"> </w:t>
      </w:r>
      <w:r w:rsidRPr="001268AD">
        <w:rPr>
          <w:rFonts w:asciiTheme="minorHAnsi" w:hAnsiTheme="minorHAnsi" w:cstheme="minorHAnsi"/>
          <w:lang w:val="es-ES_tradnl"/>
        </w:rPr>
        <w:t>contrato.</w:t>
      </w:r>
    </w:p>
    <w:p w14:paraId="6B6257E5" w14:textId="77777777" w:rsidR="008856F5" w:rsidRPr="001268AD" w:rsidRDefault="008856F5" w:rsidP="00D6366E">
      <w:pPr>
        <w:pStyle w:val="BodyText"/>
        <w:tabs>
          <w:tab w:val="left" w:pos="1865"/>
          <w:tab w:val="left" w:pos="2342"/>
          <w:tab w:val="left" w:pos="3225"/>
          <w:tab w:val="left" w:pos="3850"/>
          <w:tab w:val="left" w:pos="7070"/>
          <w:tab w:val="left" w:pos="8164"/>
        </w:tabs>
        <w:ind w:left="835" w:right="112"/>
        <w:jc w:val="both"/>
        <w:rPr>
          <w:rFonts w:asciiTheme="minorHAnsi" w:hAnsiTheme="minorHAnsi" w:cstheme="minorHAnsi"/>
          <w:lang w:val="es-ES_tradnl"/>
        </w:rPr>
      </w:pPr>
    </w:p>
    <w:p w14:paraId="0AC66E3F" w14:textId="2742DE21" w:rsidR="0050356D" w:rsidRPr="001268AD" w:rsidRDefault="007047AD" w:rsidP="00D6366E">
      <w:pPr>
        <w:pStyle w:val="BodyText"/>
        <w:numPr>
          <w:ilvl w:val="0"/>
          <w:numId w:val="15"/>
        </w:numPr>
        <w:tabs>
          <w:tab w:val="left" w:pos="1865"/>
          <w:tab w:val="left" w:pos="2342"/>
          <w:tab w:val="left" w:pos="3225"/>
          <w:tab w:val="left" w:pos="3869"/>
          <w:tab w:val="left" w:pos="7070"/>
          <w:tab w:val="left" w:pos="8164"/>
        </w:tabs>
        <w:ind w:right="112"/>
        <w:jc w:val="both"/>
        <w:rPr>
          <w:rFonts w:asciiTheme="minorHAnsi" w:hAnsiTheme="minorHAnsi" w:cstheme="minorHAnsi"/>
          <w:lang w:val="es-ES_tradnl"/>
        </w:rPr>
      </w:pPr>
      <w:r w:rsidRPr="001268AD">
        <w:rPr>
          <w:rFonts w:asciiTheme="minorHAnsi" w:hAnsiTheme="minorHAnsi" w:cstheme="minorHAnsi"/>
          <w:lang w:val="es-ES_tradnl"/>
        </w:rPr>
        <w:t>[</w:t>
      </w:r>
      <w:r w:rsidR="00EA7599">
        <w:rPr>
          <w:rFonts w:asciiTheme="minorHAnsi" w:hAnsiTheme="minorHAnsi" w:cstheme="minorHAnsi"/>
          <w:lang w:val="es-ES_tradnl"/>
        </w:rPr>
        <w:t>CONTRATISTA]</w:t>
      </w:r>
      <w:r w:rsidRPr="001268AD">
        <w:rPr>
          <w:rFonts w:asciiTheme="minorHAnsi" w:hAnsiTheme="minorHAnsi" w:cstheme="minorHAnsi"/>
          <w:lang w:val="es-ES_tradnl"/>
        </w:rPr>
        <w:t xml:space="preserve">, Sociedad Comercial </w:t>
      </w:r>
      <w:r w:rsidR="00CD46F1" w:rsidRPr="00CD46F1">
        <w:rPr>
          <w:rFonts w:asciiTheme="minorHAnsi" w:hAnsiTheme="minorHAnsi" w:cstheme="minorHAnsi"/>
          <w:lang w:val="es-ES_tradnl"/>
        </w:rPr>
        <w:t>debidamente inscrita en la Cámara de Comercio</w:t>
      </w:r>
      <w:r w:rsidR="00502101" w:rsidRPr="001268AD">
        <w:rPr>
          <w:rFonts w:asciiTheme="minorHAnsi" w:hAnsiTheme="minorHAnsi" w:cstheme="minorHAnsi"/>
          <w:lang w:val="es-ES_tradnl"/>
        </w:rPr>
        <w:t xml:space="preserve"> </w:t>
      </w:r>
      <w:r w:rsidR="00C040F9" w:rsidRPr="001268AD">
        <w:rPr>
          <w:rFonts w:asciiTheme="minorHAnsi" w:hAnsiTheme="minorHAnsi" w:cstheme="minorHAnsi"/>
          <w:lang w:val="es-ES_tradnl"/>
        </w:rPr>
        <w:t xml:space="preserve">de </w:t>
      </w:r>
      <w:r w:rsidR="00506BAD" w:rsidRPr="001268AD">
        <w:rPr>
          <w:rFonts w:asciiTheme="minorHAnsi" w:hAnsiTheme="minorHAnsi" w:cstheme="minorHAnsi"/>
          <w:lang w:val="es-ES_tradnl"/>
        </w:rPr>
        <w:t>la ciudad</w:t>
      </w:r>
      <w:r w:rsidRPr="001268AD">
        <w:rPr>
          <w:rFonts w:asciiTheme="minorHAnsi" w:hAnsiTheme="minorHAnsi" w:cstheme="minorHAnsi"/>
          <w:spacing w:val="2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50"/>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xml:space="preserve">], </w:t>
      </w:r>
      <w:r w:rsidR="00CD46F1">
        <w:rPr>
          <w:rFonts w:asciiTheme="minorHAnsi" w:hAnsiTheme="minorHAnsi" w:cstheme="minorHAnsi"/>
          <w:lang w:val="es-ES_tradnl"/>
        </w:rPr>
        <w:t>identificada</w:t>
      </w:r>
      <w:r w:rsidR="00CD46F1" w:rsidRPr="001268AD">
        <w:rPr>
          <w:rFonts w:asciiTheme="minorHAnsi" w:hAnsiTheme="minorHAnsi" w:cstheme="minorHAnsi"/>
          <w:lang w:val="es-ES_tradnl"/>
        </w:rPr>
        <w:t xml:space="preserve"> </w:t>
      </w:r>
      <w:r w:rsidR="00506BAD" w:rsidRPr="001268AD">
        <w:rPr>
          <w:rFonts w:asciiTheme="minorHAnsi" w:hAnsiTheme="minorHAnsi" w:cstheme="minorHAnsi"/>
          <w:lang w:val="es-ES_tradnl"/>
        </w:rPr>
        <w:t>con el</w:t>
      </w:r>
      <w:r w:rsidRPr="001268AD">
        <w:rPr>
          <w:rFonts w:asciiTheme="minorHAnsi" w:hAnsiTheme="minorHAnsi" w:cstheme="minorHAnsi"/>
          <w:spacing w:val="41"/>
          <w:lang w:val="es-ES_tradnl"/>
        </w:rPr>
        <w:t xml:space="preserve"> </w:t>
      </w:r>
      <w:r w:rsidRPr="001268AD">
        <w:rPr>
          <w:rFonts w:asciiTheme="minorHAnsi" w:hAnsiTheme="minorHAnsi" w:cstheme="minorHAnsi"/>
          <w:lang w:val="es-ES_tradnl"/>
        </w:rPr>
        <w:t>NIT</w:t>
      </w:r>
      <w:r w:rsidRPr="001268AD">
        <w:rPr>
          <w:rFonts w:asciiTheme="minorHAnsi" w:hAnsiTheme="minorHAnsi" w:cstheme="minorHAnsi"/>
          <w:spacing w:val="50"/>
          <w:lang w:val="es-ES_tradnl"/>
        </w:rPr>
        <w:t xml:space="preserve"> </w:t>
      </w:r>
      <w:r w:rsidRPr="001268AD">
        <w:rPr>
          <w:rFonts w:asciiTheme="minorHAnsi" w:hAnsiTheme="minorHAnsi" w:cstheme="minorHAnsi"/>
          <w:lang w:val="es-ES_tradnl"/>
        </w:rPr>
        <w:t>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representada en este acto por [nombre], mayor de edad,</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domiciliado en [</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e identificado con la cédula de ciudadanía número</w:t>
      </w:r>
      <w:r w:rsidRPr="001268AD">
        <w:rPr>
          <w:rFonts w:asciiTheme="minorHAnsi" w:hAnsiTheme="minorHAnsi" w:cstheme="minorHAnsi"/>
          <w:w w:val="99"/>
          <w:lang w:val="es-ES_tradnl"/>
        </w:rPr>
        <w:t xml:space="preserve"> </w:t>
      </w:r>
      <w:r w:rsidRPr="001268AD">
        <w:rPr>
          <w:rFonts w:asciiTheme="minorHAnsi" w:hAnsiTheme="minorHAnsi" w:cstheme="minorHAnsi"/>
          <w:highlight w:val="lightGray"/>
          <w:lang w:val="es-ES_tradnl"/>
        </w:rPr>
        <w:t>[</w:t>
      </w:r>
      <w:r w:rsidRPr="001268AD">
        <w:rPr>
          <w:rFonts w:asciiTheme="minorHAnsi" w:hAnsiTheme="minorHAnsi" w:cstheme="minorHAnsi"/>
          <w:highlight w:val="lightGray"/>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w:t>
      </w:r>
      <w:r w:rsidRPr="001268AD">
        <w:rPr>
          <w:rFonts w:asciiTheme="minorHAnsi" w:hAnsiTheme="minorHAnsi" w:cstheme="minorHAnsi"/>
          <w:spacing w:val="32"/>
          <w:lang w:val="es-ES_tradnl"/>
        </w:rPr>
        <w:t xml:space="preserve"> </w:t>
      </w:r>
      <w:r w:rsidRPr="001268AD">
        <w:rPr>
          <w:rFonts w:asciiTheme="minorHAnsi" w:hAnsiTheme="minorHAnsi" w:cstheme="minorHAnsi"/>
          <w:lang w:val="es-ES_tradnl"/>
        </w:rPr>
        <w:t>de</w:t>
      </w:r>
      <w:r w:rsidRPr="001268AD">
        <w:rPr>
          <w:rFonts w:asciiTheme="minorHAnsi" w:hAnsiTheme="minorHAnsi" w:cstheme="minorHAnsi"/>
          <w:spacing w:val="34"/>
          <w:lang w:val="es-ES_tradnl"/>
        </w:rPr>
        <w:t xml:space="preserve"> </w:t>
      </w:r>
      <w:r w:rsidRPr="001268AD">
        <w:rPr>
          <w:rFonts w:asciiTheme="minorHAnsi" w:hAnsiTheme="minorHAnsi" w:cstheme="minorHAnsi"/>
          <w:lang w:val="es-ES_tradnl"/>
        </w:rPr>
        <w:t>[</w:t>
      </w:r>
      <w:r w:rsidRPr="001268AD">
        <w:rPr>
          <w:rFonts w:asciiTheme="minorHAnsi" w:hAnsiTheme="minorHAnsi" w:cstheme="minorHAnsi"/>
          <w:u w:val="single"/>
          <w:lang w:val="es-ES_tradnl"/>
        </w:rPr>
        <w:t xml:space="preserve"> </w:t>
      </w:r>
      <w:r w:rsidRPr="001268AD">
        <w:rPr>
          <w:rFonts w:asciiTheme="minorHAnsi" w:hAnsiTheme="minorHAnsi" w:cstheme="minorHAnsi"/>
          <w:highlight w:val="lightGray"/>
          <w:u w:val="single"/>
          <w:lang w:val="es-ES_tradnl"/>
        </w:rPr>
        <w:tab/>
      </w:r>
      <w:r w:rsidRPr="001268AD">
        <w:rPr>
          <w:rFonts w:asciiTheme="minorHAnsi" w:hAnsiTheme="minorHAnsi" w:cstheme="minorHAnsi"/>
          <w:highlight w:val="lightGray"/>
          <w:u w:val="single"/>
          <w:lang w:val="es-ES_tradnl"/>
        </w:rPr>
        <w:tab/>
      </w:r>
      <w:r w:rsidRPr="001268AD">
        <w:rPr>
          <w:rFonts w:asciiTheme="minorHAnsi" w:hAnsiTheme="minorHAnsi" w:cstheme="minorHAnsi"/>
          <w:lang w:val="es-ES_tradnl"/>
        </w:rPr>
        <w:t xml:space="preserve">], la cual se denominará </w:t>
      </w:r>
      <w:r w:rsidR="000609DA">
        <w:rPr>
          <w:rFonts w:asciiTheme="minorHAnsi" w:hAnsiTheme="minorHAnsi" w:cstheme="minorHAnsi"/>
          <w:lang w:val="es-ES_tradnl"/>
        </w:rPr>
        <w:t xml:space="preserve">el </w:t>
      </w:r>
      <w:r w:rsidRPr="001268AD">
        <w:rPr>
          <w:rFonts w:asciiTheme="minorHAnsi" w:hAnsiTheme="minorHAnsi" w:cstheme="minorHAnsi"/>
          <w:lang w:val="es-ES_tradnl"/>
        </w:rPr>
        <w:t>“</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r w:rsidRPr="001268AD">
        <w:rPr>
          <w:rFonts w:asciiTheme="minorHAnsi" w:hAnsiTheme="minorHAnsi" w:cstheme="minorHAnsi"/>
          <w:spacing w:val="7"/>
          <w:lang w:val="es-ES_tradnl"/>
        </w:rPr>
        <w:t xml:space="preserve"> </w:t>
      </w:r>
      <w:r w:rsidRPr="001268AD">
        <w:rPr>
          <w:rFonts w:asciiTheme="minorHAnsi" w:hAnsiTheme="minorHAnsi" w:cstheme="minorHAnsi"/>
          <w:lang w:val="es-ES_tradnl"/>
        </w:rPr>
        <w:t>para</w:t>
      </w:r>
      <w:r w:rsidRPr="001268AD">
        <w:rPr>
          <w:rFonts w:asciiTheme="minorHAnsi" w:hAnsiTheme="minorHAnsi" w:cstheme="minorHAnsi"/>
          <w:spacing w:val="32"/>
          <w:lang w:val="es-ES_tradnl"/>
        </w:rPr>
        <w:t xml:space="preserve"> </w:t>
      </w:r>
      <w:r w:rsidRPr="001268AD">
        <w:rPr>
          <w:rFonts w:asciiTheme="minorHAnsi" w:hAnsiTheme="minorHAnsi" w:cstheme="minorHAnsi"/>
          <w:lang w:val="es-ES_tradnl"/>
        </w:rPr>
        <w:t>los</w:t>
      </w:r>
      <w:r w:rsidRPr="001268AD">
        <w:rPr>
          <w:rFonts w:asciiTheme="minorHAnsi" w:hAnsiTheme="minorHAnsi" w:cstheme="minorHAnsi"/>
          <w:w w:val="99"/>
          <w:lang w:val="es-ES_tradnl"/>
        </w:rPr>
        <w:t xml:space="preserve"> </w:t>
      </w:r>
      <w:r w:rsidRPr="001268AD">
        <w:rPr>
          <w:rFonts w:asciiTheme="minorHAnsi" w:hAnsiTheme="minorHAnsi" w:cstheme="minorHAnsi"/>
          <w:lang w:val="es-ES_tradnl"/>
        </w:rPr>
        <w:t>efectos de este</w:t>
      </w:r>
      <w:r w:rsidRPr="001268AD">
        <w:rPr>
          <w:rFonts w:asciiTheme="minorHAnsi" w:hAnsiTheme="minorHAnsi" w:cstheme="minorHAnsi"/>
          <w:spacing w:val="-10"/>
          <w:lang w:val="es-ES_tradnl"/>
        </w:rPr>
        <w:t xml:space="preserve"> </w:t>
      </w:r>
      <w:r w:rsidRPr="001268AD">
        <w:rPr>
          <w:rFonts w:asciiTheme="minorHAnsi" w:hAnsiTheme="minorHAnsi" w:cstheme="minorHAnsi"/>
          <w:lang w:val="es-ES_tradnl"/>
        </w:rPr>
        <w:t>contrato.</w:t>
      </w:r>
    </w:p>
    <w:p w14:paraId="79800E39" w14:textId="77777777" w:rsidR="0050356D" w:rsidRPr="001268AD" w:rsidRDefault="0050356D" w:rsidP="003C5BA7">
      <w:pPr>
        <w:pStyle w:val="BodyText"/>
        <w:spacing w:before="11"/>
        <w:rPr>
          <w:rFonts w:asciiTheme="minorHAnsi" w:hAnsiTheme="minorHAnsi" w:cstheme="minorHAnsi"/>
          <w:lang w:val="es-ES_tradnl"/>
        </w:rPr>
      </w:pPr>
    </w:p>
    <w:p w14:paraId="40AE8868" w14:textId="03B99CB9" w:rsidR="0050356D" w:rsidRPr="001268AD" w:rsidRDefault="007047AD" w:rsidP="003C5BA7">
      <w:pPr>
        <w:pStyle w:val="BodyText"/>
        <w:ind w:right="113"/>
        <w:jc w:val="both"/>
        <w:rPr>
          <w:rFonts w:asciiTheme="minorHAnsi" w:hAnsiTheme="minorHAnsi" w:cstheme="minorHAnsi"/>
          <w:shd w:val="clear" w:color="auto" w:fill="FFFFFF"/>
          <w:lang w:val="es-ES_tradnl"/>
        </w:rPr>
      </w:pPr>
      <w:r w:rsidRPr="001268AD">
        <w:rPr>
          <w:rFonts w:asciiTheme="minorHAnsi" w:hAnsiTheme="minorHAnsi" w:cstheme="minorHAnsi"/>
          <w:lang w:val="es-ES_tradnl"/>
        </w:rPr>
        <w:t xml:space="preserve">CONTRATANTE y </w:t>
      </w:r>
      <w:r w:rsidR="00EB4BEC" w:rsidRPr="001268AD">
        <w:rPr>
          <w:rFonts w:asciiTheme="minorHAnsi" w:hAnsiTheme="minorHAnsi" w:cstheme="minorHAnsi"/>
          <w:lang w:val="es-ES_tradnl"/>
        </w:rPr>
        <w:t>CONTRATISTA</w:t>
      </w:r>
      <w:r w:rsidR="00636F60" w:rsidRPr="001268AD">
        <w:rPr>
          <w:rFonts w:asciiTheme="minorHAnsi" w:hAnsiTheme="minorHAnsi" w:cstheme="minorHAnsi"/>
          <w:shd w:val="clear" w:color="auto" w:fill="FFFFFF"/>
          <w:lang w:val="es-ES_tradnl"/>
        </w:rPr>
        <w:t xml:space="preserve"> s</w:t>
      </w:r>
      <w:r w:rsidRPr="001268AD">
        <w:rPr>
          <w:rFonts w:asciiTheme="minorHAnsi" w:hAnsiTheme="minorHAnsi" w:cstheme="minorHAnsi"/>
          <w:shd w:val="clear" w:color="auto" w:fill="FFFFFF"/>
          <w:lang w:val="es-ES_tradnl"/>
        </w:rPr>
        <w:t>e denominarán en adelante</w:t>
      </w:r>
      <w:r w:rsidR="007D30B3">
        <w:rPr>
          <w:rFonts w:asciiTheme="minorHAnsi" w:hAnsiTheme="minorHAnsi" w:cstheme="minorHAnsi"/>
          <w:shd w:val="clear" w:color="auto" w:fill="FFFFFF"/>
          <w:lang w:val="es-ES_tradnl"/>
        </w:rPr>
        <w:t xml:space="preserve"> conjuntamente como</w:t>
      </w:r>
      <w:r w:rsidRPr="001268AD">
        <w:rPr>
          <w:rFonts w:asciiTheme="minorHAnsi" w:hAnsiTheme="minorHAnsi" w:cstheme="minorHAnsi"/>
          <w:shd w:val="clear" w:color="auto" w:fill="FFFFFF"/>
          <w:lang w:val="es-ES_tradnl"/>
        </w:rPr>
        <w:t xml:space="preserve"> </w:t>
      </w:r>
      <w:r w:rsidR="00B57B61">
        <w:rPr>
          <w:rFonts w:asciiTheme="minorHAnsi" w:hAnsiTheme="minorHAnsi" w:cstheme="minorHAnsi"/>
          <w:shd w:val="clear" w:color="auto" w:fill="FFFFFF"/>
          <w:lang w:val="es-ES_tradnl"/>
        </w:rPr>
        <w:t xml:space="preserve">las </w:t>
      </w:r>
      <w:r w:rsidRPr="001268AD">
        <w:rPr>
          <w:rFonts w:asciiTheme="minorHAnsi" w:hAnsiTheme="minorHAnsi" w:cstheme="minorHAnsi"/>
          <w:shd w:val="clear" w:color="auto" w:fill="FFFFFF"/>
          <w:lang w:val="es-ES_tradnl"/>
        </w:rPr>
        <w:t>“PARTES</w:t>
      </w:r>
      <w:r w:rsidR="00B57B61">
        <w:rPr>
          <w:rFonts w:asciiTheme="minorHAnsi" w:hAnsiTheme="minorHAnsi" w:cstheme="minorHAnsi"/>
          <w:shd w:val="clear" w:color="auto" w:fill="FFFFFF"/>
          <w:lang w:val="es-ES_tradnl"/>
        </w:rPr>
        <w:t>”</w:t>
      </w:r>
      <w:r w:rsidR="000609DA">
        <w:rPr>
          <w:rFonts w:asciiTheme="minorHAnsi" w:hAnsiTheme="minorHAnsi" w:cstheme="minorHAnsi"/>
          <w:shd w:val="clear" w:color="auto" w:fill="FFFFFF"/>
          <w:lang w:val="es-ES_tradnl"/>
        </w:rPr>
        <w:t xml:space="preserve"> o </w:t>
      </w:r>
      <w:r w:rsidR="00B57B61">
        <w:rPr>
          <w:rFonts w:asciiTheme="minorHAnsi" w:hAnsiTheme="minorHAnsi" w:cstheme="minorHAnsi"/>
          <w:shd w:val="clear" w:color="auto" w:fill="FFFFFF"/>
          <w:lang w:val="es-ES_tradnl"/>
        </w:rPr>
        <w:t>los “</w:t>
      </w:r>
      <w:r w:rsidR="000609DA">
        <w:rPr>
          <w:rFonts w:asciiTheme="minorHAnsi" w:hAnsiTheme="minorHAnsi" w:cstheme="minorHAnsi"/>
          <w:shd w:val="clear" w:color="auto" w:fill="FFFFFF"/>
          <w:lang w:val="es-ES_tradnl"/>
        </w:rPr>
        <w:t>CONTRATANTES</w:t>
      </w:r>
      <w:r w:rsidRPr="001268AD">
        <w:rPr>
          <w:rFonts w:asciiTheme="minorHAnsi" w:hAnsiTheme="minorHAnsi" w:cstheme="minorHAnsi"/>
          <w:shd w:val="clear" w:color="auto" w:fill="FFFFFF"/>
          <w:lang w:val="es-ES_tradnl"/>
        </w:rPr>
        <w:t>”</w:t>
      </w:r>
      <w:r w:rsidR="007D30B3">
        <w:rPr>
          <w:rFonts w:asciiTheme="minorHAnsi" w:hAnsiTheme="minorHAnsi" w:cstheme="minorHAnsi"/>
          <w:shd w:val="clear" w:color="auto" w:fill="FFFFFF"/>
          <w:lang w:val="es-ES_tradnl"/>
        </w:rPr>
        <w:t xml:space="preserve"> e individualmente como la “PARTE”</w:t>
      </w:r>
      <w:r w:rsidRPr="001268AD">
        <w:rPr>
          <w:rFonts w:asciiTheme="minorHAnsi" w:hAnsiTheme="minorHAnsi" w:cstheme="minorHAnsi"/>
          <w:shd w:val="clear" w:color="auto" w:fill="FFFFFF"/>
          <w:lang w:val="es-ES_tradnl"/>
        </w:rPr>
        <w:t xml:space="preserve">, y han acordado celebrar el siguiente </w:t>
      </w:r>
      <w:r w:rsidR="00C4519D">
        <w:rPr>
          <w:rFonts w:asciiTheme="minorHAnsi" w:hAnsiTheme="minorHAnsi" w:cstheme="minorHAnsi"/>
          <w:b/>
          <w:shd w:val="clear" w:color="auto" w:fill="FFFFFF"/>
          <w:lang w:val="es-ES_tradnl"/>
        </w:rPr>
        <w:t>C</w:t>
      </w:r>
      <w:r w:rsidRPr="001268AD">
        <w:rPr>
          <w:rFonts w:asciiTheme="minorHAnsi" w:hAnsiTheme="minorHAnsi" w:cstheme="minorHAnsi"/>
          <w:b/>
          <w:shd w:val="clear" w:color="auto" w:fill="FFFFFF"/>
          <w:lang w:val="es-ES_tradnl"/>
        </w:rPr>
        <w:t>ontrato</w:t>
      </w:r>
      <w:r w:rsidR="00B6538A" w:rsidRPr="001268AD">
        <w:rPr>
          <w:rFonts w:asciiTheme="minorHAnsi" w:hAnsiTheme="minorHAnsi" w:cstheme="minorHAnsi"/>
          <w:b/>
          <w:shd w:val="clear" w:color="auto" w:fill="FFFFFF"/>
          <w:lang w:val="es-ES_tradnl"/>
        </w:rPr>
        <w:t xml:space="preserve"> </w:t>
      </w:r>
      <w:r w:rsidR="00B6538A" w:rsidRPr="001268AD">
        <w:rPr>
          <w:rFonts w:asciiTheme="minorHAnsi" w:hAnsiTheme="minorHAnsi" w:cstheme="minorHAnsi"/>
          <w:b/>
          <w:lang w:val="es-ES_tradnl"/>
        </w:rPr>
        <w:t xml:space="preserve">de </w:t>
      </w:r>
      <w:r w:rsidR="00FE6ED2">
        <w:rPr>
          <w:rFonts w:asciiTheme="minorHAnsi" w:hAnsiTheme="minorHAnsi" w:cstheme="minorHAnsi"/>
          <w:b/>
          <w:lang w:val="es-ES_tradnl"/>
        </w:rPr>
        <w:t xml:space="preserve">diseño, </w:t>
      </w:r>
      <w:r w:rsidR="00B6538A" w:rsidRPr="001268AD">
        <w:rPr>
          <w:rFonts w:asciiTheme="minorHAnsi" w:hAnsiTheme="minorHAnsi" w:cstheme="minorHAnsi"/>
          <w:b/>
          <w:lang w:val="es-ES_tradnl"/>
        </w:rPr>
        <w:t>suministro, instalación y mantenimiento</w:t>
      </w:r>
      <w:r w:rsidR="006A4DC5">
        <w:rPr>
          <w:rFonts w:asciiTheme="minorHAnsi" w:hAnsiTheme="minorHAnsi" w:cstheme="minorHAnsi"/>
          <w:b/>
          <w:lang w:val="es-ES_tradnl"/>
        </w:rPr>
        <w:t xml:space="preserve"> de equipos </w:t>
      </w:r>
      <w:r w:rsidR="00475218">
        <w:rPr>
          <w:rFonts w:asciiTheme="minorHAnsi" w:hAnsiTheme="minorHAnsi" w:cstheme="minorHAnsi"/>
          <w:b/>
          <w:lang w:val="es-ES_tradnl"/>
        </w:rPr>
        <w:t xml:space="preserve">para un </w:t>
      </w:r>
      <w:r w:rsidR="00E94656">
        <w:rPr>
          <w:rFonts w:asciiTheme="minorHAnsi" w:hAnsiTheme="minorHAnsi" w:cstheme="minorHAnsi"/>
          <w:b/>
          <w:lang w:val="es-ES_tradnl"/>
        </w:rPr>
        <w:t xml:space="preserve">proyecto </w:t>
      </w:r>
      <w:r w:rsidR="00010BAD">
        <w:rPr>
          <w:rFonts w:asciiTheme="minorHAnsi" w:hAnsiTheme="minorHAnsi" w:cstheme="minorHAnsi"/>
          <w:b/>
          <w:lang w:val="es-ES_tradnl"/>
        </w:rPr>
        <w:t xml:space="preserve">de </w:t>
      </w:r>
      <w:r w:rsidR="00915FF7">
        <w:rPr>
          <w:rFonts w:asciiTheme="minorHAnsi" w:hAnsiTheme="minorHAnsi" w:cstheme="minorHAnsi"/>
          <w:b/>
          <w:lang w:val="es-ES_tradnl"/>
        </w:rPr>
        <w:t>generación</w:t>
      </w:r>
      <w:r w:rsidR="00010BAD">
        <w:rPr>
          <w:rFonts w:asciiTheme="minorHAnsi" w:hAnsiTheme="minorHAnsi" w:cstheme="minorHAnsi"/>
          <w:b/>
          <w:lang w:val="es-ES_tradnl"/>
        </w:rPr>
        <w:t xml:space="preserve"> de energía</w:t>
      </w:r>
      <w:r w:rsidR="00B6538A" w:rsidRPr="001268AD">
        <w:rPr>
          <w:rFonts w:asciiTheme="minorHAnsi" w:hAnsiTheme="minorHAnsi" w:cstheme="minorHAnsi"/>
          <w:shd w:val="clear" w:color="auto" w:fill="FFFFFF"/>
          <w:lang w:val="es-ES_tradnl"/>
        </w:rPr>
        <w:t xml:space="preserve"> </w:t>
      </w:r>
      <w:r w:rsidR="008D0EBB">
        <w:rPr>
          <w:rFonts w:asciiTheme="minorHAnsi" w:hAnsiTheme="minorHAnsi" w:cstheme="minorHAnsi"/>
          <w:shd w:val="clear" w:color="auto" w:fill="FFFFFF"/>
          <w:lang w:val="es-ES_tradnl"/>
        </w:rPr>
        <w:t xml:space="preserve">con </w:t>
      </w:r>
      <w:r w:rsidR="00E94656" w:rsidRPr="00D6366E">
        <w:rPr>
          <w:rFonts w:asciiTheme="minorHAnsi" w:hAnsiTheme="minorHAnsi" w:cstheme="minorHAnsi"/>
          <w:b/>
          <w:bCs/>
          <w:shd w:val="clear" w:color="auto" w:fill="FFFFFF"/>
          <w:lang w:val="es-ES_tradnl"/>
        </w:rPr>
        <w:t>garant</w:t>
      </w:r>
      <w:r w:rsidR="008D0EBB">
        <w:rPr>
          <w:rFonts w:asciiTheme="minorHAnsi" w:hAnsiTheme="minorHAnsi" w:cstheme="minorHAnsi"/>
          <w:b/>
          <w:bCs/>
          <w:shd w:val="clear" w:color="auto" w:fill="FFFFFF"/>
          <w:lang w:val="es-ES_tradnl"/>
        </w:rPr>
        <w:t>í</w:t>
      </w:r>
      <w:r w:rsidR="00E94656" w:rsidRPr="00D6366E">
        <w:rPr>
          <w:rFonts w:asciiTheme="minorHAnsi" w:hAnsiTheme="minorHAnsi" w:cstheme="minorHAnsi"/>
          <w:b/>
          <w:bCs/>
          <w:shd w:val="clear" w:color="auto" w:fill="FFFFFF"/>
          <w:lang w:val="es-ES_tradnl"/>
        </w:rPr>
        <w:t>a</w:t>
      </w:r>
      <w:r w:rsidR="00E94656">
        <w:rPr>
          <w:rFonts w:asciiTheme="minorHAnsi" w:hAnsiTheme="minorHAnsi" w:cstheme="minorHAnsi"/>
          <w:b/>
          <w:bCs/>
          <w:shd w:val="clear" w:color="auto" w:fill="FFFFFF"/>
          <w:lang w:val="es-ES_tradnl"/>
        </w:rPr>
        <w:t xml:space="preserve"> </w:t>
      </w:r>
      <w:r w:rsidR="00B6538A" w:rsidRPr="001268AD">
        <w:rPr>
          <w:rFonts w:asciiTheme="minorHAnsi" w:hAnsiTheme="minorHAnsi" w:cstheme="minorHAnsi"/>
          <w:shd w:val="clear" w:color="auto" w:fill="FFFFFF"/>
          <w:lang w:val="es-ES_tradnl"/>
        </w:rPr>
        <w:t>(en adelante el “Contrato”)</w:t>
      </w:r>
      <w:r w:rsidRPr="001268AD">
        <w:rPr>
          <w:rFonts w:asciiTheme="minorHAnsi" w:hAnsiTheme="minorHAnsi" w:cstheme="minorHAnsi"/>
          <w:shd w:val="clear" w:color="auto" w:fill="FFFFFF"/>
          <w:lang w:val="es-ES_tradnl"/>
        </w:rPr>
        <w:t>, que se regirá por los siguientes términos:</w:t>
      </w:r>
    </w:p>
    <w:p w14:paraId="02B3E69C" w14:textId="77777777" w:rsidR="0050356D" w:rsidRPr="001268AD" w:rsidRDefault="0050356D" w:rsidP="003C5BA7">
      <w:pPr>
        <w:pStyle w:val="BodyText"/>
        <w:spacing w:before="11"/>
        <w:rPr>
          <w:rFonts w:asciiTheme="minorHAnsi" w:hAnsiTheme="minorHAnsi" w:cstheme="minorHAnsi"/>
          <w:lang w:val="es-ES_tradnl"/>
        </w:rPr>
      </w:pPr>
    </w:p>
    <w:p w14:paraId="4AA2A691" w14:textId="77777777" w:rsidR="0050356D" w:rsidRPr="001268AD" w:rsidRDefault="007047AD" w:rsidP="003C5BA7">
      <w:pPr>
        <w:pStyle w:val="Heading1"/>
        <w:ind w:left="3812" w:right="3925"/>
        <w:rPr>
          <w:rFonts w:asciiTheme="minorHAnsi" w:hAnsiTheme="minorHAnsi" w:cstheme="minorHAnsi"/>
          <w:lang w:val="es-ES_tradnl"/>
        </w:rPr>
      </w:pPr>
      <w:r w:rsidRPr="001268AD">
        <w:rPr>
          <w:rFonts w:asciiTheme="minorHAnsi" w:hAnsiTheme="minorHAnsi" w:cstheme="minorHAnsi"/>
          <w:lang w:val="es-ES_tradnl"/>
        </w:rPr>
        <w:t>DEFINICIONES</w:t>
      </w:r>
    </w:p>
    <w:p w14:paraId="5CDCF5D9" w14:textId="77777777" w:rsidR="0050356D" w:rsidRPr="001268AD" w:rsidRDefault="0050356D" w:rsidP="003C5BA7">
      <w:pPr>
        <w:pStyle w:val="BodyText"/>
        <w:spacing w:before="11"/>
        <w:rPr>
          <w:rFonts w:asciiTheme="minorHAnsi" w:hAnsiTheme="minorHAnsi" w:cstheme="minorHAnsi"/>
          <w:b/>
          <w:lang w:val="es-ES_tradnl"/>
        </w:rPr>
      </w:pPr>
    </w:p>
    <w:p w14:paraId="23D06944" w14:textId="77777777" w:rsidR="0050356D" w:rsidRPr="001268AD" w:rsidRDefault="007047AD" w:rsidP="003C5BA7">
      <w:pPr>
        <w:pStyle w:val="BodyText"/>
        <w:ind w:right="116"/>
        <w:jc w:val="both"/>
        <w:rPr>
          <w:rFonts w:asciiTheme="minorHAnsi" w:hAnsiTheme="minorHAnsi" w:cstheme="minorHAnsi"/>
          <w:lang w:val="es-ES_tradnl"/>
        </w:rPr>
      </w:pPr>
      <w:r w:rsidRPr="001268AD">
        <w:rPr>
          <w:rFonts w:asciiTheme="minorHAnsi" w:hAnsiTheme="minorHAnsi" w:cstheme="minorHAnsi"/>
          <w:lang w:val="es-ES_tradnl"/>
        </w:rPr>
        <w:t>Los términos que a continuación se listan tendrán el significado que en seguida se establece siempre que su primera letra esté en mayúscula:</w:t>
      </w:r>
    </w:p>
    <w:p w14:paraId="0D630A9B" w14:textId="77777777" w:rsidR="0050356D" w:rsidRPr="001268AD" w:rsidRDefault="0050356D" w:rsidP="003C5BA7">
      <w:pPr>
        <w:pStyle w:val="BodyText"/>
        <w:spacing w:before="11"/>
        <w:rPr>
          <w:rFonts w:asciiTheme="minorHAnsi" w:hAnsiTheme="minorHAnsi" w:cstheme="minorHAnsi"/>
          <w:lang w:val="es-ES_tradnl"/>
        </w:rPr>
      </w:pPr>
    </w:p>
    <w:p w14:paraId="080B1A58" w14:textId="3D5CA008" w:rsidR="007C678F" w:rsidRDefault="007C678F" w:rsidP="003C5BA7">
      <w:pPr>
        <w:pStyle w:val="ListParagraph"/>
        <w:numPr>
          <w:ilvl w:val="0"/>
          <w:numId w:val="11"/>
        </w:numPr>
        <w:tabs>
          <w:tab w:val="left" w:pos="836"/>
        </w:tabs>
        <w:ind w:right="115"/>
        <w:jc w:val="both"/>
        <w:rPr>
          <w:rFonts w:asciiTheme="minorHAnsi" w:hAnsiTheme="minorHAnsi" w:cstheme="minorHAnsi"/>
          <w:lang w:val="es-ES_tradnl"/>
        </w:rPr>
      </w:pPr>
      <w:r w:rsidRPr="004B1408">
        <w:rPr>
          <w:rFonts w:asciiTheme="minorHAnsi" w:hAnsiTheme="minorHAnsi" w:cstheme="minorHAnsi"/>
          <w:b/>
          <w:bCs/>
          <w:lang w:val="es-ES_tradnl"/>
        </w:rPr>
        <w:t>Actividades</w:t>
      </w:r>
      <w:r>
        <w:rPr>
          <w:rFonts w:asciiTheme="minorHAnsi" w:hAnsiTheme="minorHAnsi" w:cstheme="minorHAnsi"/>
          <w:lang w:val="es-ES_tradnl"/>
        </w:rPr>
        <w:t>: Tiene el significado asignado en la Cláusula 1.1. del Contrato.</w:t>
      </w:r>
    </w:p>
    <w:p w14:paraId="451B72F9" w14:textId="77777777" w:rsidR="00656E08" w:rsidRDefault="00656E08" w:rsidP="00656E08">
      <w:pPr>
        <w:pStyle w:val="ListParagraph"/>
        <w:tabs>
          <w:tab w:val="left" w:pos="836"/>
        </w:tabs>
        <w:ind w:left="360" w:right="115" w:firstLine="0"/>
        <w:jc w:val="right"/>
        <w:rPr>
          <w:rFonts w:asciiTheme="minorHAnsi" w:hAnsiTheme="minorHAnsi" w:cstheme="minorHAnsi"/>
          <w:lang w:val="es-ES_tradnl"/>
        </w:rPr>
      </w:pPr>
    </w:p>
    <w:p w14:paraId="49169FE9" w14:textId="77777777" w:rsidR="00656E08" w:rsidRDefault="00656E08" w:rsidP="00656E08">
      <w:pPr>
        <w:pStyle w:val="ListParagraph"/>
        <w:numPr>
          <w:ilvl w:val="0"/>
          <w:numId w:val="11"/>
        </w:numPr>
        <w:tabs>
          <w:tab w:val="left" w:pos="836"/>
        </w:tabs>
        <w:ind w:right="115"/>
        <w:jc w:val="both"/>
        <w:rPr>
          <w:rFonts w:asciiTheme="minorHAnsi" w:hAnsiTheme="minorHAnsi" w:cstheme="minorHAnsi"/>
          <w:lang w:val="es-ES_tradnl"/>
        </w:rPr>
      </w:pPr>
      <w:r>
        <w:rPr>
          <w:rFonts w:asciiTheme="minorHAnsi" w:hAnsiTheme="minorHAnsi" w:cstheme="minorHAnsi"/>
          <w:b/>
          <w:bCs/>
          <w:lang w:val="es-ES_tradnl"/>
        </w:rPr>
        <w:t xml:space="preserve">Área del Proyecto: </w:t>
      </w:r>
      <w:r>
        <w:rPr>
          <w:rFonts w:asciiTheme="minorHAnsi" w:hAnsiTheme="minorHAnsi" w:cstheme="minorHAnsi"/>
          <w:lang w:val="es-ES_tradnl"/>
        </w:rPr>
        <w:t xml:space="preserve">Es el espacio físico indicado por el CONTRATANTE, tal como se describe </w:t>
      </w:r>
      <w:r w:rsidRPr="001268AD">
        <w:rPr>
          <w:rFonts w:asciiTheme="minorHAnsi" w:hAnsiTheme="minorHAnsi" w:cstheme="minorHAnsi"/>
          <w:lang w:val="es-ES_tradnl"/>
        </w:rPr>
        <w:t>el Anexo 3 “Formato de Validación Técnica”</w:t>
      </w:r>
      <w:r>
        <w:rPr>
          <w:rFonts w:asciiTheme="minorHAnsi" w:hAnsiTheme="minorHAnsi" w:cstheme="minorHAnsi"/>
          <w:lang w:val="es-ES_tradnl"/>
        </w:rPr>
        <w:t>, destinado a la instalación de</w:t>
      </w:r>
      <w:r w:rsidRPr="001268AD">
        <w:rPr>
          <w:rFonts w:asciiTheme="minorHAnsi" w:hAnsiTheme="minorHAnsi" w:cstheme="minorHAnsi"/>
          <w:lang w:val="es-ES_tradnl"/>
        </w:rPr>
        <w:t xml:space="preserve"> l</w:t>
      </w:r>
      <w:r>
        <w:rPr>
          <w:rFonts w:asciiTheme="minorHAnsi" w:hAnsiTheme="minorHAnsi" w:cstheme="minorHAnsi"/>
          <w:lang w:val="es-ES_tradnl"/>
        </w:rPr>
        <w:t>a</w:t>
      </w:r>
      <w:r w:rsidRPr="001268AD">
        <w:rPr>
          <w:rFonts w:asciiTheme="minorHAnsi" w:hAnsiTheme="minorHAnsi" w:cstheme="minorHAnsi"/>
          <w:lang w:val="es-ES_tradnl"/>
        </w:rPr>
        <w:t xml:space="preserve"> </w:t>
      </w:r>
      <w:r>
        <w:rPr>
          <w:rFonts w:asciiTheme="minorHAnsi" w:hAnsiTheme="minorHAnsi" w:cstheme="minorHAnsi"/>
          <w:lang w:val="es-ES_tradnl"/>
        </w:rPr>
        <w:t>Planta</w:t>
      </w:r>
      <w:r w:rsidRPr="001268AD">
        <w:rPr>
          <w:rFonts w:asciiTheme="minorHAnsi" w:hAnsiTheme="minorHAnsi" w:cstheme="minorHAnsi"/>
          <w:lang w:val="es-ES_tradnl"/>
        </w:rPr>
        <w:t xml:space="preserve"> objeto de este </w:t>
      </w:r>
      <w:r>
        <w:rPr>
          <w:rFonts w:asciiTheme="minorHAnsi" w:hAnsiTheme="minorHAnsi" w:cstheme="minorHAnsi"/>
          <w:lang w:val="es-ES_tradnl"/>
        </w:rPr>
        <w:t>C</w:t>
      </w:r>
      <w:r w:rsidRPr="001268AD">
        <w:rPr>
          <w:rFonts w:asciiTheme="minorHAnsi" w:hAnsiTheme="minorHAnsi" w:cstheme="minorHAnsi"/>
          <w:lang w:val="es-ES_tradnl"/>
        </w:rPr>
        <w:t>ontrato, ubicado en la [</w:t>
      </w:r>
      <w:r w:rsidRPr="001268AD">
        <w:rPr>
          <w:rFonts w:asciiTheme="minorHAnsi" w:hAnsiTheme="minorHAnsi" w:cstheme="minorHAnsi"/>
          <w:highlight w:val="lightGray"/>
          <w:lang w:val="es-ES_tradnl"/>
        </w:rPr>
        <w:t>dirección</w:t>
      </w:r>
      <w:r w:rsidRPr="001268AD">
        <w:rPr>
          <w:rFonts w:asciiTheme="minorHAnsi" w:hAnsiTheme="minorHAnsi" w:cstheme="minorHAnsi"/>
          <w:lang w:val="es-ES_tradnl"/>
        </w:rPr>
        <w:t>] de la ciudad de [</w:t>
      </w:r>
      <w:r w:rsidRPr="001268AD">
        <w:rPr>
          <w:rFonts w:asciiTheme="minorHAnsi" w:hAnsiTheme="minorHAnsi" w:cstheme="minorHAnsi"/>
          <w:highlight w:val="lightGray"/>
          <w:lang w:val="es-ES_tradnl"/>
        </w:rPr>
        <w:t>ciudad</w:t>
      </w:r>
      <w:r>
        <w:rPr>
          <w:rFonts w:asciiTheme="minorHAnsi" w:hAnsiTheme="minorHAnsi" w:cstheme="minorHAnsi"/>
          <w:lang w:val="es-ES_tradnl"/>
        </w:rPr>
        <w:t>].</w:t>
      </w:r>
    </w:p>
    <w:p w14:paraId="7BF3BEE9" w14:textId="77777777" w:rsidR="007C678F" w:rsidRPr="004B1408" w:rsidRDefault="007C678F" w:rsidP="004B1408">
      <w:pPr>
        <w:pStyle w:val="ListParagraph"/>
        <w:tabs>
          <w:tab w:val="left" w:pos="836"/>
        </w:tabs>
        <w:ind w:left="360" w:right="115" w:firstLine="0"/>
        <w:jc w:val="right"/>
        <w:rPr>
          <w:rFonts w:asciiTheme="minorHAnsi" w:hAnsiTheme="minorHAnsi" w:cstheme="minorHAnsi"/>
          <w:lang w:val="es-ES_tradnl"/>
        </w:rPr>
      </w:pPr>
    </w:p>
    <w:p w14:paraId="1B6EA56C" w14:textId="16786009" w:rsidR="0055466C" w:rsidRPr="005D6625" w:rsidRDefault="00AF35F6" w:rsidP="0055466C">
      <w:pPr>
        <w:pStyle w:val="ListParagraph"/>
        <w:numPr>
          <w:ilvl w:val="0"/>
          <w:numId w:val="11"/>
        </w:numPr>
        <w:tabs>
          <w:tab w:val="left" w:pos="836"/>
        </w:tabs>
        <w:ind w:right="115"/>
        <w:jc w:val="both"/>
        <w:rPr>
          <w:rFonts w:asciiTheme="minorHAnsi" w:hAnsiTheme="minorHAnsi" w:cstheme="minorHAnsi"/>
          <w:lang w:val="es-ES_tradnl"/>
        </w:rPr>
      </w:pPr>
      <w:r w:rsidRPr="00E80841">
        <w:rPr>
          <w:rFonts w:asciiTheme="minorHAnsi" w:hAnsiTheme="minorHAnsi" w:cstheme="minorHAnsi"/>
          <w:b/>
          <w:bCs/>
          <w:lang w:val="es-ES_tradnl"/>
        </w:rPr>
        <w:t>Ge</w:t>
      </w:r>
      <w:r w:rsidR="0055466C" w:rsidRPr="00E80841">
        <w:rPr>
          <w:rFonts w:asciiTheme="minorHAnsi" w:hAnsiTheme="minorHAnsi" w:cstheme="minorHAnsi"/>
          <w:b/>
          <w:bCs/>
          <w:lang w:val="es-ES_tradnl"/>
        </w:rPr>
        <w:t>neración de Energía</w:t>
      </w:r>
      <w:r w:rsidR="0055466C">
        <w:rPr>
          <w:rFonts w:asciiTheme="minorHAnsi" w:hAnsiTheme="minorHAnsi" w:cstheme="minorHAnsi"/>
          <w:lang w:val="es-ES_tradnl"/>
        </w:rPr>
        <w:t xml:space="preserve">: </w:t>
      </w:r>
      <w:r w:rsidR="00E752BD">
        <w:rPr>
          <w:rFonts w:asciiTheme="minorHAnsi" w:hAnsiTheme="minorHAnsi" w:cstheme="minorHAnsi"/>
          <w:lang w:val="es-ES_tradnl"/>
        </w:rPr>
        <w:t>para efectos de este contrato se refiere a</w:t>
      </w:r>
      <w:r w:rsidR="0055466C">
        <w:rPr>
          <w:rFonts w:asciiTheme="minorHAnsi" w:hAnsiTheme="minorHAnsi" w:cstheme="minorHAnsi"/>
          <w:lang w:val="es-ES_tradnl"/>
        </w:rPr>
        <w:t xml:space="preserve"> la </w:t>
      </w:r>
      <w:r w:rsidR="0055466C" w:rsidRPr="00AA560D">
        <w:rPr>
          <w:rFonts w:asciiTheme="minorHAnsi" w:hAnsiTheme="minorHAnsi" w:cstheme="minorHAnsi"/>
          <w:lang w:val="es-ES_tradnl"/>
        </w:rPr>
        <w:t>actividad realizada por personas naturales o jurídicas que producen energía eléctrica principalmente, para atender sus propias necesidades</w:t>
      </w:r>
      <w:r w:rsidR="0055466C">
        <w:rPr>
          <w:rFonts w:asciiTheme="minorHAnsi" w:hAnsiTheme="minorHAnsi" w:cstheme="minorHAnsi"/>
          <w:lang w:val="es-ES_tradnl"/>
        </w:rPr>
        <w:t>, por lo tanto, no corresponde a la prestación de un servicio público domiciliario.</w:t>
      </w:r>
    </w:p>
    <w:p w14:paraId="7E7BA328" w14:textId="77777777" w:rsidR="00AA560D" w:rsidRPr="00E80841" w:rsidRDefault="00AA560D" w:rsidP="00E80841">
      <w:pPr>
        <w:pStyle w:val="ListParagraph"/>
        <w:rPr>
          <w:rFonts w:asciiTheme="minorHAnsi" w:hAnsiTheme="minorHAnsi" w:cstheme="minorHAnsi"/>
          <w:b/>
          <w:bCs/>
          <w:lang w:val="es-ES_tradnl"/>
        </w:rPr>
      </w:pPr>
    </w:p>
    <w:p w14:paraId="2B9A98ED" w14:textId="2DEB7070" w:rsidR="0050356D" w:rsidRPr="001268AD" w:rsidRDefault="00915FF7" w:rsidP="003C5BA7">
      <w:pPr>
        <w:pStyle w:val="ListParagraph"/>
        <w:numPr>
          <w:ilvl w:val="0"/>
          <w:numId w:val="11"/>
        </w:numPr>
        <w:tabs>
          <w:tab w:val="left" w:pos="836"/>
        </w:tabs>
        <w:ind w:right="115"/>
        <w:jc w:val="both"/>
        <w:rPr>
          <w:rFonts w:asciiTheme="minorHAnsi" w:hAnsiTheme="minorHAnsi" w:cstheme="minorHAnsi"/>
          <w:lang w:val="es-ES_tradnl"/>
        </w:rPr>
      </w:pPr>
      <w:r>
        <w:rPr>
          <w:rFonts w:asciiTheme="minorHAnsi" w:hAnsiTheme="minorHAnsi" w:cstheme="minorHAnsi"/>
          <w:b/>
          <w:bCs/>
          <w:lang w:val="es-ES_tradnl"/>
        </w:rPr>
        <w:t>Generación</w:t>
      </w:r>
      <w:r w:rsidR="00010BAD">
        <w:rPr>
          <w:rFonts w:asciiTheme="minorHAnsi" w:hAnsiTheme="minorHAnsi" w:cstheme="minorHAnsi"/>
          <w:b/>
          <w:bCs/>
          <w:lang w:val="es-ES_tradnl"/>
        </w:rPr>
        <w:t xml:space="preserve"> de Energía</w:t>
      </w:r>
      <w:r w:rsidR="007047AD" w:rsidRPr="001268AD">
        <w:rPr>
          <w:rFonts w:asciiTheme="minorHAnsi" w:hAnsiTheme="minorHAnsi" w:cstheme="minorHAnsi"/>
          <w:b/>
          <w:bCs/>
          <w:lang w:val="es-ES_tradnl"/>
        </w:rPr>
        <w:t xml:space="preserve"> </w:t>
      </w:r>
      <w:r w:rsidR="003A3329">
        <w:rPr>
          <w:rFonts w:asciiTheme="minorHAnsi" w:hAnsiTheme="minorHAnsi" w:cstheme="minorHAnsi"/>
          <w:b/>
          <w:bCs/>
          <w:lang w:val="es-ES_tradnl"/>
        </w:rPr>
        <w:t>Garantizada</w:t>
      </w:r>
      <w:r w:rsidR="007047AD" w:rsidRPr="001268AD">
        <w:rPr>
          <w:rFonts w:asciiTheme="minorHAnsi" w:hAnsiTheme="minorHAnsi" w:cstheme="minorHAnsi"/>
          <w:lang w:val="es-ES_tradnl"/>
        </w:rPr>
        <w:t xml:space="preserve">: </w:t>
      </w:r>
      <w:r w:rsidR="00010BAD">
        <w:rPr>
          <w:rFonts w:asciiTheme="minorHAnsi" w:hAnsiTheme="minorHAnsi" w:cstheme="minorHAnsi"/>
          <w:lang w:val="es-ES_tradnl"/>
        </w:rPr>
        <w:t xml:space="preserve">Es la cantidad </w:t>
      </w:r>
      <w:r w:rsidR="007047AD" w:rsidRPr="001268AD">
        <w:rPr>
          <w:rFonts w:asciiTheme="minorHAnsi" w:hAnsiTheme="minorHAnsi" w:cstheme="minorHAnsi"/>
          <w:lang w:val="es-ES_tradnl"/>
        </w:rPr>
        <w:t xml:space="preserve">de energía que debe </w:t>
      </w:r>
      <w:r w:rsidR="00010BAD">
        <w:rPr>
          <w:rFonts w:asciiTheme="minorHAnsi" w:hAnsiTheme="minorHAnsi" w:cstheme="minorHAnsi"/>
          <w:lang w:val="es-ES_tradnl"/>
        </w:rPr>
        <w:t>generars</w:t>
      </w:r>
      <w:r w:rsidR="007047AD" w:rsidRPr="001268AD">
        <w:rPr>
          <w:rFonts w:asciiTheme="minorHAnsi" w:hAnsiTheme="minorHAnsi" w:cstheme="minorHAnsi"/>
          <w:lang w:val="es-ES_tradnl"/>
        </w:rPr>
        <w:t xml:space="preserve">e con </w:t>
      </w:r>
      <w:r w:rsidR="00E602B1">
        <w:rPr>
          <w:rFonts w:asciiTheme="minorHAnsi" w:hAnsiTheme="minorHAnsi" w:cstheme="minorHAnsi"/>
          <w:lang w:val="es-ES_tradnl"/>
        </w:rPr>
        <w:t>la Planta</w:t>
      </w:r>
      <w:r w:rsidR="007047AD" w:rsidRPr="001268AD">
        <w:rPr>
          <w:rFonts w:asciiTheme="minorHAnsi" w:hAnsiTheme="minorHAnsi" w:cstheme="minorHAnsi"/>
          <w:lang w:val="es-ES_tradnl"/>
        </w:rPr>
        <w:t xml:space="preserve">, siempre y cuando se cumplan las </w:t>
      </w:r>
      <w:r w:rsidR="006A4DC5">
        <w:rPr>
          <w:rFonts w:asciiTheme="minorHAnsi" w:hAnsiTheme="minorHAnsi" w:cstheme="minorHAnsi"/>
          <w:lang w:val="es-ES_tradnl"/>
        </w:rPr>
        <w:t>C</w:t>
      </w:r>
      <w:r w:rsidR="007047AD" w:rsidRPr="001268AD">
        <w:rPr>
          <w:rFonts w:asciiTheme="minorHAnsi" w:hAnsiTheme="minorHAnsi" w:cstheme="minorHAnsi"/>
          <w:lang w:val="es-ES_tradnl"/>
        </w:rPr>
        <w:t xml:space="preserve">ondiciones </w:t>
      </w:r>
      <w:r w:rsidR="002A2840">
        <w:rPr>
          <w:rFonts w:asciiTheme="minorHAnsi" w:hAnsiTheme="minorHAnsi" w:cstheme="minorHAnsi"/>
          <w:lang w:val="es-ES_tradnl"/>
        </w:rPr>
        <w:t xml:space="preserve">Técnicas </w:t>
      </w:r>
      <w:r w:rsidR="007047AD" w:rsidRPr="001268AD">
        <w:rPr>
          <w:rFonts w:asciiTheme="minorHAnsi" w:hAnsiTheme="minorHAnsi" w:cstheme="minorHAnsi"/>
          <w:lang w:val="es-ES_tradnl"/>
        </w:rPr>
        <w:t>establecidas en este Contrato. L</w:t>
      </w:r>
      <w:r w:rsidR="00010BAD">
        <w:rPr>
          <w:rFonts w:asciiTheme="minorHAnsi" w:hAnsiTheme="minorHAnsi" w:cstheme="minorHAnsi"/>
          <w:lang w:val="es-ES_tradnl"/>
        </w:rPr>
        <w:t xml:space="preserve">a </w:t>
      </w:r>
      <w:r w:rsidR="00E13CD7">
        <w:rPr>
          <w:rFonts w:asciiTheme="minorHAnsi" w:hAnsiTheme="minorHAnsi" w:cstheme="minorHAnsi"/>
          <w:lang w:val="es-ES_tradnl"/>
        </w:rPr>
        <w:t>g</w:t>
      </w:r>
      <w:r w:rsidR="00010BAD">
        <w:rPr>
          <w:rFonts w:asciiTheme="minorHAnsi" w:hAnsiTheme="minorHAnsi" w:cstheme="minorHAnsi"/>
          <w:lang w:val="es-ES_tradnl"/>
        </w:rPr>
        <w:t xml:space="preserve">eneración de </w:t>
      </w:r>
      <w:r w:rsidR="007047AD" w:rsidRPr="001268AD">
        <w:rPr>
          <w:rFonts w:asciiTheme="minorHAnsi" w:hAnsiTheme="minorHAnsi" w:cstheme="minorHAnsi"/>
          <w:lang w:val="es-ES_tradnl"/>
        </w:rPr>
        <w:t>Energ</w:t>
      </w:r>
      <w:r w:rsidR="00010BAD">
        <w:rPr>
          <w:rFonts w:asciiTheme="minorHAnsi" w:hAnsiTheme="minorHAnsi" w:cstheme="minorHAnsi"/>
          <w:lang w:val="es-ES_tradnl"/>
        </w:rPr>
        <w:t>ía</w:t>
      </w:r>
      <w:r w:rsidR="00DE6664" w:rsidRPr="001268AD">
        <w:rPr>
          <w:rFonts w:asciiTheme="minorHAnsi" w:hAnsiTheme="minorHAnsi" w:cstheme="minorHAnsi"/>
          <w:lang w:val="es-ES_tradnl"/>
        </w:rPr>
        <w:t xml:space="preserve"> </w:t>
      </w:r>
      <w:r w:rsidR="003A3329">
        <w:rPr>
          <w:rFonts w:asciiTheme="minorHAnsi" w:hAnsiTheme="minorHAnsi" w:cstheme="minorHAnsi"/>
          <w:lang w:val="es-ES_tradnl"/>
        </w:rPr>
        <w:t>Garantizada</w:t>
      </w:r>
      <w:r w:rsidR="00545596" w:rsidRPr="001268AD">
        <w:rPr>
          <w:rFonts w:asciiTheme="minorHAnsi" w:hAnsiTheme="minorHAnsi" w:cstheme="minorHAnsi"/>
          <w:lang w:val="es-ES_tradnl"/>
        </w:rPr>
        <w:t xml:space="preserve"> está</w:t>
      </w:r>
      <w:r w:rsidR="007047AD" w:rsidRPr="001268AD">
        <w:rPr>
          <w:rFonts w:asciiTheme="minorHAnsi" w:hAnsiTheme="minorHAnsi" w:cstheme="minorHAnsi"/>
          <w:lang w:val="es-ES_tradnl"/>
        </w:rPr>
        <w:t xml:space="preserve"> definid</w:t>
      </w:r>
      <w:r w:rsidR="00010BAD">
        <w:rPr>
          <w:rFonts w:asciiTheme="minorHAnsi" w:hAnsiTheme="minorHAnsi" w:cstheme="minorHAnsi"/>
          <w:lang w:val="es-ES_tradnl"/>
        </w:rPr>
        <w:t>a</w:t>
      </w:r>
      <w:r w:rsidR="007047AD" w:rsidRPr="001268AD">
        <w:rPr>
          <w:rFonts w:asciiTheme="minorHAnsi" w:hAnsiTheme="minorHAnsi" w:cstheme="minorHAnsi"/>
          <w:lang w:val="es-ES_tradnl"/>
        </w:rPr>
        <w:t xml:space="preserve"> en el Diagnóstico Energético</w:t>
      </w:r>
      <w:r w:rsidR="00DE6664" w:rsidRPr="001268AD">
        <w:rPr>
          <w:rFonts w:asciiTheme="minorHAnsi" w:hAnsiTheme="minorHAnsi" w:cstheme="minorHAnsi"/>
          <w:lang w:val="es-ES_tradnl"/>
        </w:rPr>
        <w:t xml:space="preserve"> y será </w:t>
      </w:r>
      <w:r w:rsidR="00CF6529" w:rsidRPr="001268AD">
        <w:rPr>
          <w:rFonts w:asciiTheme="minorHAnsi" w:hAnsiTheme="minorHAnsi" w:cstheme="minorHAnsi"/>
          <w:lang w:val="es-ES_tradnl"/>
        </w:rPr>
        <w:t>valorad</w:t>
      </w:r>
      <w:r w:rsidR="00010BAD">
        <w:rPr>
          <w:rFonts w:asciiTheme="minorHAnsi" w:hAnsiTheme="minorHAnsi" w:cstheme="minorHAnsi"/>
          <w:lang w:val="es-ES_tradnl"/>
        </w:rPr>
        <w:t>a</w:t>
      </w:r>
      <w:r w:rsidR="00CF6529" w:rsidRPr="001268AD">
        <w:rPr>
          <w:rFonts w:asciiTheme="minorHAnsi" w:hAnsiTheme="minorHAnsi" w:cstheme="minorHAnsi"/>
          <w:lang w:val="es-ES_tradnl"/>
        </w:rPr>
        <w:t xml:space="preserve"> durante cada </w:t>
      </w:r>
      <w:r w:rsidR="009D64C6">
        <w:rPr>
          <w:rFonts w:asciiTheme="minorHAnsi" w:hAnsiTheme="minorHAnsi" w:cstheme="minorHAnsi"/>
          <w:lang w:val="es-ES_tradnl"/>
        </w:rPr>
        <w:t>p</w:t>
      </w:r>
      <w:r w:rsidR="00CF6529" w:rsidRPr="001268AD">
        <w:rPr>
          <w:rFonts w:asciiTheme="minorHAnsi" w:hAnsiTheme="minorHAnsi" w:cstheme="minorHAnsi"/>
          <w:lang w:val="es-ES_tradnl"/>
        </w:rPr>
        <w:t xml:space="preserve">eriodo de </w:t>
      </w:r>
      <w:r w:rsidR="009D64C6">
        <w:rPr>
          <w:rFonts w:asciiTheme="minorHAnsi" w:hAnsiTheme="minorHAnsi" w:cstheme="minorHAnsi"/>
          <w:lang w:val="es-ES_tradnl"/>
        </w:rPr>
        <w:t>m</w:t>
      </w:r>
      <w:r w:rsidR="00CF6529" w:rsidRPr="001268AD">
        <w:rPr>
          <w:rFonts w:asciiTheme="minorHAnsi" w:hAnsiTheme="minorHAnsi" w:cstheme="minorHAnsi"/>
          <w:lang w:val="es-ES_tradnl"/>
        </w:rPr>
        <w:t>edición</w:t>
      </w:r>
      <w:r w:rsidR="00DE6664" w:rsidRPr="001268AD">
        <w:rPr>
          <w:rFonts w:asciiTheme="minorHAnsi" w:hAnsiTheme="minorHAnsi" w:cstheme="minorHAnsi"/>
          <w:lang w:val="es-ES_tradnl"/>
        </w:rPr>
        <w:t xml:space="preserve"> conforme a </w:t>
      </w:r>
      <w:r w:rsidR="00CF6529" w:rsidRPr="001268AD">
        <w:rPr>
          <w:rFonts w:asciiTheme="minorHAnsi" w:hAnsiTheme="minorHAnsi" w:cstheme="minorHAnsi"/>
          <w:lang w:val="es-ES_tradnl"/>
        </w:rPr>
        <w:t xml:space="preserve">la </w:t>
      </w:r>
      <w:r w:rsidR="000B506A">
        <w:rPr>
          <w:rFonts w:asciiTheme="minorHAnsi" w:hAnsiTheme="minorHAnsi" w:cstheme="minorHAnsi"/>
          <w:lang w:val="es-ES_tradnl"/>
        </w:rPr>
        <w:t>m</w:t>
      </w:r>
      <w:r w:rsidR="00CF6529" w:rsidRPr="001268AD">
        <w:rPr>
          <w:rFonts w:asciiTheme="minorHAnsi" w:hAnsiTheme="minorHAnsi" w:cstheme="minorHAnsi"/>
          <w:lang w:val="es-ES_tradnl"/>
        </w:rPr>
        <w:t xml:space="preserve">etodología definida en el Anexo </w:t>
      </w:r>
      <w:r w:rsidR="00EC176F" w:rsidRPr="001268AD">
        <w:rPr>
          <w:rFonts w:asciiTheme="minorHAnsi" w:hAnsiTheme="minorHAnsi" w:cstheme="minorHAnsi"/>
          <w:lang w:val="es-ES_tradnl"/>
        </w:rPr>
        <w:t>3</w:t>
      </w:r>
      <w:r w:rsidR="00DE6664" w:rsidRPr="001268AD">
        <w:rPr>
          <w:rFonts w:asciiTheme="minorHAnsi" w:hAnsiTheme="minorHAnsi" w:cstheme="minorHAnsi"/>
          <w:lang w:val="es-ES_tradnl"/>
        </w:rPr>
        <w:t xml:space="preserve"> </w:t>
      </w:r>
      <w:r w:rsidR="007C6AE5" w:rsidRPr="001268AD">
        <w:rPr>
          <w:rFonts w:asciiTheme="minorHAnsi" w:hAnsiTheme="minorHAnsi" w:cstheme="minorHAnsi"/>
          <w:lang w:val="es-ES_tradnl"/>
        </w:rPr>
        <w:t>“Formato de Validación Técnica”</w:t>
      </w:r>
      <w:r w:rsidR="00CB5F33" w:rsidRPr="001268AD">
        <w:rPr>
          <w:rFonts w:asciiTheme="minorHAnsi" w:hAnsiTheme="minorHAnsi" w:cstheme="minorHAnsi"/>
          <w:lang w:val="es-ES_tradnl"/>
        </w:rPr>
        <w:t>.</w:t>
      </w:r>
    </w:p>
    <w:p w14:paraId="64E993E9" w14:textId="77777777" w:rsidR="0050356D" w:rsidRPr="001268AD" w:rsidRDefault="0050356D" w:rsidP="003C5BA7">
      <w:pPr>
        <w:pStyle w:val="BodyText"/>
        <w:spacing w:before="11"/>
        <w:rPr>
          <w:rFonts w:asciiTheme="minorHAnsi" w:hAnsiTheme="minorHAnsi" w:cstheme="minorHAnsi"/>
          <w:lang w:val="es-ES_tradnl"/>
        </w:rPr>
      </w:pPr>
    </w:p>
    <w:p w14:paraId="6FDC4D59" w14:textId="48120875" w:rsidR="0050356D" w:rsidRDefault="00E752BD" w:rsidP="003C5BA7">
      <w:pPr>
        <w:pStyle w:val="ListParagraph"/>
        <w:numPr>
          <w:ilvl w:val="0"/>
          <w:numId w:val="11"/>
        </w:numPr>
        <w:tabs>
          <w:tab w:val="left" w:pos="836"/>
        </w:tabs>
        <w:ind w:right="115"/>
        <w:jc w:val="both"/>
        <w:rPr>
          <w:rFonts w:asciiTheme="minorHAnsi" w:hAnsiTheme="minorHAnsi" w:cstheme="minorHAnsi"/>
          <w:lang w:val="es-ES_tradnl"/>
        </w:rPr>
      </w:pPr>
      <w:r>
        <w:rPr>
          <w:rFonts w:asciiTheme="minorHAnsi" w:hAnsiTheme="minorHAnsi" w:cstheme="minorHAnsi"/>
          <w:b/>
          <w:bCs/>
          <w:lang w:val="es-ES_tradnl"/>
        </w:rPr>
        <w:t>G</w:t>
      </w:r>
      <w:r w:rsidR="00010BAD">
        <w:rPr>
          <w:rFonts w:asciiTheme="minorHAnsi" w:hAnsiTheme="minorHAnsi" w:cstheme="minorHAnsi"/>
          <w:b/>
          <w:bCs/>
          <w:lang w:val="es-ES_tradnl"/>
        </w:rPr>
        <w:t>eneración de Energía</w:t>
      </w:r>
      <w:r w:rsidR="007047AD" w:rsidRPr="001268AD">
        <w:rPr>
          <w:rFonts w:asciiTheme="minorHAnsi" w:hAnsiTheme="minorHAnsi" w:cstheme="minorHAnsi"/>
          <w:b/>
          <w:bCs/>
          <w:lang w:val="es-ES_tradnl"/>
        </w:rPr>
        <w:t xml:space="preserve"> Efectiv</w:t>
      </w:r>
      <w:r w:rsidR="00010BAD">
        <w:rPr>
          <w:rFonts w:asciiTheme="minorHAnsi" w:hAnsiTheme="minorHAnsi" w:cstheme="minorHAnsi"/>
          <w:b/>
          <w:bCs/>
          <w:lang w:val="es-ES_tradnl"/>
        </w:rPr>
        <w:t>a</w:t>
      </w:r>
      <w:r w:rsidR="007047AD" w:rsidRPr="001268AD">
        <w:rPr>
          <w:rFonts w:asciiTheme="minorHAnsi" w:hAnsiTheme="minorHAnsi" w:cstheme="minorHAnsi"/>
          <w:b/>
          <w:bCs/>
          <w:lang w:val="es-ES_tradnl"/>
        </w:rPr>
        <w:t>:</w:t>
      </w:r>
      <w:r w:rsidR="007047AD" w:rsidRPr="001268AD">
        <w:rPr>
          <w:rFonts w:asciiTheme="minorHAnsi" w:hAnsiTheme="minorHAnsi" w:cstheme="minorHAnsi"/>
          <w:lang w:val="es-ES_tradnl"/>
        </w:rPr>
        <w:t xml:space="preserve"> </w:t>
      </w:r>
      <w:r w:rsidR="00010BAD">
        <w:rPr>
          <w:rFonts w:asciiTheme="minorHAnsi" w:hAnsiTheme="minorHAnsi" w:cstheme="minorHAnsi"/>
          <w:lang w:val="es-ES_tradnl"/>
        </w:rPr>
        <w:t xml:space="preserve">Es la cantidad </w:t>
      </w:r>
      <w:r w:rsidR="007047AD" w:rsidRPr="001268AD">
        <w:rPr>
          <w:rFonts w:asciiTheme="minorHAnsi" w:hAnsiTheme="minorHAnsi" w:cstheme="minorHAnsi"/>
          <w:lang w:val="es-ES_tradnl"/>
        </w:rPr>
        <w:t xml:space="preserve">de energía </w:t>
      </w:r>
      <w:r w:rsidR="00012EF5">
        <w:rPr>
          <w:rFonts w:asciiTheme="minorHAnsi" w:hAnsiTheme="minorHAnsi" w:cstheme="minorHAnsi"/>
          <w:lang w:val="es-ES_tradnl"/>
        </w:rPr>
        <w:t xml:space="preserve">efectivamente </w:t>
      </w:r>
      <w:r w:rsidR="007047AD" w:rsidRPr="001268AD">
        <w:rPr>
          <w:rFonts w:asciiTheme="minorHAnsi" w:hAnsiTheme="minorHAnsi" w:cstheme="minorHAnsi"/>
          <w:lang w:val="es-ES_tradnl"/>
        </w:rPr>
        <w:t>generad</w:t>
      </w:r>
      <w:r w:rsidR="00010BAD">
        <w:rPr>
          <w:rFonts w:asciiTheme="minorHAnsi" w:hAnsiTheme="minorHAnsi" w:cstheme="minorHAnsi"/>
          <w:lang w:val="es-ES_tradnl"/>
        </w:rPr>
        <w:t>a</w:t>
      </w:r>
      <w:r w:rsidR="007047AD" w:rsidRPr="001268AD">
        <w:rPr>
          <w:rFonts w:asciiTheme="minorHAnsi" w:hAnsiTheme="minorHAnsi" w:cstheme="minorHAnsi"/>
          <w:lang w:val="es-ES_tradnl"/>
        </w:rPr>
        <w:t xml:space="preserve"> con </w:t>
      </w:r>
      <w:r w:rsidR="00012EF5">
        <w:rPr>
          <w:rFonts w:asciiTheme="minorHAnsi" w:hAnsiTheme="minorHAnsi" w:cstheme="minorHAnsi"/>
          <w:lang w:val="es-ES_tradnl"/>
        </w:rPr>
        <w:t>la Planta</w:t>
      </w:r>
      <w:r w:rsidR="007047AD" w:rsidRPr="001268AD">
        <w:rPr>
          <w:rFonts w:asciiTheme="minorHAnsi" w:hAnsiTheme="minorHAnsi" w:cstheme="minorHAnsi"/>
          <w:lang w:val="es-ES_tradnl"/>
        </w:rPr>
        <w:t xml:space="preserve"> durante un período de medición.</w:t>
      </w:r>
    </w:p>
    <w:p w14:paraId="64D390F3" w14:textId="18AEA74E" w:rsidR="00656E08" w:rsidRPr="003B5709" w:rsidRDefault="00656E08" w:rsidP="00E80841">
      <w:pPr>
        <w:pStyle w:val="ListParagraph"/>
        <w:tabs>
          <w:tab w:val="left" w:pos="836"/>
        </w:tabs>
        <w:ind w:left="360" w:right="115" w:firstLine="0"/>
        <w:jc w:val="right"/>
        <w:rPr>
          <w:rFonts w:asciiTheme="minorHAnsi" w:hAnsiTheme="minorHAnsi" w:cstheme="minorHAnsi"/>
          <w:lang w:val="es-ES_tradnl"/>
        </w:rPr>
      </w:pPr>
    </w:p>
    <w:p w14:paraId="59FE7A2C" w14:textId="77EBBBC2" w:rsidR="00656E08" w:rsidRPr="001268AD" w:rsidRDefault="00656E08" w:rsidP="00656E08">
      <w:pPr>
        <w:pStyle w:val="ListParagraph"/>
        <w:numPr>
          <w:ilvl w:val="0"/>
          <w:numId w:val="11"/>
        </w:numPr>
        <w:tabs>
          <w:tab w:val="left" w:pos="836"/>
          <w:tab w:val="left" w:pos="1134"/>
        </w:tabs>
        <w:ind w:right="153"/>
        <w:jc w:val="both"/>
        <w:rPr>
          <w:rFonts w:asciiTheme="minorHAnsi" w:hAnsiTheme="minorHAnsi" w:cstheme="minorHAnsi"/>
          <w:lang w:val="es-ES_tradnl"/>
        </w:rPr>
      </w:pPr>
      <w:r>
        <w:rPr>
          <w:rFonts w:asciiTheme="minorHAnsi" w:hAnsiTheme="minorHAnsi" w:cstheme="minorHAnsi"/>
          <w:b/>
          <w:bCs/>
          <w:lang w:val="es-ES_tradnl"/>
        </w:rPr>
        <w:lastRenderedPageBreak/>
        <w:t>Compensación</w:t>
      </w:r>
      <w:r w:rsidRPr="001268AD">
        <w:rPr>
          <w:rFonts w:asciiTheme="minorHAnsi" w:hAnsiTheme="minorHAnsi" w:cstheme="minorHAnsi"/>
          <w:b/>
          <w:bCs/>
          <w:lang w:val="es-ES_tradnl"/>
        </w:rPr>
        <w:t xml:space="preserve"> por Incumplimiento de </w:t>
      </w:r>
      <w:r w:rsidRPr="00F33BC1">
        <w:rPr>
          <w:rFonts w:asciiTheme="minorHAnsi" w:hAnsiTheme="minorHAnsi" w:cstheme="minorHAnsi"/>
          <w:b/>
          <w:bCs/>
          <w:lang w:val="es-ES_tradnl"/>
        </w:rPr>
        <w:t xml:space="preserve">la </w:t>
      </w:r>
      <w:r w:rsidR="00915FF7">
        <w:rPr>
          <w:rFonts w:asciiTheme="minorHAnsi" w:hAnsiTheme="minorHAnsi" w:cstheme="minorHAnsi"/>
          <w:b/>
          <w:bCs/>
          <w:lang w:val="es-ES_tradnl"/>
        </w:rPr>
        <w:t>Generación</w:t>
      </w:r>
      <w:r w:rsidRPr="00F33BC1">
        <w:rPr>
          <w:rFonts w:asciiTheme="minorHAnsi" w:hAnsiTheme="minorHAnsi" w:cstheme="minorHAnsi"/>
          <w:b/>
          <w:bCs/>
          <w:lang w:val="es-ES_tradnl"/>
        </w:rPr>
        <w:t xml:space="preserve"> de Energía </w:t>
      </w:r>
      <w:r w:rsidR="003A3329">
        <w:rPr>
          <w:rFonts w:asciiTheme="minorHAnsi" w:hAnsiTheme="minorHAnsi" w:cstheme="minorHAnsi"/>
          <w:b/>
          <w:bCs/>
          <w:lang w:val="es-ES_tradnl"/>
        </w:rPr>
        <w:t>Garantizada</w:t>
      </w:r>
      <w:r w:rsidRPr="001268AD">
        <w:rPr>
          <w:rFonts w:asciiTheme="minorHAnsi" w:hAnsiTheme="minorHAnsi" w:cstheme="minorHAnsi"/>
          <w:lang w:val="es-ES_tradnl"/>
        </w:rPr>
        <w:t xml:space="preserve">: Es la suma de dinero que </w:t>
      </w:r>
      <w:r>
        <w:rPr>
          <w:rFonts w:asciiTheme="minorHAnsi" w:hAnsiTheme="minorHAnsi" w:cstheme="minorHAnsi"/>
          <w:lang w:val="es-ES_tradnl"/>
        </w:rPr>
        <w:t>el</w:t>
      </w:r>
      <w:r w:rsidRPr="001268AD">
        <w:rPr>
          <w:rFonts w:asciiTheme="minorHAnsi" w:hAnsiTheme="minorHAnsi" w:cstheme="minorHAnsi"/>
          <w:lang w:val="es-ES_tradnl"/>
        </w:rPr>
        <w:t xml:space="preserve"> CONTRATISTA deberá pagar a</w:t>
      </w:r>
      <w:r>
        <w:rPr>
          <w:rFonts w:asciiTheme="minorHAnsi" w:hAnsiTheme="minorHAnsi" w:cstheme="minorHAnsi"/>
          <w:lang w:val="es-ES_tradnl"/>
        </w:rPr>
        <w:t>l</w:t>
      </w:r>
      <w:r w:rsidRPr="001268AD">
        <w:rPr>
          <w:rFonts w:asciiTheme="minorHAnsi" w:hAnsiTheme="minorHAnsi" w:cstheme="minorHAnsi"/>
          <w:lang w:val="es-ES_tradnl"/>
        </w:rPr>
        <w:t xml:space="preserve"> CONTRATANTE en el evento en que durante un </w:t>
      </w:r>
      <w:r>
        <w:rPr>
          <w:rFonts w:asciiTheme="minorHAnsi" w:hAnsiTheme="minorHAnsi" w:cstheme="minorHAnsi"/>
          <w:lang w:val="es-ES_tradnl"/>
        </w:rPr>
        <w:t>p</w:t>
      </w:r>
      <w:r w:rsidRPr="001268AD">
        <w:rPr>
          <w:rFonts w:asciiTheme="minorHAnsi" w:hAnsiTheme="minorHAnsi" w:cstheme="minorHAnsi"/>
          <w:lang w:val="es-ES_tradnl"/>
        </w:rPr>
        <w:t xml:space="preserve">eríodo de </w:t>
      </w:r>
      <w:r>
        <w:rPr>
          <w:rFonts w:asciiTheme="minorHAnsi" w:hAnsiTheme="minorHAnsi" w:cstheme="minorHAnsi"/>
          <w:lang w:val="es-ES_tradnl"/>
        </w:rPr>
        <w:t>m</w:t>
      </w:r>
      <w:r w:rsidRPr="001268AD">
        <w:rPr>
          <w:rFonts w:asciiTheme="minorHAnsi" w:hAnsiTheme="minorHAnsi" w:cstheme="minorHAnsi"/>
          <w:lang w:val="es-ES_tradnl"/>
        </w:rPr>
        <w:t>edición</w:t>
      </w:r>
      <w:r>
        <w:rPr>
          <w:rFonts w:asciiTheme="minorHAnsi" w:hAnsiTheme="minorHAnsi" w:cstheme="minorHAnsi"/>
          <w:lang w:val="es-ES_tradnl"/>
        </w:rPr>
        <w:t xml:space="preserve"> la</w:t>
      </w:r>
      <w:r w:rsidRPr="001268AD">
        <w:rPr>
          <w:rFonts w:asciiTheme="minorHAnsi" w:hAnsiTheme="minorHAnsi" w:cstheme="minorHAnsi"/>
          <w:lang w:val="es-ES_tradnl"/>
        </w:rPr>
        <w:t xml:space="preserve"> </w:t>
      </w:r>
      <w:r w:rsidR="00915FF7">
        <w:rPr>
          <w:rFonts w:asciiTheme="minorHAnsi" w:hAnsiTheme="minorHAnsi" w:cstheme="minorHAnsi"/>
          <w:lang w:val="es-ES_tradnl"/>
        </w:rPr>
        <w:t>Generación</w:t>
      </w:r>
      <w:r w:rsidRPr="00F33BC1">
        <w:rPr>
          <w:rFonts w:asciiTheme="minorHAnsi" w:hAnsiTheme="minorHAnsi" w:cstheme="minorHAnsi"/>
          <w:lang w:val="es-ES_tradnl"/>
        </w:rPr>
        <w:t xml:space="preserve"> de Energía Efectiva</w:t>
      </w:r>
      <w:r>
        <w:rPr>
          <w:rFonts w:asciiTheme="minorHAnsi" w:hAnsiTheme="minorHAnsi" w:cstheme="minorHAnsi"/>
          <w:b/>
          <w:bCs/>
          <w:lang w:val="es-ES_tradnl"/>
        </w:rPr>
        <w:t xml:space="preserve"> </w:t>
      </w:r>
      <w:r w:rsidRPr="001268AD">
        <w:rPr>
          <w:rFonts w:asciiTheme="minorHAnsi" w:hAnsiTheme="minorHAnsi" w:cstheme="minorHAnsi"/>
          <w:lang w:val="es-ES_tradnl"/>
        </w:rPr>
        <w:t xml:space="preserve">resulte inferior a </w:t>
      </w:r>
      <w:r>
        <w:rPr>
          <w:rFonts w:asciiTheme="minorHAnsi" w:hAnsiTheme="minorHAnsi" w:cstheme="minorHAnsi"/>
          <w:lang w:val="es-ES_tradnl"/>
        </w:rPr>
        <w:t xml:space="preserve">la </w:t>
      </w:r>
      <w:r w:rsidR="00915FF7">
        <w:rPr>
          <w:rFonts w:asciiTheme="minorHAnsi" w:hAnsiTheme="minorHAnsi" w:cstheme="minorHAnsi"/>
          <w:lang w:val="es-ES_tradnl"/>
        </w:rPr>
        <w:t>Generación</w:t>
      </w:r>
      <w:r w:rsidRPr="00C602A9">
        <w:rPr>
          <w:rFonts w:asciiTheme="minorHAnsi" w:hAnsiTheme="minorHAnsi" w:cstheme="minorHAnsi"/>
          <w:lang w:val="es-ES_tradnl"/>
        </w:rPr>
        <w:t xml:space="preserve"> de Energía </w:t>
      </w:r>
      <w:r w:rsidR="003A3329">
        <w:rPr>
          <w:rFonts w:asciiTheme="minorHAnsi" w:hAnsiTheme="minorHAnsi" w:cstheme="minorHAnsi"/>
          <w:lang w:val="es-ES_tradnl"/>
        </w:rPr>
        <w:t>Garantizada</w:t>
      </w:r>
      <w:r>
        <w:rPr>
          <w:rFonts w:asciiTheme="minorHAnsi" w:hAnsiTheme="minorHAnsi" w:cstheme="minorHAnsi"/>
          <w:lang w:val="es-ES_tradnl"/>
        </w:rPr>
        <w:t>, de conformidad con lo estipulado en la cláusula Octava del Contrato</w:t>
      </w:r>
      <w:r w:rsidRPr="001268AD">
        <w:rPr>
          <w:rFonts w:asciiTheme="minorHAnsi" w:hAnsiTheme="minorHAnsi" w:cstheme="minorHAnsi"/>
          <w:lang w:val="es-ES_tradnl"/>
        </w:rPr>
        <w:t xml:space="preserve">. </w:t>
      </w:r>
      <w:r w:rsidRPr="00C72F26">
        <w:rPr>
          <w:rFonts w:asciiTheme="minorHAnsi" w:hAnsiTheme="minorHAnsi" w:cstheme="minorHAnsi"/>
          <w:lang w:val="es-ES_tradnl"/>
        </w:rPr>
        <w:t xml:space="preserve">La </w:t>
      </w:r>
      <w:r>
        <w:rPr>
          <w:rFonts w:asciiTheme="minorHAnsi" w:hAnsiTheme="minorHAnsi" w:cstheme="minorHAnsi"/>
          <w:lang w:val="es-ES_tradnl"/>
        </w:rPr>
        <w:t>Compensación</w:t>
      </w:r>
      <w:r w:rsidRPr="00C72F26">
        <w:rPr>
          <w:rFonts w:asciiTheme="minorHAnsi" w:hAnsiTheme="minorHAnsi" w:cstheme="minorHAnsi"/>
          <w:lang w:val="es-ES_tradnl"/>
        </w:rPr>
        <w:t xml:space="preserve"> por Incumplimiento de </w:t>
      </w:r>
      <w:r>
        <w:rPr>
          <w:rFonts w:asciiTheme="minorHAnsi" w:hAnsiTheme="minorHAnsi" w:cstheme="minorHAnsi"/>
          <w:lang w:val="es-ES_tradnl"/>
        </w:rPr>
        <w:t xml:space="preserve">la </w:t>
      </w:r>
      <w:r w:rsidR="00915FF7">
        <w:rPr>
          <w:rFonts w:asciiTheme="minorHAnsi" w:hAnsiTheme="minorHAnsi" w:cstheme="minorHAnsi"/>
          <w:lang w:val="es-ES_tradnl"/>
        </w:rPr>
        <w:t>Generación</w:t>
      </w:r>
      <w:r w:rsidRPr="00C602A9">
        <w:rPr>
          <w:rFonts w:asciiTheme="minorHAnsi" w:hAnsiTheme="minorHAnsi" w:cstheme="minorHAnsi"/>
          <w:lang w:val="es-ES_tradnl"/>
        </w:rPr>
        <w:t xml:space="preserve"> de Energía </w:t>
      </w:r>
      <w:r w:rsidR="003A3329">
        <w:rPr>
          <w:rFonts w:asciiTheme="minorHAnsi" w:hAnsiTheme="minorHAnsi" w:cstheme="minorHAnsi"/>
          <w:lang w:val="es-ES_tradnl"/>
        </w:rPr>
        <w:t>Garantizada</w:t>
      </w:r>
      <w:r>
        <w:rPr>
          <w:rFonts w:asciiTheme="minorHAnsi" w:hAnsiTheme="minorHAnsi" w:cstheme="minorHAnsi"/>
          <w:lang w:val="es-ES_tradnl"/>
        </w:rPr>
        <w:t xml:space="preserve"> </w:t>
      </w:r>
      <w:r w:rsidRPr="00C72F26">
        <w:rPr>
          <w:rFonts w:asciiTheme="minorHAnsi" w:hAnsiTheme="minorHAnsi" w:cstheme="minorHAnsi"/>
          <w:lang w:val="es-ES_tradnl"/>
        </w:rPr>
        <w:t xml:space="preserve">resultará de multiplicar la diferencia entre </w:t>
      </w:r>
      <w:r w:rsidRPr="00F33BC1">
        <w:rPr>
          <w:rFonts w:asciiTheme="minorHAnsi" w:hAnsiTheme="minorHAnsi" w:cstheme="minorHAnsi"/>
          <w:lang w:val="es-ES_tradnl"/>
        </w:rPr>
        <w:t xml:space="preserve">la </w:t>
      </w:r>
      <w:r w:rsidR="00915FF7">
        <w:rPr>
          <w:rFonts w:asciiTheme="minorHAnsi" w:hAnsiTheme="minorHAnsi" w:cstheme="minorHAnsi"/>
          <w:lang w:val="es-ES_tradnl"/>
        </w:rPr>
        <w:t>Generación</w:t>
      </w:r>
      <w:r w:rsidRPr="00F33BC1">
        <w:rPr>
          <w:rFonts w:asciiTheme="minorHAnsi" w:hAnsiTheme="minorHAnsi" w:cstheme="minorHAnsi"/>
          <w:lang w:val="es-ES_tradnl"/>
        </w:rPr>
        <w:t xml:space="preserve"> de Energía </w:t>
      </w:r>
      <w:r w:rsidR="003A3329">
        <w:rPr>
          <w:rFonts w:asciiTheme="minorHAnsi" w:hAnsiTheme="minorHAnsi" w:cstheme="minorHAnsi"/>
          <w:lang w:val="es-ES_tradnl"/>
        </w:rPr>
        <w:t>Garantizada</w:t>
      </w:r>
      <w:r w:rsidRPr="00F33BC1">
        <w:rPr>
          <w:rFonts w:asciiTheme="minorHAnsi" w:hAnsiTheme="minorHAnsi" w:cstheme="minorHAnsi"/>
          <w:lang w:val="es-ES_tradnl"/>
        </w:rPr>
        <w:t xml:space="preserve"> </w:t>
      </w:r>
      <w:r w:rsidRPr="00C72F26">
        <w:rPr>
          <w:rFonts w:asciiTheme="minorHAnsi" w:hAnsiTheme="minorHAnsi" w:cstheme="minorHAnsi"/>
          <w:lang w:val="es-ES_tradnl"/>
        </w:rPr>
        <w:t xml:space="preserve">y </w:t>
      </w:r>
      <w:r>
        <w:rPr>
          <w:rFonts w:asciiTheme="minorHAnsi" w:hAnsiTheme="minorHAnsi" w:cstheme="minorHAnsi"/>
          <w:lang w:val="es-ES_tradnl"/>
        </w:rPr>
        <w:t xml:space="preserve">la </w:t>
      </w:r>
      <w:r w:rsidR="00915FF7">
        <w:rPr>
          <w:rFonts w:asciiTheme="minorHAnsi" w:hAnsiTheme="minorHAnsi" w:cstheme="minorHAnsi"/>
          <w:lang w:val="es-ES_tradnl"/>
        </w:rPr>
        <w:t>Generación</w:t>
      </w:r>
      <w:r w:rsidRPr="00C602A9">
        <w:rPr>
          <w:rFonts w:asciiTheme="minorHAnsi" w:hAnsiTheme="minorHAnsi" w:cstheme="minorHAnsi"/>
          <w:lang w:val="es-ES_tradnl"/>
        </w:rPr>
        <w:t xml:space="preserve"> de Energía E</w:t>
      </w:r>
      <w:r>
        <w:rPr>
          <w:rFonts w:asciiTheme="minorHAnsi" w:hAnsiTheme="minorHAnsi" w:cstheme="minorHAnsi"/>
          <w:lang w:val="es-ES_tradnl"/>
        </w:rPr>
        <w:t>fectiv</w:t>
      </w:r>
      <w:r w:rsidRPr="00C602A9">
        <w:rPr>
          <w:rFonts w:asciiTheme="minorHAnsi" w:hAnsiTheme="minorHAnsi" w:cstheme="minorHAnsi"/>
          <w:lang w:val="es-ES_tradnl"/>
        </w:rPr>
        <w:t>a</w:t>
      </w:r>
      <w:r w:rsidRPr="00C72F26">
        <w:rPr>
          <w:rFonts w:asciiTheme="minorHAnsi" w:hAnsiTheme="minorHAnsi" w:cstheme="minorHAnsi"/>
          <w:lang w:val="es-ES_tradnl"/>
        </w:rPr>
        <w:t xml:space="preserve"> (en </w:t>
      </w:r>
      <w:r>
        <w:rPr>
          <w:rFonts w:asciiTheme="minorHAnsi" w:hAnsiTheme="minorHAnsi" w:cstheme="minorHAnsi"/>
          <w:lang w:val="es-ES_tradnl"/>
        </w:rPr>
        <w:t>kWh</w:t>
      </w:r>
      <w:r w:rsidRPr="00C72F26">
        <w:rPr>
          <w:rFonts w:asciiTheme="minorHAnsi" w:hAnsiTheme="minorHAnsi" w:cstheme="minorHAnsi"/>
          <w:lang w:val="es-ES_tradnl"/>
        </w:rPr>
        <w:t>) por el precio fijado en la Cláusula Décima</w:t>
      </w:r>
      <w:r>
        <w:rPr>
          <w:rFonts w:asciiTheme="minorHAnsi" w:hAnsiTheme="minorHAnsi" w:cstheme="minorHAnsi"/>
          <w:lang w:val="es-ES_tradnl"/>
        </w:rPr>
        <w:t xml:space="preserve"> Primera</w:t>
      </w:r>
      <w:r w:rsidRPr="00C72F26">
        <w:rPr>
          <w:rFonts w:asciiTheme="minorHAnsi" w:hAnsiTheme="minorHAnsi" w:cstheme="minorHAnsi"/>
          <w:lang w:val="es-ES_tradnl"/>
        </w:rPr>
        <w:t xml:space="preserve"> de este Contrato</w:t>
      </w:r>
      <w:r>
        <w:rPr>
          <w:rFonts w:asciiTheme="minorHAnsi" w:hAnsiTheme="minorHAnsi" w:cstheme="minorHAnsi"/>
          <w:lang w:val="es-ES_tradnl"/>
        </w:rPr>
        <w:t>.</w:t>
      </w:r>
    </w:p>
    <w:p w14:paraId="71904B43" w14:textId="77777777" w:rsidR="0050356D" w:rsidRPr="003B5709" w:rsidRDefault="0050356D" w:rsidP="003C5BA7">
      <w:pPr>
        <w:pStyle w:val="BodyText"/>
        <w:spacing w:before="11"/>
        <w:rPr>
          <w:rFonts w:asciiTheme="minorHAnsi" w:hAnsiTheme="minorHAnsi" w:cstheme="minorHAnsi"/>
          <w:lang w:val="es-ES_tradnl"/>
        </w:rPr>
      </w:pPr>
    </w:p>
    <w:p w14:paraId="6ADE4503" w14:textId="0401853D" w:rsidR="00C3330D" w:rsidRDefault="00C3330D" w:rsidP="003C5BA7">
      <w:pPr>
        <w:pStyle w:val="ListParagraph"/>
        <w:numPr>
          <w:ilvl w:val="0"/>
          <w:numId w:val="11"/>
        </w:numPr>
        <w:tabs>
          <w:tab w:val="left" w:pos="836"/>
        </w:tabs>
        <w:ind w:right="113"/>
        <w:jc w:val="both"/>
        <w:rPr>
          <w:rFonts w:asciiTheme="minorHAnsi" w:hAnsiTheme="minorHAnsi" w:cstheme="minorHAnsi"/>
          <w:lang w:val="es-ES_tradnl"/>
        </w:rPr>
      </w:pPr>
      <w:r w:rsidRPr="004B1408">
        <w:rPr>
          <w:rFonts w:asciiTheme="minorHAnsi" w:hAnsiTheme="minorHAnsi" w:cstheme="minorHAnsi"/>
          <w:b/>
          <w:lang w:val="es-ES_tradnl"/>
        </w:rPr>
        <w:t>Condiciones Previas:</w:t>
      </w:r>
      <w:r>
        <w:rPr>
          <w:rFonts w:asciiTheme="minorHAnsi" w:hAnsiTheme="minorHAnsi" w:cstheme="minorHAnsi"/>
          <w:lang w:val="es-ES_tradnl"/>
        </w:rPr>
        <w:t xml:space="preserve"> Tienen el significado que se les otorga en la Cláusula Tercera del Contrato.</w:t>
      </w:r>
    </w:p>
    <w:p w14:paraId="49613599" w14:textId="77777777" w:rsidR="00656E08" w:rsidRDefault="00656E08" w:rsidP="00E80841">
      <w:pPr>
        <w:pStyle w:val="ListParagraph"/>
        <w:tabs>
          <w:tab w:val="left" w:pos="836"/>
        </w:tabs>
        <w:ind w:left="360" w:right="113" w:firstLine="0"/>
        <w:jc w:val="right"/>
        <w:rPr>
          <w:rFonts w:asciiTheme="minorHAnsi" w:hAnsiTheme="minorHAnsi" w:cstheme="minorHAnsi"/>
          <w:lang w:val="es-ES_tradnl"/>
        </w:rPr>
      </w:pPr>
    </w:p>
    <w:p w14:paraId="0E67B658" w14:textId="2649678E" w:rsidR="002B1010" w:rsidRDefault="002B1010" w:rsidP="003C5BA7">
      <w:pPr>
        <w:pStyle w:val="ListParagraph"/>
        <w:numPr>
          <w:ilvl w:val="0"/>
          <w:numId w:val="11"/>
        </w:numPr>
        <w:tabs>
          <w:tab w:val="left" w:pos="836"/>
        </w:tabs>
        <w:ind w:right="113"/>
        <w:jc w:val="both"/>
        <w:rPr>
          <w:rFonts w:asciiTheme="minorHAnsi" w:hAnsiTheme="minorHAnsi" w:cstheme="minorHAnsi"/>
          <w:lang w:val="es-ES_tradnl"/>
        </w:rPr>
      </w:pPr>
      <w:r w:rsidRPr="004B1408">
        <w:rPr>
          <w:rFonts w:asciiTheme="minorHAnsi" w:hAnsiTheme="minorHAnsi" w:cstheme="minorHAnsi"/>
          <w:b/>
          <w:bCs/>
          <w:lang w:val="es-ES_tradnl"/>
        </w:rPr>
        <w:t>Condiciones Técnicas:</w:t>
      </w:r>
      <w:r>
        <w:rPr>
          <w:rFonts w:asciiTheme="minorHAnsi" w:hAnsiTheme="minorHAnsi" w:cstheme="minorHAnsi"/>
          <w:lang w:val="es-ES_tradnl"/>
        </w:rPr>
        <w:t xml:space="preserve"> Son las determinadas en el Anexo </w:t>
      </w:r>
      <w:r w:rsidRPr="006A4DC5">
        <w:rPr>
          <w:rFonts w:asciiTheme="minorHAnsi" w:hAnsiTheme="minorHAnsi" w:cstheme="minorHAnsi"/>
          <w:lang w:val="es-ES_tradnl"/>
        </w:rPr>
        <w:t>3 “Formato de Validación Técnica”</w:t>
      </w:r>
      <w:r>
        <w:rPr>
          <w:rFonts w:asciiTheme="minorHAnsi" w:hAnsiTheme="minorHAnsi" w:cstheme="minorHAnsi"/>
          <w:lang w:val="es-ES_tradnl"/>
        </w:rPr>
        <w:t xml:space="preserve"> y</w:t>
      </w:r>
      <w:r w:rsidRPr="002B1010">
        <w:rPr>
          <w:rFonts w:asciiTheme="minorHAnsi" w:hAnsiTheme="minorHAnsi" w:cstheme="minorHAnsi"/>
          <w:lang w:val="es-ES_tradnl"/>
        </w:rPr>
        <w:t xml:space="preserve"> </w:t>
      </w:r>
      <w:r>
        <w:rPr>
          <w:rFonts w:asciiTheme="minorHAnsi" w:hAnsiTheme="minorHAnsi" w:cstheme="minorHAnsi"/>
          <w:lang w:val="es-ES_tradnl"/>
        </w:rPr>
        <w:t xml:space="preserve">que se deben cumplir por el CONTRATANTE para que el </w:t>
      </w:r>
      <w:r w:rsidRPr="001268AD">
        <w:rPr>
          <w:rFonts w:asciiTheme="minorHAnsi" w:hAnsiTheme="minorHAnsi" w:cstheme="minorHAnsi"/>
          <w:lang w:val="es-ES_tradnl"/>
        </w:rPr>
        <w:t>CONTRATISTA</w:t>
      </w:r>
      <w:r>
        <w:rPr>
          <w:rFonts w:asciiTheme="minorHAnsi" w:hAnsiTheme="minorHAnsi" w:cstheme="minorHAnsi"/>
          <w:lang w:val="es-ES_tradnl"/>
        </w:rPr>
        <w:t xml:space="preserve"> pueda obligarse al cumplimiento de </w:t>
      </w:r>
      <w:r w:rsidR="00010BAD">
        <w:rPr>
          <w:rFonts w:asciiTheme="minorHAnsi" w:hAnsiTheme="minorHAnsi" w:cstheme="minorHAnsi"/>
          <w:lang w:val="es-ES_tradnl"/>
        </w:rPr>
        <w:t xml:space="preserve">la </w:t>
      </w:r>
      <w:r w:rsidR="00E13CD7">
        <w:rPr>
          <w:rFonts w:asciiTheme="minorHAnsi" w:hAnsiTheme="minorHAnsi" w:cstheme="minorHAnsi"/>
          <w:lang w:val="es-ES_tradnl"/>
        </w:rPr>
        <w:t>g</w:t>
      </w:r>
      <w:r w:rsidR="00010BAD" w:rsidRPr="00E80841">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Pr>
          <w:rFonts w:asciiTheme="minorHAnsi" w:hAnsiTheme="minorHAnsi" w:cstheme="minorHAnsi"/>
          <w:lang w:val="es-ES_tradnl"/>
        </w:rPr>
        <w:t>.</w:t>
      </w:r>
    </w:p>
    <w:p w14:paraId="6DC76212" w14:textId="23FBD003" w:rsidR="002B1010" w:rsidRPr="004B1408" w:rsidRDefault="002B1010" w:rsidP="004B1408">
      <w:pPr>
        <w:pStyle w:val="ListParagraph"/>
        <w:tabs>
          <w:tab w:val="left" w:pos="836"/>
        </w:tabs>
        <w:ind w:left="360" w:right="113" w:firstLine="0"/>
        <w:jc w:val="right"/>
        <w:rPr>
          <w:rFonts w:asciiTheme="minorHAnsi" w:hAnsiTheme="minorHAnsi" w:cstheme="minorHAnsi"/>
          <w:lang w:val="es-ES_tradnl"/>
        </w:rPr>
      </w:pPr>
      <w:r>
        <w:rPr>
          <w:rFonts w:asciiTheme="minorHAnsi" w:hAnsiTheme="minorHAnsi" w:cstheme="minorHAnsi"/>
          <w:lang w:val="es-ES_tradnl"/>
        </w:rPr>
        <w:t xml:space="preserve"> </w:t>
      </w:r>
    </w:p>
    <w:p w14:paraId="47A433F6" w14:textId="710BFE37" w:rsidR="0050356D" w:rsidRDefault="007047AD" w:rsidP="003C5BA7">
      <w:pPr>
        <w:pStyle w:val="ListParagraph"/>
        <w:numPr>
          <w:ilvl w:val="0"/>
          <w:numId w:val="11"/>
        </w:numPr>
        <w:tabs>
          <w:tab w:val="left" w:pos="836"/>
        </w:tabs>
        <w:ind w:right="113"/>
        <w:jc w:val="both"/>
        <w:rPr>
          <w:rFonts w:asciiTheme="minorHAnsi" w:hAnsiTheme="minorHAnsi" w:cstheme="minorHAnsi"/>
          <w:lang w:val="es-ES_tradnl"/>
        </w:rPr>
      </w:pPr>
      <w:r w:rsidRPr="001268AD">
        <w:rPr>
          <w:rFonts w:asciiTheme="minorHAnsi" w:hAnsiTheme="minorHAnsi" w:cstheme="minorHAnsi"/>
          <w:b/>
          <w:bCs/>
          <w:lang w:val="es-ES_tradnl"/>
        </w:rPr>
        <w:t>Contrato:</w:t>
      </w:r>
      <w:r w:rsidRPr="001268AD">
        <w:rPr>
          <w:rFonts w:asciiTheme="minorHAnsi" w:hAnsiTheme="minorHAnsi" w:cstheme="minorHAnsi"/>
          <w:lang w:val="es-ES_tradnl"/>
        </w:rPr>
        <w:t xml:space="preserve"> </w:t>
      </w:r>
      <w:r w:rsidR="00FB7C55">
        <w:rPr>
          <w:rFonts w:asciiTheme="minorHAnsi" w:hAnsiTheme="minorHAnsi" w:cstheme="minorHAnsi"/>
          <w:lang w:val="es-ES_tradnl"/>
        </w:rPr>
        <w:t xml:space="preserve">Tiene el significado asignado en el cuerpo sustantivo </w:t>
      </w:r>
      <w:r w:rsidR="00E21378">
        <w:rPr>
          <w:rFonts w:asciiTheme="minorHAnsi" w:hAnsiTheme="minorHAnsi" w:cstheme="minorHAnsi"/>
          <w:lang w:val="es-ES_tradnl"/>
        </w:rPr>
        <w:t>de este documento</w:t>
      </w:r>
      <w:r w:rsidRPr="001268AD">
        <w:rPr>
          <w:rFonts w:asciiTheme="minorHAnsi" w:hAnsiTheme="minorHAnsi" w:cstheme="minorHAnsi"/>
          <w:lang w:val="es-ES_tradnl"/>
        </w:rPr>
        <w:t>.</w:t>
      </w:r>
    </w:p>
    <w:p w14:paraId="016A507E" w14:textId="77777777" w:rsidR="0050356D" w:rsidRPr="001268AD" w:rsidRDefault="0050356D" w:rsidP="003C5BA7">
      <w:pPr>
        <w:pStyle w:val="BodyText"/>
        <w:spacing w:before="11"/>
        <w:rPr>
          <w:rFonts w:asciiTheme="minorHAnsi" w:hAnsiTheme="minorHAnsi" w:cstheme="minorHAnsi"/>
          <w:lang w:val="es-ES_tradnl"/>
        </w:rPr>
      </w:pPr>
    </w:p>
    <w:p w14:paraId="33799F92" w14:textId="16053B12" w:rsidR="0028300A" w:rsidRDefault="0028300A" w:rsidP="003C5BA7">
      <w:pPr>
        <w:pStyle w:val="ListParagraph"/>
        <w:numPr>
          <w:ilvl w:val="0"/>
          <w:numId w:val="11"/>
        </w:numPr>
        <w:tabs>
          <w:tab w:val="left" w:pos="836"/>
        </w:tabs>
        <w:jc w:val="both"/>
        <w:rPr>
          <w:rFonts w:asciiTheme="minorHAnsi" w:hAnsiTheme="minorHAnsi" w:cstheme="minorHAnsi"/>
          <w:lang w:val="es-ES_tradnl"/>
        </w:rPr>
      </w:pPr>
      <w:r w:rsidRPr="00E80841">
        <w:rPr>
          <w:rFonts w:asciiTheme="minorHAnsi" w:hAnsiTheme="minorHAnsi" w:cstheme="minorHAnsi"/>
          <w:b/>
          <w:bCs/>
          <w:lang w:val="es-ES_tradnl"/>
        </w:rPr>
        <w:t>Desviación Negativa</w:t>
      </w:r>
      <w:r>
        <w:rPr>
          <w:rFonts w:asciiTheme="minorHAnsi" w:hAnsiTheme="minorHAnsi" w:cstheme="minorHAnsi"/>
          <w:lang w:val="es-ES_tradnl"/>
        </w:rPr>
        <w:t>: es aquella definida en el numeral 11.1 del presente Contrato.</w:t>
      </w:r>
    </w:p>
    <w:p w14:paraId="61B7E57F" w14:textId="77777777" w:rsidR="0028300A" w:rsidRPr="00E80841" w:rsidRDefault="0028300A" w:rsidP="00E80841">
      <w:pPr>
        <w:pStyle w:val="ListParagraph"/>
        <w:tabs>
          <w:tab w:val="left" w:pos="836"/>
        </w:tabs>
        <w:ind w:left="360" w:firstLine="0"/>
        <w:jc w:val="right"/>
        <w:rPr>
          <w:rFonts w:asciiTheme="minorHAnsi" w:hAnsiTheme="minorHAnsi" w:cstheme="minorHAnsi"/>
          <w:lang w:val="es-ES_tradnl"/>
        </w:rPr>
      </w:pPr>
    </w:p>
    <w:p w14:paraId="669EA95E" w14:textId="6A878679" w:rsidR="009F1CE1" w:rsidRPr="001268AD" w:rsidRDefault="007047AD" w:rsidP="003C5BA7">
      <w:pPr>
        <w:pStyle w:val="ListParagraph"/>
        <w:numPr>
          <w:ilvl w:val="0"/>
          <w:numId w:val="11"/>
        </w:numPr>
        <w:tabs>
          <w:tab w:val="left" w:pos="836"/>
        </w:tabs>
        <w:jc w:val="both"/>
        <w:rPr>
          <w:rFonts w:asciiTheme="minorHAnsi" w:hAnsiTheme="minorHAnsi" w:cstheme="minorHAnsi"/>
          <w:lang w:val="es-ES_tradnl"/>
        </w:rPr>
      </w:pPr>
      <w:r w:rsidRPr="001268AD">
        <w:rPr>
          <w:rFonts w:asciiTheme="minorHAnsi" w:hAnsiTheme="minorHAnsi" w:cstheme="minorHAnsi"/>
          <w:b/>
          <w:bCs/>
          <w:lang w:val="es-ES_tradnl"/>
        </w:rPr>
        <w:t>Diagnóstico Energético:</w:t>
      </w:r>
      <w:r w:rsidRPr="001268AD">
        <w:rPr>
          <w:rFonts w:asciiTheme="minorHAnsi" w:hAnsiTheme="minorHAnsi" w:cstheme="minorHAnsi"/>
          <w:lang w:val="es-ES_tradnl"/>
        </w:rPr>
        <w:t xml:space="preserve"> Es el diagnóstico elaborado por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respecto del </w:t>
      </w:r>
      <w:r w:rsidR="007F1738">
        <w:rPr>
          <w:rFonts w:asciiTheme="minorHAnsi" w:hAnsiTheme="minorHAnsi" w:cstheme="minorHAnsi"/>
          <w:lang w:val="es-ES_tradnl"/>
        </w:rPr>
        <w:t>Área del Proyecto</w:t>
      </w:r>
      <w:r w:rsidRPr="001268AD">
        <w:rPr>
          <w:rFonts w:asciiTheme="minorHAnsi" w:hAnsiTheme="minorHAnsi" w:cstheme="minorHAnsi"/>
          <w:lang w:val="es-ES_tradnl"/>
        </w:rPr>
        <w:t xml:space="preserve">, contenido en el </w:t>
      </w:r>
      <w:r w:rsidR="003C1107" w:rsidRPr="001268AD">
        <w:rPr>
          <w:rFonts w:asciiTheme="minorHAnsi" w:hAnsiTheme="minorHAnsi" w:cstheme="minorHAnsi"/>
          <w:lang w:val="es-ES_tradnl"/>
        </w:rPr>
        <w:t xml:space="preserve">Anexo 3 </w:t>
      </w:r>
      <w:r w:rsidR="007C6AE5" w:rsidRPr="001268AD">
        <w:rPr>
          <w:rFonts w:asciiTheme="minorHAnsi" w:hAnsiTheme="minorHAnsi" w:cstheme="minorHAnsi"/>
          <w:lang w:val="es-ES_tradnl"/>
        </w:rPr>
        <w:t>“Formato de Validación Técnica”</w:t>
      </w:r>
      <w:r w:rsidRPr="001268AD">
        <w:rPr>
          <w:rFonts w:asciiTheme="minorHAnsi" w:hAnsiTheme="minorHAnsi" w:cstheme="minorHAnsi"/>
          <w:lang w:val="es-ES_tradnl"/>
        </w:rPr>
        <w:t>, en el cual se define</w:t>
      </w:r>
      <w:r w:rsidR="00C72F26">
        <w:rPr>
          <w:rFonts w:asciiTheme="minorHAnsi" w:hAnsiTheme="minorHAnsi" w:cstheme="minorHAnsi"/>
          <w:lang w:val="es-ES_tradnl"/>
        </w:rPr>
        <w:t>,</w:t>
      </w:r>
      <w:r w:rsidRPr="001268AD">
        <w:rPr>
          <w:rFonts w:asciiTheme="minorHAnsi" w:hAnsiTheme="minorHAnsi" w:cstheme="minorHAnsi"/>
          <w:lang w:val="es-ES_tradnl"/>
        </w:rPr>
        <w:t xml:space="preserve"> entre otros</w:t>
      </w:r>
      <w:r w:rsidR="00C72F26">
        <w:rPr>
          <w:rFonts w:asciiTheme="minorHAnsi" w:hAnsiTheme="minorHAnsi" w:cstheme="minorHAnsi"/>
          <w:lang w:val="es-ES_tradnl"/>
        </w:rPr>
        <w:t xml:space="preserve"> aspectos,</w:t>
      </w:r>
      <w:r w:rsidRPr="001268AD">
        <w:rPr>
          <w:rFonts w:asciiTheme="minorHAnsi" w:hAnsiTheme="minorHAnsi" w:cstheme="minorHAnsi"/>
          <w:lang w:val="es-ES_tradnl"/>
        </w:rPr>
        <w:t xml:space="preserve"> una línea base de los consumos actuales, </w:t>
      </w:r>
      <w:r w:rsidR="00010BAD">
        <w:rPr>
          <w:rFonts w:asciiTheme="minorHAnsi" w:hAnsiTheme="minorHAnsi" w:cstheme="minorHAnsi"/>
          <w:lang w:val="es-ES_tradnl"/>
        </w:rPr>
        <w:t xml:space="preserve">la </w:t>
      </w:r>
      <w:r w:rsidR="005862AE">
        <w:rPr>
          <w:rFonts w:asciiTheme="minorHAnsi" w:hAnsiTheme="minorHAnsi" w:cstheme="minorHAnsi"/>
          <w:lang w:val="es-ES_tradnl"/>
        </w:rPr>
        <w:t>g</w:t>
      </w:r>
      <w:r w:rsidR="00010BAD" w:rsidRPr="00E80841">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 la definición</w:t>
      </w:r>
      <w:r w:rsidR="007F1738">
        <w:rPr>
          <w:rFonts w:asciiTheme="minorHAnsi" w:hAnsiTheme="minorHAnsi" w:cstheme="minorHAnsi"/>
          <w:lang w:val="es-ES_tradnl"/>
        </w:rPr>
        <w:t>,</w:t>
      </w:r>
      <w:r w:rsidRPr="001268AD">
        <w:rPr>
          <w:rFonts w:asciiTheme="minorHAnsi" w:hAnsiTheme="minorHAnsi" w:cstheme="minorHAnsi"/>
          <w:lang w:val="es-ES_tradnl"/>
        </w:rPr>
        <w:t xml:space="preserve"> planeación </w:t>
      </w:r>
      <w:r w:rsidR="007F1738">
        <w:rPr>
          <w:rFonts w:asciiTheme="minorHAnsi" w:hAnsiTheme="minorHAnsi" w:cstheme="minorHAnsi"/>
          <w:lang w:val="es-ES_tradnl"/>
        </w:rPr>
        <w:t xml:space="preserve">y diseño </w:t>
      </w:r>
      <w:r w:rsidRPr="001268AD">
        <w:rPr>
          <w:rFonts w:asciiTheme="minorHAnsi" w:hAnsiTheme="minorHAnsi" w:cstheme="minorHAnsi"/>
          <w:lang w:val="es-ES_tradnl"/>
        </w:rPr>
        <w:t>de l</w:t>
      </w:r>
      <w:r w:rsidR="007F1738">
        <w:rPr>
          <w:rFonts w:asciiTheme="minorHAnsi" w:hAnsiTheme="minorHAnsi" w:cstheme="minorHAnsi"/>
          <w:lang w:val="es-ES_tradnl"/>
        </w:rPr>
        <w:t>a</w:t>
      </w:r>
      <w:r w:rsidRPr="001268AD">
        <w:rPr>
          <w:rFonts w:asciiTheme="minorHAnsi" w:hAnsiTheme="minorHAnsi" w:cstheme="minorHAnsi"/>
          <w:lang w:val="es-ES_tradnl"/>
        </w:rPr>
        <w:t xml:space="preserve"> </w:t>
      </w:r>
      <w:r w:rsidR="007F1738">
        <w:rPr>
          <w:rFonts w:asciiTheme="minorHAnsi" w:hAnsiTheme="minorHAnsi" w:cstheme="minorHAnsi"/>
          <w:lang w:val="es-ES_tradnl"/>
        </w:rPr>
        <w:t>Planta</w:t>
      </w:r>
      <w:r w:rsidRPr="001268AD">
        <w:rPr>
          <w:rFonts w:asciiTheme="minorHAnsi" w:hAnsiTheme="minorHAnsi" w:cstheme="minorHAnsi"/>
          <w:lang w:val="es-ES_tradnl"/>
        </w:rPr>
        <w:t xml:space="preserve"> que se </w:t>
      </w:r>
      <w:r w:rsidR="007F1738">
        <w:rPr>
          <w:rFonts w:asciiTheme="minorHAnsi" w:hAnsiTheme="minorHAnsi" w:cstheme="minorHAnsi"/>
          <w:lang w:val="es-ES_tradnl"/>
        </w:rPr>
        <w:t>instalará</w:t>
      </w:r>
      <w:r w:rsidR="007F1738"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en el </w:t>
      </w:r>
      <w:r w:rsidR="00F53943">
        <w:rPr>
          <w:rFonts w:asciiTheme="minorHAnsi" w:hAnsiTheme="minorHAnsi" w:cstheme="minorHAnsi"/>
          <w:lang w:val="es-ES_tradnl"/>
        </w:rPr>
        <w:t>Área del Proyecto</w:t>
      </w:r>
      <w:r w:rsidRPr="001268AD">
        <w:rPr>
          <w:rFonts w:asciiTheme="minorHAnsi" w:hAnsiTheme="minorHAnsi" w:cstheme="minorHAnsi"/>
          <w:lang w:val="es-ES_tradnl"/>
        </w:rPr>
        <w:t>, y el sistema de</w:t>
      </w:r>
      <w:r w:rsidRPr="001268AD">
        <w:rPr>
          <w:rFonts w:asciiTheme="minorHAnsi" w:hAnsiTheme="minorHAnsi" w:cstheme="minorHAnsi"/>
          <w:spacing w:val="-11"/>
          <w:lang w:val="es-ES_tradnl"/>
        </w:rPr>
        <w:t xml:space="preserve"> </w:t>
      </w:r>
      <w:r w:rsidRPr="001268AD">
        <w:rPr>
          <w:rFonts w:asciiTheme="minorHAnsi" w:hAnsiTheme="minorHAnsi" w:cstheme="minorHAnsi"/>
          <w:lang w:val="es-ES_tradnl"/>
        </w:rPr>
        <w:t>monitoreo.</w:t>
      </w:r>
      <w:r w:rsidR="00E10949" w:rsidRPr="001268AD">
        <w:rPr>
          <w:rFonts w:asciiTheme="minorHAnsi" w:hAnsiTheme="minorHAnsi" w:cstheme="minorHAnsi"/>
          <w:lang w:val="es-ES_tradnl"/>
        </w:rPr>
        <w:t xml:space="preserve"> </w:t>
      </w:r>
    </w:p>
    <w:p w14:paraId="4D80D4E0" w14:textId="77777777" w:rsidR="00A17B41" w:rsidRPr="001268AD" w:rsidRDefault="00A17B41" w:rsidP="003C5BA7">
      <w:pPr>
        <w:pStyle w:val="ListParagraph"/>
        <w:rPr>
          <w:rFonts w:asciiTheme="minorHAnsi" w:hAnsiTheme="minorHAnsi" w:cstheme="minorHAnsi"/>
          <w:lang w:val="es-ES_tradnl"/>
        </w:rPr>
      </w:pPr>
    </w:p>
    <w:p w14:paraId="6FD472CF" w14:textId="6AFF9AF2" w:rsidR="003F7151" w:rsidRPr="00E80841" w:rsidRDefault="00A17B41" w:rsidP="00E80841">
      <w:pPr>
        <w:pStyle w:val="ListParagraph"/>
        <w:numPr>
          <w:ilvl w:val="0"/>
          <w:numId w:val="11"/>
        </w:numPr>
        <w:tabs>
          <w:tab w:val="left" w:pos="836"/>
        </w:tabs>
        <w:ind w:left="426" w:right="115" w:hanging="426"/>
        <w:jc w:val="both"/>
        <w:rPr>
          <w:rFonts w:asciiTheme="minorHAnsi" w:hAnsiTheme="minorHAnsi" w:cstheme="minorHAnsi"/>
          <w:lang w:val="es-ES_tradnl"/>
        </w:rPr>
      </w:pPr>
      <w:r w:rsidRPr="001268AD">
        <w:rPr>
          <w:rFonts w:asciiTheme="minorHAnsi" w:hAnsiTheme="minorHAnsi" w:cstheme="minorHAnsi"/>
          <w:b/>
          <w:bCs/>
          <w:lang w:val="es-ES_tradnl"/>
        </w:rPr>
        <w:t>Entidad Validadora</w:t>
      </w:r>
      <w:r w:rsidR="00077F5C" w:rsidRPr="001268AD">
        <w:rPr>
          <w:rFonts w:asciiTheme="minorHAnsi" w:hAnsiTheme="minorHAnsi" w:cstheme="minorHAnsi"/>
          <w:b/>
          <w:bCs/>
          <w:lang w:val="es-ES_tradnl"/>
        </w:rPr>
        <w:t xml:space="preserve"> (EV)</w:t>
      </w:r>
      <w:r w:rsidRPr="001268AD">
        <w:rPr>
          <w:rFonts w:asciiTheme="minorHAnsi" w:hAnsiTheme="minorHAnsi" w:cstheme="minorHAnsi"/>
          <w:lang w:val="es-ES_tradnl"/>
        </w:rPr>
        <w:t xml:space="preserve">: Es la entidad encargada de (i) validar el cumplimiento de los criterios de elegibilidad de los proyectos de </w:t>
      </w:r>
      <w:r w:rsidR="00915FF7">
        <w:rPr>
          <w:rFonts w:asciiTheme="minorHAnsi" w:hAnsiTheme="minorHAnsi" w:cstheme="minorHAnsi"/>
          <w:lang w:val="es-ES_tradnl"/>
        </w:rPr>
        <w:t>generación</w:t>
      </w:r>
      <w:r w:rsidR="00F53943">
        <w:rPr>
          <w:rFonts w:asciiTheme="minorHAnsi" w:hAnsiTheme="minorHAnsi" w:cstheme="minorHAnsi"/>
          <w:lang w:val="es-ES_tradnl"/>
        </w:rPr>
        <w:t xml:space="preserve"> de energía eléctrica</w:t>
      </w:r>
      <w:r w:rsidRPr="001268AD">
        <w:rPr>
          <w:rFonts w:asciiTheme="minorHAnsi" w:hAnsiTheme="minorHAnsi" w:cstheme="minorHAnsi"/>
          <w:lang w:val="es-ES_tradnl"/>
        </w:rPr>
        <w:t>, (</w:t>
      </w:r>
      <w:proofErr w:type="spellStart"/>
      <w:r w:rsidRPr="001268AD">
        <w:rPr>
          <w:rFonts w:asciiTheme="minorHAnsi" w:hAnsiTheme="minorHAnsi" w:cstheme="minorHAnsi"/>
          <w:lang w:val="es-ES_tradnl"/>
        </w:rPr>
        <w:t>ii</w:t>
      </w:r>
      <w:proofErr w:type="spellEnd"/>
      <w:r w:rsidRPr="001268AD">
        <w:rPr>
          <w:rFonts w:asciiTheme="minorHAnsi" w:hAnsiTheme="minorHAnsi" w:cstheme="minorHAnsi"/>
          <w:lang w:val="es-ES_tradnl"/>
        </w:rPr>
        <w:t xml:space="preserve">) verificar las inversiones realizadas por los </w:t>
      </w:r>
      <w:r w:rsidR="00EB4BEC" w:rsidRPr="001268AD">
        <w:rPr>
          <w:rFonts w:asciiTheme="minorHAnsi" w:hAnsiTheme="minorHAnsi" w:cstheme="minorHAnsi"/>
          <w:lang w:val="es-ES_tradnl"/>
        </w:rPr>
        <w:t>CONTRATANTE</w:t>
      </w:r>
      <w:r w:rsidR="00545596" w:rsidRPr="001268AD">
        <w:rPr>
          <w:rFonts w:asciiTheme="minorHAnsi" w:hAnsiTheme="minorHAnsi" w:cstheme="minorHAnsi"/>
          <w:lang w:val="es-ES_tradnl"/>
        </w:rPr>
        <w:t>S</w:t>
      </w:r>
      <w:r w:rsidRPr="001268AD">
        <w:rPr>
          <w:rFonts w:asciiTheme="minorHAnsi" w:hAnsiTheme="minorHAnsi" w:cstheme="minorHAnsi"/>
          <w:lang w:val="es-ES_tradnl"/>
        </w:rPr>
        <w:t xml:space="preserve"> beneficiarios de</w:t>
      </w:r>
      <w:r w:rsidR="00545596" w:rsidRPr="001268AD">
        <w:rPr>
          <w:rFonts w:asciiTheme="minorHAnsi" w:hAnsiTheme="minorHAnsi" w:cstheme="minorHAnsi"/>
          <w:lang w:val="es-ES_tradnl"/>
        </w:rPr>
        <w:t>l Programa Seguro de Ahorros de Energía -</w:t>
      </w:r>
      <w:r w:rsidR="002D5451" w:rsidRPr="001268AD">
        <w:rPr>
          <w:rFonts w:asciiTheme="minorHAnsi" w:hAnsiTheme="minorHAnsi" w:cstheme="minorHAnsi"/>
          <w:lang w:val="es-ES_tradnl"/>
        </w:rPr>
        <w:t xml:space="preserve"> ESI</w:t>
      </w:r>
      <w:r w:rsidRPr="001268AD">
        <w:rPr>
          <w:rFonts w:asciiTheme="minorHAnsi" w:hAnsiTheme="minorHAnsi" w:cstheme="minorHAnsi"/>
          <w:lang w:val="es-ES_tradnl"/>
        </w:rPr>
        <w:t>, de ser el caso, y (</w:t>
      </w:r>
      <w:proofErr w:type="spellStart"/>
      <w:r w:rsidRPr="001268AD">
        <w:rPr>
          <w:rFonts w:asciiTheme="minorHAnsi" w:hAnsiTheme="minorHAnsi" w:cstheme="minorHAnsi"/>
          <w:lang w:val="es-ES_tradnl"/>
        </w:rPr>
        <w:t>iii</w:t>
      </w:r>
      <w:proofErr w:type="spellEnd"/>
      <w:r w:rsidRPr="001268AD">
        <w:rPr>
          <w:rFonts w:asciiTheme="minorHAnsi" w:hAnsiTheme="minorHAnsi" w:cstheme="minorHAnsi"/>
          <w:lang w:val="es-ES_tradnl"/>
        </w:rPr>
        <w:t xml:space="preserve">) para los </w:t>
      </w:r>
      <w:r w:rsidR="00C72F26">
        <w:rPr>
          <w:rFonts w:asciiTheme="minorHAnsi" w:hAnsiTheme="minorHAnsi" w:cstheme="minorHAnsi"/>
          <w:lang w:val="es-ES_tradnl"/>
        </w:rPr>
        <w:t>P</w:t>
      </w:r>
      <w:r w:rsidRPr="001268AD">
        <w:rPr>
          <w:rFonts w:asciiTheme="minorHAnsi" w:hAnsiTheme="minorHAnsi" w:cstheme="minorHAnsi"/>
          <w:lang w:val="es-ES_tradnl"/>
        </w:rPr>
        <w:t xml:space="preserve">royectos que no alcancen </w:t>
      </w:r>
      <w:r w:rsidR="00395998">
        <w:rPr>
          <w:rFonts w:asciiTheme="minorHAnsi" w:hAnsiTheme="minorHAnsi" w:cstheme="minorHAnsi"/>
          <w:lang w:val="es-ES_tradnl"/>
        </w:rPr>
        <w:t xml:space="preserve">la </w:t>
      </w:r>
      <w:r w:rsidR="005862AE">
        <w:rPr>
          <w:rFonts w:asciiTheme="minorHAnsi" w:hAnsiTheme="minorHAnsi" w:cstheme="minorHAnsi"/>
          <w:lang w:val="es-ES_tradnl"/>
        </w:rPr>
        <w:t>g</w:t>
      </w:r>
      <w:r w:rsidR="00395998" w:rsidRPr="00C602A9">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 xml:space="preserve">, revisar los registros de medición y validar los resultados del Proyecto frente a la </w:t>
      </w:r>
      <w:r w:rsidR="00C72F26">
        <w:rPr>
          <w:rFonts w:asciiTheme="minorHAnsi" w:hAnsiTheme="minorHAnsi" w:cstheme="minorHAnsi"/>
          <w:lang w:val="es-ES_tradnl"/>
        </w:rPr>
        <w:t>P</w:t>
      </w:r>
      <w:r w:rsidRPr="001268AD">
        <w:rPr>
          <w:rFonts w:asciiTheme="minorHAnsi" w:hAnsiTheme="minorHAnsi" w:cstheme="minorHAnsi"/>
          <w:lang w:val="es-ES_tradnl"/>
        </w:rPr>
        <w:t>ropuesta</w:t>
      </w:r>
      <w:r w:rsidR="00C72F26">
        <w:rPr>
          <w:rFonts w:asciiTheme="minorHAnsi" w:hAnsiTheme="minorHAnsi" w:cstheme="minorHAnsi"/>
          <w:lang w:val="es-ES_tradnl"/>
        </w:rPr>
        <w:t xml:space="preserve"> Técnica y Económica (Anexo 1)</w:t>
      </w:r>
      <w:r w:rsidRPr="001268AD">
        <w:rPr>
          <w:rFonts w:asciiTheme="minorHAnsi" w:hAnsiTheme="minorHAnsi" w:cstheme="minorHAnsi"/>
          <w:lang w:val="es-ES_tradnl"/>
        </w:rPr>
        <w:t>.</w:t>
      </w:r>
    </w:p>
    <w:p w14:paraId="333D7D4B" w14:textId="77777777" w:rsidR="009F1CE1" w:rsidRPr="001268AD" w:rsidRDefault="009F1CE1" w:rsidP="00E80841">
      <w:pPr>
        <w:pStyle w:val="ListParagraph"/>
        <w:tabs>
          <w:tab w:val="left" w:pos="836"/>
        </w:tabs>
        <w:ind w:left="360" w:firstLine="0"/>
        <w:rPr>
          <w:rFonts w:asciiTheme="minorHAnsi" w:hAnsiTheme="minorHAnsi" w:cstheme="minorHAnsi"/>
          <w:lang w:val="es-ES_tradnl"/>
        </w:rPr>
      </w:pPr>
    </w:p>
    <w:p w14:paraId="58FC6662" w14:textId="68FD36B4" w:rsidR="0050356D" w:rsidRPr="001268AD" w:rsidRDefault="008364CC"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Equipos</w:t>
      </w:r>
      <w:r w:rsidR="007047AD" w:rsidRPr="001268AD">
        <w:rPr>
          <w:rFonts w:asciiTheme="minorHAnsi" w:hAnsiTheme="minorHAnsi" w:cstheme="minorHAnsi"/>
          <w:b/>
          <w:bCs/>
          <w:lang w:val="es-ES_tradnl"/>
        </w:rPr>
        <w:t>:</w:t>
      </w:r>
      <w:r w:rsidR="007047AD" w:rsidRPr="001268AD">
        <w:rPr>
          <w:rFonts w:asciiTheme="minorHAnsi" w:hAnsiTheme="minorHAnsi" w:cstheme="minorHAnsi"/>
          <w:lang w:val="es-ES_tradnl"/>
        </w:rPr>
        <w:t xml:space="preserve"> Son los </w:t>
      </w:r>
      <w:r w:rsidRPr="001268AD">
        <w:rPr>
          <w:rFonts w:asciiTheme="minorHAnsi" w:hAnsiTheme="minorHAnsi" w:cstheme="minorHAnsi"/>
          <w:lang w:val="es-ES_tradnl"/>
        </w:rPr>
        <w:t>Equipos</w:t>
      </w:r>
      <w:r w:rsidR="007047AD" w:rsidRPr="001268AD">
        <w:rPr>
          <w:rFonts w:asciiTheme="minorHAnsi" w:hAnsiTheme="minorHAnsi" w:cstheme="minorHAnsi"/>
          <w:lang w:val="es-ES_tradnl"/>
        </w:rPr>
        <w:t xml:space="preserve"> que se </w:t>
      </w:r>
      <w:r w:rsidR="00A14AD0">
        <w:rPr>
          <w:rFonts w:asciiTheme="minorHAnsi" w:hAnsiTheme="minorHAnsi" w:cstheme="minorHAnsi"/>
          <w:lang w:val="es-ES_tradnl"/>
        </w:rPr>
        <w:t xml:space="preserve">instalarán en el Área del Proyecto </w:t>
      </w:r>
      <w:r w:rsidR="00FE6ED2">
        <w:rPr>
          <w:rFonts w:asciiTheme="minorHAnsi" w:hAnsiTheme="minorHAnsi" w:cstheme="minorHAnsi"/>
          <w:lang w:val="es-ES_tradnl"/>
        </w:rPr>
        <w:t xml:space="preserve">con el fin de </w:t>
      </w:r>
      <w:r w:rsidR="007047AD" w:rsidRPr="001268AD">
        <w:rPr>
          <w:rFonts w:asciiTheme="minorHAnsi" w:hAnsiTheme="minorHAnsi" w:cstheme="minorHAnsi"/>
          <w:lang w:val="es-ES_tradnl"/>
        </w:rPr>
        <w:t xml:space="preserve">conseguir el propósito del Proyecto, descritos en el </w:t>
      </w:r>
      <w:r w:rsidR="00F97788" w:rsidRPr="001268AD">
        <w:rPr>
          <w:rFonts w:asciiTheme="minorHAnsi" w:hAnsiTheme="minorHAnsi" w:cstheme="minorHAnsi"/>
          <w:lang w:val="es-ES_tradnl"/>
        </w:rPr>
        <w:t xml:space="preserve">Anexo 3 </w:t>
      </w:r>
      <w:r w:rsidR="007C6AE5" w:rsidRPr="001268AD">
        <w:rPr>
          <w:rFonts w:asciiTheme="minorHAnsi" w:hAnsiTheme="minorHAnsi" w:cstheme="minorHAnsi"/>
          <w:lang w:val="es-ES_tradnl"/>
        </w:rPr>
        <w:t>“Formato de Validación Técnica”</w:t>
      </w:r>
      <w:r w:rsidR="007047AD" w:rsidRPr="001268AD">
        <w:rPr>
          <w:rFonts w:asciiTheme="minorHAnsi" w:hAnsiTheme="minorHAnsi" w:cstheme="minorHAnsi"/>
          <w:lang w:val="es-ES_tradnl"/>
        </w:rPr>
        <w:t>.</w:t>
      </w:r>
    </w:p>
    <w:p w14:paraId="65F0AA05" w14:textId="77777777" w:rsidR="0050356D" w:rsidRPr="001268AD" w:rsidRDefault="0050356D" w:rsidP="003C5BA7">
      <w:pPr>
        <w:pStyle w:val="BodyText"/>
        <w:spacing w:before="11"/>
        <w:rPr>
          <w:rFonts w:asciiTheme="minorHAnsi" w:hAnsiTheme="minorHAnsi" w:cstheme="minorHAnsi"/>
          <w:lang w:val="es-ES_tradnl"/>
        </w:rPr>
      </w:pPr>
    </w:p>
    <w:p w14:paraId="0EBA3A8A" w14:textId="62F44BA5" w:rsidR="00656E08" w:rsidRDefault="00656E08"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E80841">
        <w:rPr>
          <w:rFonts w:asciiTheme="minorHAnsi" w:hAnsiTheme="minorHAnsi" w:cstheme="minorHAnsi"/>
          <w:b/>
          <w:bCs/>
          <w:lang w:val="es-ES_tradnl"/>
        </w:rPr>
        <w:t>Fase de Construcción de la Planta</w:t>
      </w:r>
      <w:r>
        <w:rPr>
          <w:rFonts w:asciiTheme="minorHAnsi" w:hAnsiTheme="minorHAnsi" w:cstheme="minorHAnsi"/>
          <w:lang w:val="es-ES_tradnl"/>
        </w:rPr>
        <w:t>: Tiene el significado dispuesto en la cláusula “Quinta” del Contrato.</w:t>
      </w:r>
    </w:p>
    <w:p w14:paraId="5106DD45" w14:textId="77777777" w:rsidR="00656E08" w:rsidRDefault="00656E08" w:rsidP="00E80841">
      <w:pPr>
        <w:pStyle w:val="ListParagraph"/>
        <w:tabs>
          <w:tab w:val="left" w:pos="476"/>
          <w:tab w:val="left" w:pos="2847"/>
          <w:tab w:val="left" w:pos="7395"/>
        </w:tabs>
        <w:ind w:left="361" w:right="113" w:firstLine="0"/>
        <w:jc w:val="right"/>
        <w:rPr>
          <w:rFonts w:asciiTheme="minorHAnsi" w:hAnsiTheme="minorHAnsi" w:cstheme="minorHAnsi"/>
          <w:lang w:val="es-ES_tradnl"/>
        </w:rPr>
      </w:pPr>
    </w:p>
    <w:p w14:paraId="7446F192" w14:textId="55288DDA" w:rsidR="00656E08" w:rsidRDefault="00656E08"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E80841">
        <w:rPr>
          <w:rFonts w:asciiTheme="minorHAnsi" w:hAnsiTheme="minorHAnsi" w:cstheme="minorHAnsi"/>
          <w:b/>
          <w:bCs/>
          <w:lang w:val="es-ES_tradnl"/>
        </w:rPr>
        <w:t>Fase de</w:t>
      </w:r>
      <w:r w:rsidR="003F6EB8">
        <w:rPr>
          <w:rFonts w:asciiTheme="minorHAnsi" w:hAnsiTheme="minorHAnsi" w:cstheme="minorHAnsi"/>
          <w:b/>
          <w:bCs/>
          <w:lang w:val="es-ES_tradnl"/>
        </w:rPr>
        <w:t xml:space="preserve"> </w:t>
      </w:r>
      <w:r w:rsidRPr="00E80841">
        <w:rPr>
          <w:rFonts w:asciiTheme="minorHAnsi" w:hAnsiTheme="minorHAnsi" w:cstheme="minorHAnsi"/>
          <w:b/>
          <w:bCs/>
          <w:lang w:val="es-ES_tradnl"/>
        </w:rPr>
        <w:t>Mantenimiento de los Equipos</w:t>
      </w:r>
      <w:r>
        <w:rPr>
          <w:rFonts w:asciiTheme="minorHAnsi" w:hAnsiTheme="minorHAnsi" w:cstheme="minorHAnsi"/>
          <w:lang w:val="es-ES_tradnl"/>
        </w:rPr>
        <w:t>: Es la definida en la Cláusula “Sexta” del Contrato.</w:t>
      </w:r>
    </w:p>
    <w:p w14:paraId="77879C98" w14:textId="77777777" w:rsidR="00656E08" w:rsidRPr="00E80841" w:rsidRDefault="00656E08" w:rsidP="00E80841">
      <w:pPr>
        <w:pStyle w:val="ListParagraph"/>
        <w:tabs>
          <w:tab w:val="left" w:pos="476"/>
          <w:tab w:val="left" w:pos="2847"/>
          <w:tab w:val="left" w:pos="7395"/>
        </w:tabs>
        <w:ind w:left="361" w:right="113" w:firstLine="0"/>
        <w:jc w:val="right"/>
        <w:rPr>
          <w:rFonts w:asciiTheme="minorHAnsi" w:hAnsiTheme="minorHAnsi" w:cstheme="minorHAnsi"/>
          <w:lang w:val="es-ES_tradnl"/>
        </w:rPr>
      </w:pPr>
    </w:p>
    <w:p w14:paraId="6F983CC1" w14:textId="60DCB936" w:rsidR="008821A8" w:rsidRDefault="008821A8"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Fuerza mayor o caso fortuito</w:t>
      </w:r>
      <w:r w:rsidR="007D684F" w:rsidRPr="001268AD">
        <w:rPr>
          <w:rFonts w:asciiTheme="minorHAnsi" w:hAnsiTheme="minorHAnsi" w:cstheme="minorHAnsi"/>
          <w:b/>
          <w:lang w:val="es-ES_tradnl"/>
        </w:rPr>
        <w:t xml:space="preserve">: </w:t>
      </w:r>
      <w:r w:rsidRPr="001268AD">
        <w:rPr>
          <w:rFonts w:asciiTheme="minorHAnsi" w:hAnsiTheme="minorHAnsi" w:cstheme="minorHAnsi"/>
          <w:lang w:val="es-ES_tradnl"/>
        </w:rPr>
        <w:t>Es un evento de fuerza mayor o caso fortuito aquel evento extraordinario, imprevisible e irresistible que impida el cumplimiento de las obligaciones derivadas del presente Contrato, tales como, pero sin limitarse a: desastres naturales, falta de medios adecuados, huelgas de cualquier tipo, guerras, motines, levantamientos o disturbios laborales y civiles, alteración del orden público, orden de autoridad competente o cualesquiera otras causas fuera de su control, y bajo los alcances del artículo 64 del Código Civil Colombiano.</w:t>
      </w:r>
    </w:p>
    <w:p w14:paraId="75B22955" w14:textId="77777777" w:rsidR="00501563" w:rsidRPr="00501563" w:rsidRDefault="00501563" w:rsidP="00501563">
      <w:pPr>
        <w:pStyle w:val="ListParagraph"/>
        <w:rPr>
          <w:rFonts w:asciiTheme="minorHAnsi" w:hAnsiTheme="minorHAnsi" w:cstheme="minorHAnsi"/>
          <w:lang w:val="es-ES_tradnl"/>
        </w:rPr>
      </w:pPr>
    </w:p>
    <w:p w14:paraId="6414313F" w14:textId="3BEEDA4D" w:rsidR="00501563" w:rsidRDefault="00501563" w:rsidP="003C5BA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Pr>
          <w:rFonts w:asciiTheme="minorHAnsi" w:hAnsiTheme="minorHAnsi" w:cstheme="minorHAnsi"/>
          <w:b/>
          <w:lang w:val="es-ES_tradnl"/>
        </w:rPr>
        <w:lastRenderedPageBreak/>
        <w:t xml:space="preserve">Medición o Mediciones: </w:t>
      </w:r>
      <w:r>
        <w:rPr>
          <w:rFonts w:asciiTheme="minorHAnsi" w:hAnsiTheme="minorHAnsi" w:cstheme="minorHAnsi"/>
          <w:lang w:val="es-ES_tradnl"/>
        </w:rPr>
        <w:t xml:space="preserve">Actividad desarrollada por el CONTRATISTA de conformidad con lo establecido en la cláusula </w:t>
      </w:r>
      <w:r w:rsidR="00282796">
        <w:rPr>
          <w:rFonts w:asciiTheme="minorHAnsi" w:hAnsiTheme="minorHAnsi" w:cstheme="minorHAnsi"/>
          <w:lang w:val="es-ES_tradnl"/>
        </w:rPr>
        <w:t xml:space="preserve">Octava </w:t>
      </w:r>
      <w:r>
        <w:rPr>
          <w:rFonts w:asciiTheme="minorHAnsi" w:hAnsiTheme="minorHAnsi" w:cstheme="minorHAnsi"/>
          <w:lang w:val="es-ES_tradnl"/>
        </w:rPr>
        <w:t>del presente Contrato.</w:t>
      </w:r>
    </w:p>
    <w:p w14:paraId="55397E5C" w14:textId="77777777" w:rsidR="00656E08" w:rsidRPr="001268AD" w:rsidRDefault="00656E08" w:rsidP="00E80841">
      <w:pPr>
        <w:pStyle w:val="ListParagraph"/>
        <w:tabs>
          <w:tab w:val="left" w:pos="476"/>
          <w:tab w:val="left" w:pos="2847"/>
          <w:tab w:val="left" w:pos="7395"/>
        </w:tabs>
        <w:ind w:left="361" w:right="113" w:firstLine="0"/>
        <w:jc w:val="right"/>
        <w:rPr>
          <w:rFonts w:asciiTheme="minorHAnsi" w:hAnsiTheme="minorHAnsi" w:cstheme="minorHAnsi"/>
          <w:lang w:val="es-ES_tradnl"/>
        </w:rPr>
      </w:pPr>
    </w:p>
    <w:p w14:paraId="27F98AC6" w14:textId="0FD6C4B5" w:rsidR="00656E08" w:rsidRDefault="00656E08" w:rsidP="00656E08">
      <w:pPr>
        <w:pStyle w:val="ListParagraph"/>
        <w:numPr>
          <w:ilvl w:val="0"/>
          <w:numId w:val="11"/>
        </w:numPr>
        <w:tabs>
          <w:tab w:val="left" w:pos="476"/>
        </w:tabs>
        <w:ind w:left="361"/>
        <w:jc w:val="both"/>
        <w:rPr>
          <w:rFonts w:asciiTheme="minorHAnsi" w:hAnsiTheme="minorHAnsi" w:cstheme="minorHAnsi"/>
          <w:lang w:val="es-ES_tradnl"/>
        </w:rPr>
      </w:pPr>
      <w:r w:rsidRPr="008A0F6D">
        <w:rPr>
          <w:rFonts w:asciiTheme="minorHAnsi" w:hAnsiTheme="minorHAnsi" w:cstheme="minorHAnsi"/>
          <w:b/>
          <w:bCs/>
          <w:lang w:val="es-ES_tradnl"/>
        </w:rPr>
        <w:t>Planta</w:t>
      </w:r>
      <w:r>
        <w:rPr>
          <w:rFonts w:asciiTheme="minorHAnsi" w:hAnsiTheme="minorHAnsi" w:cstheme="minorHAnsi"/>
          <w:lang w:val="es-ES_tradnl"/>
        </w:rPr>
        <w:t xml:space="preserve">: Es el conjunto de equipos y elementos dispuestos según el diseño que realice el CONTRATISTA para la </w:t>
      </w:r>
      <w:r w:rsidR="00915FF7">
        <w:rPr>
          <w:rFonts w:asciiTheme="minorHAnsi" w:hAnsiTheme="minorHAnsi" w:cstheme="minorHAnsi"/>
          <w:lang w:val="es-ES_tradnl"/>
        </w:rPr>
        <w:t>generación</w:t>
      </w:r>
      <w:r>
        <w:rPr>
          <w:rFonts w:asciiTheme="minorHAnsi" w:hAnsiTheme="minorHAnsi" w:cstheme="minorHAnsi"/>
          <w:lang w:val="es-ES_tradnl"/>
        </w:rPr>
        <w:t xml:space="preserve"> de energía eléctrica del CONTRATANTE en el Sitio de Instalación, de conformidad con lo estipulado en el presente Contrato.</w:t>
      </w:r>
    </w:p>
    <w:p w14:paraId="2B4D9E2E" w14:textId="77777777" w:rsidR="00656E08" w:rsidRPr="008A0F6D" w:rsidRDefault="00656E08" w:rsidP="00656E08">
      <w:pPr>
        <w:pStyle w:val="ListParagraph"/>
        <w:tabs>
          <w:tab w:val="left" w:pos="476"/>
        </w:tabs>
        <w:ind w:left="361" w:firstLine="0"/>
        <w:jc w:val="right"/>
        <w:rPr>
          <w:rFonts w:asciiTheme="minorHAnsi" w:hAnsiTheme="minorHAnsi" w:cstheme="minorHAnsi"/>
          <w:lang w:val="es-ES_tradnl"/>
        </w:rPr>
      </w:pPr>
    </w:p>
    <w:p w14:paraId="5BBA12CA" w14:textId="77777777" w:rsidR="00656E08" w:rsidRPr="00D708A7" w:rsidRDefault="00656E08" w:rsidP="00656E08">
      <w:pPr>
        <w:pStyle w:val="ListParagraph"/>
        <w:numPr>
          <w:ilvl w:val="0"/>
          <w:numId w:val="11"/>
        </w:numPr>
        <w:tabs>
          <w:tab w:val="left" w:pos="476"/>
        </w:tabs>
        <w:ind w:left="361"/>
        <w:jc w:val="both"/>
        <w:rPr>
          <w:rFonts w:asciiTheme="minorHAnsi" w:hAnsiTheme="minorHAnsi" w:cstheme="minorHAnsi"/>
          <w:lang w:val="es-ES_tradnl"/>
        </w:rPr>
      </w:pPr>
      <w:r w:rsidRPr="00D708A7">
        <w:rPr>
          <w:rFonts w:asciiTheme="minorHAnsi" w:hAnsiTheme="minorHAnsi" w:cstheme="minorHAnsi"/>
          <w:b/>
          <w:bCs/>
          <w:lang w:val="es-ES_tradnl"/>
        </w:rPr>
        <w:t>Precio del Contrato</w:t>
      </w:r>
      <w:r w:rsidRPr="00D708A7">
        <w:rPr>
          <w:rFonts w:asciiTheme="minorHAnsi" w:hAnsiTheme="minorHAnsi" w:cstheme="minorHAnsi"/>
          <w:lang w:val="es-ES_tradnl"/>
        </w:rPr>
        <w:t xml:space="preserve">: Es el valor total fijo que </w:t>
      </w:r>
      <w:r>
        <w:rPr>
          <w:rFonts w:asciiTheme="minorHAnsi" w:hAnsiTheme="minorHAnsi" w:cstheme="minorHAnsi"/>
          <w:lang w:val="es-ES_tradnl"/>
        </w:rPr>
        <w:t>el</w:t>
      </w:r>
      <w:r w:rsidRPr="00D708A7">
        <w:rPr>
          <w:rFonts w:asciiTheme="minorHAnsi" w:hAnsiTheme="minorHAnsi" w:cstheme="minorHAnsi"/>
          <w:lang w:val="es-ES_tradnl"/>
        </w:rPr>
        <w:t xml:space="preserve"> CONTRATANTE pagará al CONTRATISTA, según lo establecido en la Cláusula Décima </w:t>
      </w:r>
      <w:r>
        <w:rPr>
          <w:rFonts w:asciiTheme="minorHAnsi" w:hAnsiTheme="minorHAnsi" w:cstheme="minorHAnsi"/>
          <w:lang w:val="es-ES_tradnl"/>
        </w:rPr>
        <w:t xml:space="preserve">Segunda </w:t>
      </w:r>
      <w:r w:rsidRPr="00D708A7">
        <w:rPr>
          <w:rFonts w:asciiTheme="minorHAnsi" w:hAnsiTheme="minorHAnsi" w:cstheme="minorHAnsi"/>
          <w:lang w:val="es-ES_tradnl"/>
        </w:rPr>
        <w:t>del Contrato</w:t>
      </w:r>
      <w:r>
        <w:rPr>
          <w:rFonts w:asciiTheme="minorHAnsi" w:hAnsiTheme="minorHAnsi" w:cstheme="minorHAnsi"/>
          <w:lang w:val="es-ES_tradnl"/>
        </w:rPr>
        <w:t>, como contraprestación por las actividades que éste desarrolle en virtud del presente Contrato</w:t>
      </w:r>
      <w:r w:rsidRPr="00D708A7">
        <w:rPr>
          <w:rFonts w:asciiTheme="minorHAnsi" w:hAnsiTheme="minorHAnsi" w:cstheme="minorHAnsi"/>
          <w:lang w:val="es-ES_tradnl"/>
        </w:rPr>
        <w:t>.</w:t>
      </w:r>
    </w:p>
    <w:p w14:paraId="0C6FC58C" w14:textId="77777777" w:rsidR="00656E08" w:rsidRPr="001268AD" w:rsidRDefault="00656E08" w:rsidP="00656E08">
      <w:pPr>
        <w:pStyle w:val="BodyText"/>
        <w:spacing w:before="1"/>
        <w:rPr>
          <w:rFonts w:asciiTheme="minorHAnsi" w:hAnsiTheme="minorHAnsi" w:cstheme="minorHAnsi"/>
          <w:lang w:val="es-ES_tradnl"/>
        </w:rPr>
      </w:pPr>
    </w:p>
    <w:p w14:paraId="36FA507F" w14:textId="60A5F2E2" w:rsidR="00656E08" w:rsidRDefault="00656E08" w:rsidP="00656E08">
      <w:pPr>
        <w:pStyle w:val="ListParagraph"/>
        <w:numPr>
          <w:ilvl w:val="0"/>
          <w:numId w:val="11"/>
        </w:numPr>
        <w:tabs>
          <w:tab w:val="left" w:pos="476"/>
        </w:tabs>
        <w:ind w:left="361" w:right="113"/>
        <w:jc w:val="both"/>
        <w:rPr>
          <w:rFonts w:asciiTheme="minorHAnsi" w:hAnsiTheme="minorHAnsi" w:cstheme="minorHAnsi"/>
          <w:lang w:val="es-ES_tradnl"/>
        </w:rPr>
      </w:pPr>
      <w:r w:rsidRPr="001268AD">
        <w:rPr>
          <w:rFonts w:asciiTheme="minorHAnsi" w:hAnsiTheme="minorHAnsi" w:cstheme="minorHAnsi"/>
          <w:b/>
          <w:bCs/>
          <w:lang w:val="es-ES_tradnl"/>
        </w:rPr>
        <w:t>Proyecto:</w:t>
      </w:r>
      <w:r w:rsidRPr="001268AD">
        <w:rPr>
          <w:rFonts w:asciiTheme="minorHAnsi" w:hAnsiTheme="minorHAnsi" w:cstheme="minorHAnsi"/>
          <w:lang w:val="es-ES_tradnl"/>
        </w:rPr>
        <w:t xml:space="preserve"> Es el conjunto de actividades de </w:t>
      </w:r>
      <w:r>
        <w:rPr>
          <w:rFonts w:asciiTheme="minorHAnsi" w:hAnsiTheme="minorHAnsi" w:cstheme="minorHAnsi"/>
          <w:lang w:val="es-ES_tradnl"/>
        </w:rPr>
        <w:t xml:space="preserve">diseño, </w:t>
      </w:r>
      <w:r w:rsidRPr="001268AD">
        <w:rPr>
          <w:rFonts w:asciiTheme="minorHAnsi" w:hAnsiTheme="minorHAnsi" w:cstheme="minorHAnsi"/>
          <w:lang w:val="es-ES_tradnl"/>
        </w:rPr>
        <w:t>suministro, instalación</w:t>
      </w:r>
      <w:r w:rsidR="003F6EB8">
        <w:rPr>
          <w:rFonts w:asciiTheme="minorHAnsi" w:hAnsiTheme="minorHAnsi" w:cstheme="minorHAnsi"/>
          <w:lang w:val="es-ES_tradnl"/>
        </w:rPr>
        <w:t xml:space="preserve"> </w:t>
      </w:r>
      <w:r w:rsidRPr="001268AD">
        <w:rPr>
          <w:rFonts w:asciiTheme="minorHAnsi" w:hAnsiTheme="minorHAnsi" w:cstheme="minorHAnsi"/>
          <w:lang w:val="es-ES_tradnl"/>
        </w:rPr>
        <w:t xml:space="preserve">y mantenimiento de los Equipos que realizará el CONTRATISTA en favor del CONTRATANTE en el </w:t>
      </w:r>
      <w:r>
        <w:rPr>
          <w:rFonts w:asciiTheme="minorHAnsi" w:hAnsiTheme="minorHAnsi" w:cstheme="minorHAnsi"/>
          <w:lang w:val="es-ES_tradnl"/>
        </w:rPr>
        <w:t>Sitio de Instalación</w:t>
      </w:r>
      <w:r w:rsidRPr="001268AD">
        <w:rPr>
          <w:rFonts w:asciiTheme="minorHAnsi" w:hAnsiTheme="minorHAnsi" w:cstheme="minorHAnsi"/>
          <w:lang w:val="es-ES_tradnl"/>
        </w:rPr>
        <w:t xml:space="preserve">, descritas en el Anexo 3 “Formato de Validación Técnica”, las cuales tendrán como propósito conseguir </w:t>
      </w:r>
      <w:r>
        <w:rPr>
          <w:rFonts w:asciiTheme="minorHAnsi" w:hAnsiTheme="minorHAnsi" w:cstheme="minorHAnsi"/>
          <w:lang w:val="es-ES_tradnl"/>
        </w:rPr>
        <w:t xml:space="preserve">la </w:t>
      </w:r>
      <w:r w:rsidR="00915FF7">
        <w:rPr>
          <w:rFonts w:asciiTheme="minorHAnsi" w:hAnsiTheme="minorHAnsi" w:cstheme="minorHAnsi"/>
          <w:lang w:val="es-ES_tradnl"/>
        </w:rPr>
        <w:t>Generación</w:t>
      </w:r>
      <w:r w:rsidRPr="00C602A9">
        <w:rPr>
          <w:rFonts w:asciiTheme="minorHAnsi" w:hAnsiTheme="minorHAnsi" w:cstheme="minorHAnsi"/>
          <w:lang w:val="es-ES_tradnl"/>
        </w:rPr>
        <w:t xml:space="preserve">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w:t>
      </w:r>
    </w:p>
    <w:p w14:paraId="060F767C" w14:textId="77777777" w:rsidR="00726EA1" w:rsidRPr="001268AD" w:rsidRDefault="00726EA1" w:rsidP="003C5BA7">
      <w:pPr>
        <w:tabs>
          <w:tab w:val="left" w:pos="476"/>
        </w:tabs>
        <w:rPr>
          <w:rFonts w:asciiTheme="minorHAnsi" w:hAnsiTheme="minorHAnsi" w:cstheme="minorHAnsi"/>
          <w:lang w:val="es-ES_tradnl"/>
        </w:rPr>
      </w:pPr>
    </w:p>
    <w:p w14:paraId="1A412B19" w14:textId="2375173F" w:rsidR="001631DB" w:rsidRDefault="001631DB" w:rsidP="003C5BA7">
      <w:pPr>
        <w:pStyle w:val="ListParagraph"/>
        <w:numPr>
          <w:ilvl w:val="0"/>
          <w:numId w:val="11"/>
        </w:numPr>
        <w:tabs>
          <w:tab w:val="left" w:pos="476"/>
        </w:tabs>
        <w:ind w:left="361"/>
        <w:jc w:val="both"/>
        <w:rPr>
          <w:rFonts w:asciiTheme="minorHAnsi" w:hAnsiTheme="minorHAnsi" w:cstheme="minorHAnsi"/>
          <w:lang w:val="es-ES_tradnl"/>
        </w:rPr>
      </w:pPr>
      <w:r w:rsidRPr="001268AD">
        <w:rPr>
          <w:rFonts w:asciiTheme="minorHAnsi" w:hAnsiTheme="minorHAnsi" w:cstheme="minorHAnsi"/>
          <w:b/>
          <w:bCs/>
          <w:lang w:val="es-ES_tradnl"/>
        </w:rPr>
        <w:t>Seguro</w:t>
      </w:r>
      <w:r w:rsidR="00726EA1" w:rsidRPr="001268AD">
        <w:rPr>
          <w:rFonts w:asciiTheme="minorHAnsi" w:hAnsiTheme="minorHAnsi" w:cstheme="minorHAnsi"/>
          <w:b/>
          <w:bCs/>
          <w:lang w:val="es-ES_tradnl"/>
        </w:rPr>
        <w:t xml:space="preserve"> Obligatorio</w:t>
      </w:r>
      <w:r w:rsidRPr="001268AD">
        <w:rPr>
          <w:rFonts w:asciiTheme="minorHAnsi" w:hAnsiTheme="minorHAnsi" w:cstheme="minorHAnsi"/>
          <w:lang w:val="es-ES_tradnl"/>
        </w:rPr>
        <w:t xml:space="preserve">: </w:t>
      </w:r>
      <w:r w:rsidR="007D684F" w:rsidRPr="001268AD">
        <w:rPr>
          <w:rFonts w:asciiTheme="minorHAnsi" w:hAnsiTheme="minorHAnsi" w:cstheme="minorHAnsi"/>
          <w:lang w:val="es-ES_tradnl"/>
        </w:rPr>
        <w:t>Es el s</w:t>
      </w:r>
      <w:r w:rsidRPr="001268AD">
        <w:rPr>
          <w:rFonts w:asciiTheme="minorHAnsi" w:hAnsiTheme="minorHAnsi" w:cstheme="minorHAnsi"/>
          <w:lang w:val="es-ES_tradnl"/>
        </w:rPr>
        <w:t xml:space="preserve">eguro que se compromete a contratar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en los términos que se describen en la Cláusula </w:t>
      </w:r>
      <w:r w:rsidR="00154CCB">
        <w:rPr>
          <w:rFonts w:asciiTheme="minorHAnsi" w:hAnsiTheme="minorHAnsi" w:cstheme="minorHAnsi"/>
          <w:lang w:val="es-ES_tradnl"/>
        </w:rPr>
        <w:t>Novena</w:t>
      </w:r>
      <w:r w:rsidRPr="001268AD">
        <w:rPr>
          <w:rFonts w:asciiTheme="minorHAnsi" w:hAnsiTheme="minorHAnsi" w:cstheme="minorHAnsi"/>
          <w:lang w:val="es-ES_tradnl"/>
        </w:rPr>
        <w:t xml:space="preserve"> del Contrato.</w:t>
      </w:r>
    </w:p>
    <w:p w14:paraId="44B33402" w14:textId="4749D204" w:rsidR="006527D7" w:rsidRPr="004B1408" w:rsidRDefault="006527D7" w:rsidP="004B1408">
      <w:pPr>
        <w:pStyle w:val="ListParagraph"/>
        <w:rPr>
          <w:rFonts w:asciiTheme="minorHAnsi" w:hAnsiTheme="minorHAnsi" w:cstheme="minorHAnsi"/>
          <w:lang w:val="es-ES_tradnl"/>
        </w:rPr>
      </w:pPr>
    </w:p>
    <w:p w14:paraId="409BF692" w14:textId="3072E169" w:rsidR="006527D7" w:rsidRPr="001268AD" w:rsidRDefault="006527D7" w:rsidP="006527D7">
      <w:pPr>
        <w:pStyle w:val="ListParagraph"/>
        <w:numPr>
          <w:ilvl w:val="0"/>
          <w:numId w:val="11"/>
        </w:numPr>
        <w:tabs>
          <w:tab w:val="left" w:pos="476"/>
          <w:tab w:val="left" w:pos="2847"/>
          <w:tab w:val="left" w:pos="7395"/>
        </w:tabs>
        <w:ind w:left="361" w:right="113"/>
        <w:jc w:val="both"/>
        <w:rPr>
          <w:rFonts w:asciiTheme="minorHAnsi" w:hAnsiTheme="minorHAnsi" w:cstheme="minorHAnsi"/>
          <w:lang w:val="es-ES_tradnl"/>
        </w:rPr>
      </w:pPr>
      <w:r>
        <w:rPr>
          <w:rFonts w:asciiTheme="minorHAnsi" w:hAnsiTheme="minorHAnsi" w:cstheme="minorHAnsi"/>
          <w:b/>
          <w:bCs/>
          <w:lang w:val="es-ES_tradnl"/>
        </w:rPr>
        <w:t>Sitio de Instalación</w:t>
      </w:r>
      <w:r w:rsidRPr="001268AD">
        <w:rPr>
          <w:rFonts w:asciiTheme="minorHAnsi" w:hAnsiTheme="minorHAnsi" w:cstheme="minorHAnsi"/>
          <w:b/>
          <w:bCs/>
          <w:lang w:val="es-ES_tradnl"/>
        </w:rPr>
        <w:t>:</w:t>
      </w:r>
      <w:r w:rsidRPr="001268AD">
        <w:rPr>
          <w:rFonts w:asciiTheme="minorHAnsi" w:hAnsiTheme="minorHAnsi" w:cstheme="minorHAnsi"/>
          <w:lang w:val="es-ES_tradnl"/>
        </w:rPr>
        <w:t xml:space="preserve"> Es el </w:t>
      </w:r>
      <w:r w:rsidR="007B6C96">
        <w:rPr>
          <w:rFonts w:asciiTheme="minorHAnsi" w:hAnsiTheme="minorHAnsi" w:cstheme="minorHAnsi"/>
          <w:lang w:val="es-ES_tradnl"/>
        </w:rPr>
        <w:t>inmueble</w:t>
      </w:r>
      <w:r w:rsidRPr="001268AD">
        <w:rPr>
          <w:rFonts w:asciiTheme="minorHAnsi" w:hAnsiTheme="minorHAnsi" w:cstheme="minorHAnsi"/>
          <w:lang w:val="es-ES_tradnl"/>
        </w:rPr>
        <w:t xml:space="preserve"> del CONTRATANTE</w:t>
      </w:r>
      <w:r w:rsidR="007B6C96">
        <w:rPr>
          <w:rFonts w:asciiTheme="minorHAnsi" w:hAnsiTheme="minorHAnsi" w:cstheme="minorHAnsi"/>
          <w:lang w:val="es-ES_tradnl"/>
        </w:rPr>
        <w:t xml:space="preserve">, tal como se describe </w:t>
      </w:r>
      <w:r w:rsidR="007B6C96" w:rsidRPr="001268AD">
        <w:rPr>
          <w:rFonts w:asciiTheme="minorHAnsi" w:hAnsiTheme="minorHAnsi" w:cstheme="minorHAnsi"/>
          <w:lang w:val="es-ES_tradnl"/>
        </w:rPr>
        <w:t>el Anexo 3 “Formato de Validación Técnica”</w:t>
      </w:r>
      <w:r w:rsidR="007B6C96">
        <w:rPr>
          <w:rFonts w:asciiTheme="minorHAnsi" w:hAnsiTheme="minorHAnsi" w:cstheme="minorHAnsi"/>
          <w:lang w:val="es-ES_tradnl"/>
        </w:rPr>
        <w:t>,</w:t>
      </w:r>
      <w:r w:rsidRPr="001268AD">
        <w:rPr>
          <w:rFonts w:asciiTheme="minorHAnsi" w:hAnsiTheme="minorHAnsi" w:cstheme="minorHAnsi"/>
          <w:lang w:val="es-ES_tradnl"/>
        </w:rPr>
        <w:t xml:space="preserve"> </w:t>
      </w:r>
      <w:r w:rsidR="00340F31">
        <w:rPr>
          <w:rFonts w:asciiTheme="minorHAnsi" w:hAnsiTheme="minorHAnsi" w:cstheme="minorHAnsi"/>
          <w:lang w:val="es-ES_tradnl"/>
        </w:rPr>
        <w:t xml:space="preserve">en el cual </w:t>
      </w:r>
      <w:r w:rsidRPr="001268AD">
        <w:rPr>
          <w:rFonts w:asciiTheme="minorHAnsi" w:hAnsiTheme="minorHAnsi" w:cstheme="minorHAnsi"/>
          <w:lang w:val="es-ES_tradnl"/>
        </w:rPr>
        <w:t xml:space="preserve">se llevará a cabo el </w:t>
      </w:r>
      <w:r>
        <w:rPr>
          <w:rFonts w:asciiTheme="minorHAnsi" w:hAnsiTheme="minorHAnsi" w:cstheme="minorHAnsi"/>
          <w:lang w:val="es-ES_tradnl"/>
        </w:rPr>
        <w:t>P</w:t>
      </w:r>
      <w:r w:rsidRPr="001268AD">
        <w:rPr>
          <w:rFonts w:asciiTheme="minorHAnsi" w:hAnsiTheme="minorHAnsi" w:cstheme="minorHAnsi"/>
          <w:lang w:val="es-ES_tradnl"/>
        </w:rPr>
        <w:t xml:space="preserve">royecto objeto de este </w:t>
      </w:r>
      <w:r>
        <w:rPr>
          <w:rFonts w:asciiTheme="minorHAnsi" w:hAnsiTheme="minorHAnsi" w:cstheme="minorHAnsi"/>
          <w:lang w:val="es-ES_tradnl"/>
        </w:rPr>
        <w:t>C</w:t>
      </w:r>
      <w:r w:rsidRPr="001268AD">
        <w:rPr>
          <w:rFonts w:asciiTheme="minorHAnsi" w:hAnsiTheme="minorHAnsi" w:cstheme="minorHAnsi"/>
          <w:lang w:val="es-ES_tradnl"/>
        </w:rPr>
        <w:t>ontrato, ubicado en la [</w:t>
      </w:r>
      <w:r w:rsidRPr="001268AD">
        <w:rPr>
          <w:rFonts w:asciiTheme="minorHAnsi" w:hAnsiTheme="minorHAnsi" w:cstheme="minorHAnsi"/>
          <w:highlight w:val="lightGray"/>
          <w:lang w:val="es-ES_tradnl"/>
        </w:rPr>
        <w:t>dirección</w:t>
      </w:r>
      <w:r w:rsidRPr="001268AD">
        <w:rPr>
          <w:rFonts w:asciiTheme="minorHAnsi" w:hAnsiTheme="minorHAnsi" w:cstheme="minorHAnsi"/>
          <w:lang w:val="es-ES_tradnl"/>
        </w:rPr>
        <w:t>] de la ciudad de [</w:t>
      </w:r>
      <w:r w:rsidRPr="001268AD">
        <w:rPr>
          <w:rFonts w:asciiTheme="minorHAnsi" w:hAnsiTheme="minorHAnsi" w:cstheme="minorHAnsi"/>
          <w:highlight w:val="lightGray"/>
          <w:lang w:val="es-ES_tradnl"/>
        </w:rPr>
        <w:t>ciudad</w:t>
      </w:r>
      <w:r w:rsidR="008663ED">
        <w:rPr>
          <w:rFonts w:asciiTheme="minorHAnsi" w:hAnsiTheme="minorHAnsi" w:cstheme="minorHAnsi"/>
          <w:lang w:val="es-ES_tradnl"/>
        </w:rPr>
        <w:t xml:space="preserve">], identificado con Matrícula Inmobiliaria </w:t>
      </w:r>
      <w:proofErr w:type="spellStart"/>
      <w:r w:rsidR="008663ED">
        <w:rPr>
          <w:rFonts w:asciiTheme="minorHAnsi" w:hAnsiTheme="minorHAnsi" w:cstheme="minorHAnsi"/>
          <w:lang w:val="es-ES_tradnl"/>
        </w:rPr>
        <w:t>N°</w:t>
      </w:r>
      <w:proofErr w:type="spellEnd"/>
      <w:r w:rsidR="008663ED">
        <w:rPr>
          <w:rFonts w:asciiTheme="minorHAnsi" w:hAnsiTheme="minorHAnsi" w:cstheme="minorHAnsi"/>
          <w:lang w:val="es-ES_tradnl"/>
        </w:rPr>
        <w:t xml:space="preserve"> </w:t>
      </w:r>
      <w:r w:rsidR="00937033">
        <w:rPr>
          <w:rFonts w:asciiTheme="minorHAnsi" w:hAnsiTheme="minorHAnsi" w:cstheme="minorHAnsi"/>
          <w:lang w:val="es-ES_tradnl"/>
        </w:rPr>
        <w:t>[</w:t>
      </w:r>
      <w:r w:rsidR="00937033" w:rsidRPr="00D6366E">
        <w:rPr>
          <w:rFonts w:asciiTheme="minorHAnsi" w:hAnsiTheme="minorHAnsi" w:cstheme="minorHAnsi"/>
          <w:highlight w:val="darkGray"/>
          <w:lang w:val="es-ES_tradnl"/>
        </w:rPr>
        <w:t>número</w:t>
      </w:r>
      <w:r w:rsidR="00937033">
        <w:rPr>
          <w:rFonts w:asciiTheme="minorHAnsi" w:hAnsiTheme="minorHAnsi" w:cstheme="minorHAnsi"/>
          <w:lang w:val="es-ES_tradnl"/>
        </w:rPr>
        <w:t xml:space="preserve">] </w:t>
      </w:r>
      <w:r w:rsidR="008663ED">
        <w:rPr>
          <w:rFonts w:asciiTheme="minorHAnsi" w:hAnsiTheme="minorHAnsi" w:cstheme="minorHAnsi"/>
          <w:lang w:val="es-ES_tradnl"/>
        </w:rPr>
        <w:t xml:space="preserve">de la Oficina de Registro de Instrumentos Públicos de la ciudad de </w:t>
      </w:r>
      <w:r w:rsidR="00937033">
        <w:rPr>
          <w:rFonts w:asciiTheme="minorHAnsi" w:hAnsiTheme="minorHAnsi" w:cstheme="minorHAnsi"/>
          <w:lang w:val="es-ES_tradnl"/>
        </w:rPr>
        <w:t>[</w:t>
      </w:r>
      <w:r w:rsidR="00937033" w:rsidRPr="00D6366E">
        <w:rPr>
          <w:rFonts w:asciiTheme="minorHAnsi" w:hAnsiTheme="minorHAnsi" w:cstheme="minorHAnsi"/>
          <w:highlight w:val="darkGray"/>
          <w:lang w:val="es-ES_tradnl"/>
        </w:rPr>
        <w:t>ciudad</w:t>
      </w:r>
      <w:r w:rsidR="00937033">
        <w:rPr>
          <w:rFonts w:asciiTheme="minorHAnsi" w:hAnsiTheme="minorHAnsi" w:cstheme="minorHAnsi"/>
          <w:lang w:val="es-ES_tradnl"/>
        </w:rPr>
        <w:t>].</w:t>
      </w:r>
    </w:p>
    <w:p w14:paraId="289E7FF4" w14:textId="77777777" w:rsidR="007F4870" w:rsidRPr="007D30B3" w:rsidRDefault="007F4870" w:rsidP="00E80841">
      <w:pPr>
        <w:rPr>
          <w:lang w:val="es-ES_tradnl"/>
        </w:rPr>
      </w:pPr>
    </w:p>
    <w:p w14:paraId="7D906C7A" w14:textId="6B4D475D" w:rsidR="007F4870" w:rsidRDefault="007F4870" w:rsidP="003C5BA7">
      <w:pPr>
        <w:pStyle w:val="ListParagraph"/>
        <w:numPr>
          <w:ilvl w:val="0"/>
          <w:numId w:val="11"/>
        </w:numPr>
        <w:tabs>
          <w:tab w:val="left" w:pos="476"/>
        </w:tabs>
        <w:ind w:left="361" w:right="113"/>
        <w:jc w:val="both"/>
        <w:rPr>
          <w:rFonts w:asciiTheme="minorHAnsi" w:hAnsiTheme="minorHAnsi" w:cstheme="minorHAnsi"/>
          <w:lang w:val="es-ES_tradnl"/>
        </w:rPr>
      </w:pPr>
      <w:r>
        <w:rPr>
          <w:rFonts w:asciiTheme="minorHAnsi" w:hAnsiTheme="minorHAnsi" w:cstheme="minorHAnsi"/>
          <w:b/>
          <w:lang w:val="es-ES_tradnl"/>
        </w:rPr>
        <w:t xml:space="preserve">Validación del Proyecto: </w:t>
      </w:r>
      <w:r>
        <w:rPr>
          <w:rFonts w:asciiTheme="minorHAnsi" w:hAnsiTheme="minorHAnsi" w:cstheme="minorHAnsi"/>
          <w:lang w:val="es-ES_tradnl"/>
        </w:rPr>
        <w:t xml:space="preserve">aprobación dada por la Entidad Validadora </w:t>
      </w:r>
      <w:r w:rsidR="007D30B3">
        <w:rPr>
          <w:rFonts w:asciiTheme="minorHAnsi" w:hAnsiTheme="minorHAnsi" w:cstheme="minorHAnsi"/>
          <w:lang w:val="es-ES_tradnl"/>
        </w:rPr>
        <w:t xml:space="preserve">previa instalación de los Equipos </w:t>
      </w:r>
      <w:r>
        <w:rPr>
          <w:rFonts w:asciiTheme="minorHAnsi" w:hAnsiTheme="minorHAnsi" w:cstheme="minorHAnsi"/>
          <w:lang w:val="es-ES_tradnl"/>
        </w:rPr>
        <w:t xml:space="preserve">de conformidad con lo establecido en la </w:t>
      </w:r>
      <w:r w:rsidR="00C72F26">
        <w:rPr>
          <w:rFonts w:asciiTheme="minorHAnsi" w:hAnsiTheme="minorHAnsi" w:cstheme="minorHAnsi"/>
          <w:lang w:val="es-ES_tradnl"/>
        </w:rPr>
        <w:t>C</w:t>
      </w:r>
      <w:r>
        <w:rPr>
          <w:rFonts w:asciiTheme="minorHAnsi" w:hAnsiTheme="minorHAnsi" w:cstheme="minorHAnsi"/>
          <w:lang w:val="es-ES_tradnl"/>
        </w:rPr>
        <w:t>láusula 2 del presente Contrato.</w:t>
      </w:r>
    </w:p>
    <w:p w14:paraId="015A26D6" w14:textId="77777777" w:rsidR="007D30B3" w:rsidRPr="007D30B3" w:rsidRDefault="007D30B3" w:rsidP="007D30B3">
      <w:pPr>
        <w:pStyle w:val="ListParagraph"/>
        <w:rPr>
          <w:rFonts w:asciiTheme="minorHAnsi" w:hAnsiTheme="minorHAnsi" w:cstheme="minorHAnsi"/>
          <w:lang w:val="es-ES_tradnl"/>
        </w:rPr>
      </w:pPr>
    </w:p>
    <w:p w14:paraId="1A4FC58B" w14:textId="7666EDC6" w:rsidR="007D30B3" w:rsidRPr="001268AD" w:rsidRDefault="007D30B3" w:rsidP="007D30B3">
      <w:pPr>
        <w:pStyle w:val="ListParagraph"/>
        <w:numPr>
          <w:ilvl w:val="0"/>
          <w:numId w:val="11"/>
        </w:numPr>
        <w:tabs>
          <w:tab w:val="left" w:pos="476"/>
        </w:tabs>
        <w:ind w:right="113"/>
        <w:jc w:val="both"/>
        <w:rPr>
          <w:rFonts w:asciiTheme="minorHAnsi" w:hAnsiTheme="minorHAnsi" w:cstheme="minorHAnsi"/>
          <w:lang w:val="es-ES_tradnl"/>
        </w:rPr>
      </w:pPr>
      <w:r>
        <w:rPr>
          <w:rFonts w:asciiTheme="minorHAnsi" w:hAnsiTheme="minorHAnsi" w:cstheme="minorHAnsi"/>
          <w:b/>
          <w:lang w:val="es-ES_tradnl"/>
        </w:rPr>
        <w:t xml:space="preserve">Verificación del Proyecto: </w:t>
      </w:r>
      <w:r w:rsidRPr="007D30B3">
        <w:rPr>
          <w:rFonts w:asciiTheme="minorHAnsi" w:hAnsiTheme="minorHAnsi" w:cstheme="minorHAnsi"/>
          <w:lang w:val="es-ES_tradnl"/>
        </w:rPr>
        <w:t>aprobación</w:t>
      </w:r>
      <w:r>
        <w:rPr>
          <w:rFonts w:asciiTheme="minorHAnsi" w:hAnsiTheme="minorHAnsi" w:cstheme="minorHAnsi"/>
          <w:lang w:val="es-ES_tradnl"/>
        </w:rPr>
        <w:t xml:space="preserve"> dada por la Entidad Validadora </w:t>
      </w:r>
      <w:r w:rsidRPr="007D30B3">
        <w:rPr>
          <w:rFonts w:asciiTheme="minorHAnsi" w:hAnsiTheme="minorHAnsi" w:cstheme="minorHAnsi"/>
          <w:lang w:val="es-ES_tradnl"/>
        </w:rPr>
        <w:t>una vez instalados los Equipos y realizadas las pruebas de funcionamiento pertinentes</w:t>
      </w:r>
      <w:r>
        <w:rPr>
          <w:rFonts w:asciiTheme="minorHAnsi" w:hAnsiTheme="minorHAnsi" w:cstheme="minorHAnsi"/>
          <w:lang w:val="es-ES_tradnl"/>
        </w:rPr>
        <w:t xml:space="preserve"> de conformidad con lo establecido en la cláusula 2 del presente Contrato.</w:t>
      </w:r>
    </w:p>
    <w:p w14:paraId="7968F859" w14:textId="77777777" w:rsidR="0050356D" w:rsidRPr="001268AD" w:rsidRDefault="0050356D" w:rsidP="003C5BA7">
      <w:pPr>
        <w:pStyle w:val="BodyText"/>
        <w:spacing w:before="11"/>
        <w:rPr>
          <w:rFonts w:asciiTheme="minorHAnsi" w:hAnsiTheme="minorHAnsi" w:cstheme="minorHAnsi"/>
          <w:lang w:val="es-ES_tradnl"/>
        </w:rPr>
      </w:pPr>
    </w:p>
    <w:p w14:paraId="4B0C74D4" w14:textId="77777777" w:rsidR="0050356D" w:rsidRPr="001268AD" w:rsidRDefault="007047AD" w:rsidP="003C5BA7">
      <w:pPr>
        <w:pStyle w:val="Heading1"/>
        <w:ind w:left="3199" w:right="3669"/>
        <w:rPr>
          <w:rFonts w:asciiTheme="minorHAnsi" w:hAnsiTheme="minorHAnsi" w:cstheme="minorHAnsi"/>
          <w:lang w:val="es-ES_tradnl"/>
        </w:rPr>
      </w:pPr>
      <w:r w:rsidRPr="001268AD">
        <w:rPr>
          <w:rFonts w:asciiTheme="minorHAnsi" w:hAnsiTheme="minorHAnsi" w:cstheme="minorHAnsi"/>
          <w:lang w:val="es-ES_tradnl"/>
        </w:rPr>
        <w:t>CONSIDERACIONES</w:t>
      </w:r>
    </w:p>
    <w:p w14:paraId="37EAC4A7" w14:textId="77777777" w:rsidR="0050356D" w:rsidRPr="001268AD" w:rsidRDefault="0050356D" w:rsidP="003C5BA7">
      <w:pPr>
        <w:pStyle w:val="BodyText"/>
        <w:spacing w:before="11"/>
        <w:rPr>
          <w:rFonts w:asciiTheme="minorHAnsi" w:hAnsiTheme="minorHAnsi" w:cstheme="minorHAnsi"/>
          <w:b/>
          <w:lang w:val="es-ES_tradnl"/>
        </w:rPr>
      </w:pPr>
    </w:p>
    <w:p w14:paraId="44871A20" w14:textId="23948E54" w:rsidR="0050356D" w:rsidRPr="001268AD" w:rsidRDefault="007047AD" w:rsidP="003C5BA7">
      <w:pPr>
        <w:pStyle w:val="ListParagraph"/>
        <w:numPr>
          <w:ilvl w:val="0"/>
          <w:numId w:val="10"/>
        </w:numPr>
        <w:tabs>
          <w:tab w:val="left" w:pos="476"/>
        </w:tabs>
        <w:ind w:left="387"/>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cuenta con la capacidad jurídica, técnica y económica, así como los conocimientos, experiencia profesional, organización adecuada, recursos técnicos y económicos y el personal que se requieren para ejecutar </w:t>
      </w:r>
      <w:r w:rsidR="00DA7A66">
        <w:rPr>
          <w:rFonts w:asciiTheme="minorHAnsi" w:hAnsiTheme="minorHAnsi" w:cstheme="minorHAnsi"/>
          <w:lang w:val="es-ES_tradnl"/>
        </w:rPr>
        <w:t>las Actividades</w:t>
      </w:r>
      <w:r w:rsidRPr="001268AD">
        <w:rPr>
          <w:rFonts w:asciiTheme="minorHAnsi" w:hAnsiTheme="minorHAnsi" w:cstheme="minorHAnsi"/>
          <w:lang w:val="es-ES_tradnl"/>
        </w:rPr>
        <w:t xml:space="preserve"> objeto del Contrato, conforme se detalla en el presente documento y sus</w:t>
      </w:r>
      <w:r w:rsidRPr="001268AD">
        <w:rPr>
          <w:rFonts w:asciiTheme="minorHAnsi" w:hAnsiTheme="minorHAnsi" w:cstheme="minorHAnsi"/>
          <w:spacing w:val="-23"/>
          <w:lang w:val="es-ES_tradnl"/>
        </w:rPr>
        <w:t xml:space="preserve"> </w:t>
      </w:r>
      <w:r w:rsidRPr="001268AD">
        <w:rPr>
          <w:rFonts w:asciiTheme="minorHAnsi" w:hAnsiTheme="minorHAnsi" w:cstheme="minorHAnsi"/>
          <w:lang w:val="es-ES_tradnl"/>
        </w:rPr>
        <w:t>anexos.</w:t>
      </w:r>
    </w:p>
    <w:p w14:paraId="0E022734" w14:textId="77777777" w:rsidR="0050356D" w:rsidRPr="001268AD" w:rsidRDefault="0050356D" w:rsidP="003C5BA7">
      <w:pPr>
        <w:pStyle w:val="BodyText"/>
        <w:spacing w:before="11"/>
        <w:rPr>
          <w:rFonts w:asciiTheme="minorHAnsi" w:hAnsiTheme="minorHAnsi" w:cstheme="minorHAnsi"/>
          <w:lang w:val="es-ES_tradnl"/>
        </w:rPr>
      </w:pPr>
    </w:p>
    <w:p w14:paraId="03A6A6BF" w14:textId="20229AA1" w:rsidR="0050356D" w:rsidRPr="001268AD" w:rsidRDefault="007047AD" w:rsidP="003C5BA7">
      <w:pPr>
        <w:pStyle w:val="ListParagraph"/>
        <w:numPr>
          <w:ilvl w:val="0"/>
          <w:numId w:val="10"/>
        </w:numPr>
        <w:tabs>
          <w:tab w:val="left" w:pos="476"/>
        </w:tabs>
        <w:ind w:left="387"/>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CONTRATANTE ostenta la propiedad o la tenencia del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y puede disponer libremente de los elementos que componen dicho </w:t>
      </w:r>
      <w:r w:rsidR="00E3723A">
        <w:rPr>
          <w:rFonts w:asciiTheme="minorHAnsi" w:hAnsiTheme="minorHAnsi" w:cstheme="minorHAnsi"/>
          <w:lang w:val="es-ES_tradnl"/>
        </w:rPr>
        <w:t>inmueble</w:t>
      </w:r>
      <w:r w:rsidR="004B780C" w:rsidRPr="001268AD">
        <w:rPr>
          <w:rFonts w:asciiTheme="minorHAnsi" w:hAnsiTheme="minorHAnsi" w:cstheme="minorHAnsi"/>
          <w:lang w:val="es-ES_tradnl"/>
        </w:rPr>
        <w:t>,</w:t>
      </w:r>
      <w:r w:rsidRPr="001268AD">
        <w:rPr>
          <w:rFonts w:asciiTheme="minorHAnsi" w:hAnsiTheme="minorHAnsi" w:cstheme="minorHAnsi"/>
          <w:lang w:val="es-ES_tradnl"/>
        </w:rPr>
        <w:t xml:space="preserve"> necesarios para la ejecución del Contrato.</w:t>
      </w:r>
    </w:p>
    <w:p w14:paraId="2B57B159" w14:textId="77777777" w:rsidR="0050356D" w:rsidRPr="001268AD" w:rsidRDefault="0050356D" w:rsidP="003C5BA7">
      <w:pPr>
        <w:pStyle w:val="BodyText"/>
        <w:spacing w:before="11"/>
        <w:rPr>
          <w:rFonts w:asciiTheme="minorHAnsi" w:hAnsiTheme="minorHAnsi" w:cstheme="minorHAnsi"/>
          <w:lang w:val="es-ES_tradnl"/>
        </w:rPr>
      </w:pPr>
    </w:p>
    <w:p w14:paraId="5E3B7381" w14:textId="4182019C" w:rsidR="0050356D" w:rsidRPr="001268AD" w:rsidRDefault="007047AD" w:rsidP="003C5BA7">
      <w:pPr>
        <w:pStyle w:val="ListParagraph"/>
        <w:numPr>
          <w:ilvl w:val="0"/>
          <w:numId w:val="10"/>
        </w:numPr>
        <w:tabs>
          <w:tab w:val="left" w:pos="476"/>
        </w:tabs>
        <w:ind w:left="360" w:right="113" w:hanging="359"/>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002D5451"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para la celebración y ejecución del Contrato, </w:t>
      </w:r>
      <w:r w:rsidR="000609DA">
        <w:rPr>
          <w:rFonts w:asciiTheme="minorHAnsi" w:hAnsiTheme="minorHAnsi" w:cstheme="minorHAnsi"/>
          <w:lang w:val="es-ES_tradnl"/>
        </w:rPr>
        <w:t>el</w:t>
      </w:r>
      <w:r w:rsidR="00343900">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ha realizado previamente un </w:t>
      </w:r>
      <w:r w:rsidR="001631DB" w:rsidRPr="001268AD">
        <w:rPr>
          <w:rFonts w:asciiTheme="minorHAnsi" w:hAnsiTheme="minorHAnsi" w:cstheme="minorHAnsi"/>
          <w:lang w:val="es-ES_tradnl"/>
        </w:rPr>
        <w:t>D</w:t>
      </w:r>
      <w:r w:rsidRPr="001268AD">
        <w:rPr>
          <w:rFonts w:asciiTheme="minorHAnsi" w:hAnsiTheme="minorHAnsi" w:cstheme="minorHAnsi"/>
          <w:lang w:val="es-ES_tradnl"/>
        </w:rPr>
        <w:t xml:space="preserve">iagnóstico </w:t>
      </w:r>
      <w:r w:rsidR="001631DB" w:rsidRPr="001268AD">
        <w:rPr>
          <w:rFonts w:asciiTheme="minorHAnsi" w:hAnsiTheme="minorHAnsi" w:cstheme="minorHAnsi"/>
          <w:lang w:val="es-ES_tradnl"/>
        </w:rPr>
        <w:t>E</w:t>
      </w:r>
      <w:r w:rsidRPr="001268AD">
        <w:rPr>
          <w:rFonts w:asciiTheme="minorHAnsi" w:hAnsiTheme="minorHAnsi" w:cstheme="minorHAnsi"/>
          <w:lang w:val="es-ES_tradnl"/>
        </w:rPr>
        <w:t xml:space="preserve">nergético en el </w:t>
      </w:r>
      <w:r w:rsidR="00B23C2F">
        <w:rPr>
          <w:rFonts w:asciiTheme="minorHAnsi" w:hAnsiTheme="minorHAnsi" w:cstheme="minorHAnsi"/>
          <w:lang w:val="es-ES_tradnl"/>
        </w:rPr>
        <w:t>Sitio de Instalación</w:t>
      </w:r>
      <w:r w:rsidRPr="001268AD">
        <w:rPr>
          <w:rFonts w:asciiTheme="minorHAnsi" w:hAnsiTheme="minorHAnsi" w:cstheme="minorHAnsi"/>
          <w:lang w:val="es-ES_tradnl"/>
        </w:rPr>
        <w:t xml:space="preserve"> del CONTRATANTE, y a juicio de</w:t>
      </w:r>
      <w:r w:rsidR="000609DA">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existe viabilidad técnica y económica del Proyecto de acuerdo con los análisis presentados al CONTRATANTE.</w:t>
      </w:r>
    </w:p>
    <w:p w14:paraId="29CB0357" w14:textId="77777777" w:rsidR="0050356D" w:rsidRPr="001268AD" w:rsidRDefault="0050356D" w:rsidP="003C5BA7">
      <w:pPr>
        <w:pStyle w:val="BodyText"/>
        <w:spacing w:before="11"/>
        <w:rPr>
          <w:rFonts w:asciiTheme="minorHAnsi" w:hAnsiTheme="minorHAnsi" w:cstheme="minorHAnsi"/>
          <w:lang w:val="es-ES_tradnl"/>
        </w:rPr>
      </w:pPr>
    </w:p>
    <w:p w14:paraId="6C4BF486" w14:textId="33848BD3" w:rsidR="0050356D" w:rsidRPr="001268AD" w:rsidRDefault="007047AD" w:rsidP="003C5BA7">
      <w:pPr>
        <w:pStyle w:val="ListParagraph"/>
        <w:numPr>
          <w:ilvl w:val="0"/>
          <w:numId w:val="10"/>
        </w:numPr>
        <w:tabs>
          <w:tab w:val="left" w:pos="476"/>
        </w:tabs>
        <w:ind w:left="426" w:right="113" w:hanging="399"/>
        <w:jc w:val="both"/>
        <w:rPr>
          <w:rFonts w:asciiTheme="minorHAnsi" w:hAnsiTheme="minorHAnsi" w:cstheme="minorHAnsi"/>
          <w:lang w:val="es-ES_tradnl"/>
        </w:rPr>
      </w:pPr>
      <w:r w:rsidRPr="001268AD">
        <w:rPr>
          <w:rFonts w:asciiTheme="minorHAnsi" w:hAnsiTheme="minorHAnsi" w:cstheme="minorHAnsi"/>
          <w:lang w:val="es-ES_tradnl"/>
        </w:rPr>
        <w:lastRenderedPageBreak/>
        <w:t>Que</w:t>
      </w:r>
      <w:r w:rsidR="002F53C5">
        <w:rPr>
          <w:rFonts w:asciiTheme="minorHAnsi" w:hAnsiTheme="minorHAnsi" w:cstheme="minorHAnsi"/>
          <w:lang w:val="es-ES_tradnl"/>
        </w:rPr>
        <w:t>,</w:t>
      </w:r>
      <w:r w:rsidRPr="001268AD">
        <w:rPr>
          <w:rFonts w:asciiTheme="minorHAnsi" w:hAnsiTheme="minorHAnsi" w:cstheme="minorHAnsi"/>
          <w:lang w:val="es-ES_tradnl"/>
        </w:rPr>
        <w:t xml:space="preserve"> el Diagnóstico Energético se realizó con fundamento, entre otros elementos, en la información suministrada por </w:t>
      </w:r>
      <w:r w:rsidR="000609DA">
        <w:rPr>
          <w:rFonts w:asciiTheme="minorHAnsi" w:hAnsiTheme="minorHAnsi" w:cstheme="minorHAnsi"/>
          <w:lang w:val="es-ES_tradnl"/>
        </w:rPr>
        <w:t>el</w:t>
      </w:r>
      <w:r w:rsidRPr="001268AD">
        <w:rPr>
          <w:rFonts w:asciiTheme="minorHAnsi" w:hAnsiTheme="minorHAnsi" w:cstheme="minorHAnsi"/>
          <w:lang w:val="es-ES_tradnl"/>
        </w:rPr>
        <w:t xml:space="preserve"> CONTRATANTE que está relacionada en el mismo Anexo </w:t>
      </w:r>
      <w:r w:rsidR="0082175F" w:rsidRPr="001268AD">
        <w:rPr>
          <w:rFonts w:asciiTheme="minorHAnsi" w:hAnsiTheme="minorHAnsi" w:cstheme="minorHAnsi"/>
          <w:lang w:val="es-ES_tradnl"/>
        </w:rPr>
        <w:t xml:space="preserve">3 </w:t>
      </w:r>
      <w:r w:rsidR="007C6AE5" w:rsidRPr="001268AD">
        <w:rPr>
          <w:rFonts w:asciiTheme="minorHAnsi" w:hAnsiTheme="minorHAnsi" w:cstheme="minorHAnsi"/>
          <w:lang w:val="es-ES_tradnl"/>
        </w:rPr>
        <w:t>“Formato de Validación Técnica”</w:t>
      </w:r>
      <w:r w:rsidRPr="001268AD">
        <w:rPr>
          <w:rFonts w:asciiTheme="minorHAnsi" w:hAnsiTheme="minorHAnsi" w:cstheme="minorHAnsi"/>
          <w:lang w:val="es-ES_tradnl"/>
        </w:rPr>
        <w:t>.</w:t>
      </w:r>
    </w:p>
    <w:p w14:paraId="38F0A34E" w14:textId="77777777" w:rsidR="0050356D" w:rsidRPr="001268AD" w:rsidRDefault="0050356D" w:rsidP="003C5BA7">
      <w:pPr>
        <w:pStyle w:val="BodyText"/>
        <w:spacing w:before="11"/>
        <w:ind w:left="426" w:hanging="399"/>
        <w:rPr>
          <w:rFonts w:asciiTheme="minorHAnsi" w:hAnsiTheme="minorHAnsi" w:cstheme="minorHAnsi"/>
          <w:lang w:val="es-ES_tradnl"/>
        </w:rPr>
      </w:pPr>
    </w:p>
    <w:p w14:paraId="02B5AD19" w14:textId="048F49BF" w:rsidR="0050356D" w:rsidRPr="001268AD" w:rsidRDefault="00962E7A" w:rsidP="003C5BA7">
      <w:pPr>
        <w:pStyle w:val="ListParagraph"/>
        <w:numPr>
          <w:ilvl w:val="0"/>
          <w:numId w:val="10"/>
        </w:numPr>
        <w:tabs>
          <w:tab w:val="left" w:pos="476"/>
        </w:tabs>
        <w:ind w:left="426" w:right="113" w:hanging="399"/>
        <w:jc w:val="both"/>
        <w:rPr>
          <w:rFonts w:asciiTheme="minorHAnsi" w:hAnsiTheme="minorHAnsi" w:cstheme="minorHAnsi"/>
          <w:lang w:val="es-ES_tradnl"/>
        </w:rPr>
      </w:pPr>
      <w:r w:rsidRPr="001268AD">
        <w:rPr>
          <w:rFonts w:asciiTheme="minorHAnsi" w:hAnsiTheme="minorHAnsi" w:cstheme="minorHAnsi"/>
          <w:lang w:val="es-ES_tradnl"/>
        </w:rPr>
        <w:t>Que</w:t>
      </w:r>
      <w:r w:rsidR="002F53C5">
        <w:rPr>
          <w:rFonts w:asciiTheme="minorHAnsi" w:hAnsiTheme="minorHAnsi" w:cstheme="minorHAnsi"/>
          <w:lang w:val="es-ES_tradnl"/>
        </w:rPr>
        <w:t>,</w:t>
      </w:r>
      <w:r w:rsidR="007047AD" w:rsidRPr="001268AD">
        <w:rPr>
          <w:rFonts w:asciiTheme="minorHAnsi" w:hAnsiTheme="minorHAnsi" w:cstheme="minorHAnsi"/>
          <w:lang w:val="es-ES_tradnl"/>
        </w:rPr>
        <w:t xml:space="preserve"> de conformidad con el Diagnóstico Energético, </w:t>
      </w:r>
      <w:r w:rsidR="002F53C5">
        <w:rPr>
          <w:rFonts w:asciiTheme="minorHAnsi" w:hAnsiTheme="minorHAnsi" w:cstheme="minorHAnsi"/>
          <w:lang w:val="es-ES_tradnl"/>
        </w:rPr>
        <w:t>el</w:t>
      </w:r>
      <w:r w:rsidR="002F53C5" w:rsidRPr="001268AD">
        <w:rPr>
          <w:rFonts w:asciiTheme="minorHAnsi" w:hAnsiTheme="minorHAnsi" w:cstheme="minorHAnsi"/>
          <w:lang w:val="es-ES_tradnl"/>
        </w:rPr>
        <w:t xml:space="preserve"> CONTRATANTE obtendrá </w:t>
      </w:r>
      <w:r w:rsidR="007047AD" w:rsidRPr="001268AD">
        <w:rPr>
          <w:rFonts w:asciiTheme="minorHAnsi" w:hAnsiTheme="minorHAnsi" w:cstheme="minorHAnsi"/>
          <w:lang w:val="es-ES_tradnl"/>
        </w:rPr>
        <w:t>con la implementación del Proyecto</w:t>
      </w:r>
      <w:r w:rsidR="002F53C5">
        <w:rPr>
          <w:rFonts w:asciiTheme="minorHAnsi" w:hAnsiTheme="minorHAnsi" w:cstheme="minorHAnsi"/>
          <w:lang w:val="es-ES_tradnl"/>
        </w:rPr>
        <w:t>,</w:t>
      </w:r>
      <w:r w:rsidR="000609DA">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cuando menos, </w:t>
      </w:r>
      <w:r w:rsidR="00B253AE">
        <w:rPr>
          <w:rFonts w:asciiTheme="minorHAnsi" w:hAnsiTheme="minorHAnsi" w:cstheme="minorHAnsi"/>
          <w:lang w:val="es-ES_tradnl"/>
        </w:rPr>
        <w:t xml:space="preserve">la </w:t>
      </w:r>
      <w:r w:rsidR="00EA7599">
        <w:rPr>
          <w:rFonts w:asciiTheme="minorHAnsi" w:hAnsiTheme="minorHAnsi" w:cstheme="minorHAnsi"/>
          <w:lang w:val="es-ES_tradnl"/>
        </w:rPr>
        <w:t>g</w:t>
      </w:r>
      <w:r w:rsidR="00B253AE" w:rsidRPr="00C602A9">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7047AD" w:rsidRPr="001268AD">
        <w:rPr>
          <w:rFonts w:asciiTheme="minorHAnsi" w:hAnsiTheme="minorHAnsi" w:cstheme="minorHAnsi"/>
          <w:lang w:val="es-ES_tradnl"/>
        </w:rPr>
        <w:t xml:space="preserve">, siempre y cuando se cumplan las </w:t>
      </w:r>
      <w:r w:rsidR="002B1010">
        <w:rPr>
          <w:rFonts w:asciiTheme="minorHAnsi" w:hAnsiTheme="minorHAnsi" w:cstheme="minorHAnsi"/>
          <w:lang w:val="es-ES_tradnl"/>
        </w:rPr>
        <w:t>C</w:t>
      </w:r>
      <w:r w:rsidR="007047AD" w:rsidRPr="001268AD">
        <w:rPr>
          <w:rFonts w:asciiTheme="minorHAnsi" w:hAnsiTheme="minorHAnsi" w:cstheme="minorHAnsi"/>
          <w:lang w:val="es-ES_tradnl"/>
        </w:rPr>
        <w:t xml:space="preserve">ondiciones </w:t>
      </w:r>
      <w:r w:rsidR="002B1010">
        <w:rPr>
          <w:rFonts w:asciiTheme="minorHAnsi" w:hAnsiTheme="minorHAnsi" w:cstheme="minorHAnsi"/>
          <w:lang w:val="es-ES_tradnl"/>
        </w:rPr>
        <w:t xml:space="preserve">Técnicas </w:t>
      </w:r>
      <w:r w:rsidR="007047AD" w:rsidRPr="001268AD">
        <w:rPr>
          <w:rFonts w:asciiTheme="minorHAnsi" w:hAnsiTheme="minorHAnsi" w:cstheme="minorHAnsi"/>
          <w:lang w:val="es-ES_tradnl"/>
        </w:rPr>
        <w:t xml:space="preserve">establecidas en </w:t>
      </w:r>
      <w:r w:rsidR="002B1010">
        <w:rPr>
          <w:rFonts w:asciiTheme="minorHAnsi" w:hAnsiTheme="minorHAnsi" w:cstheme="minorHAnsi"/>
          <w:lang w:val="es-ES_tradnl"/>
        </w:rPr>
        <w:t xml:space="preserve">el Anexo 3 de </w:t>
      </w:r>
      <w:r w:rsidR="007047AD" w:rsidRPr="001268AD">
        <w:rPr>
          <w:rFonts w:asciiTheme="minorHAnsi" w:hAnsiTheme="minorHAnsi" w:cstheme="minorHAnsi"/>
          <w:lang w:val="es-ES_tradnl"/>
        </w:rPr>
        <w:t>este Contrato.</w:t>
      </w:r>
    </w:p>
    <w:p w14:paraId="0EBE4FAF" w14:textId="77777777" w:rsidR="00CF46DD" w:rsidRPr="001268AD" w:rsidRDefault="00CF46DD" w:rsidP="003C5BA7">
      <w:pPr>
        <w:pStyle w:val="ListParagraph"/>
        <w:tabs>
          <w:tab w:val="left" w:pos="476"/>
        </w:tabs>
        <w:ind w:left="426" w:right="113" w:hanging="399"/>
        <w:jc w:val="right"/>
        <w:rPr>
          <w:rFonts w:asciiTheme="minorHAnsi" w:hAnsiTheme="minorHAnsi" w:cstheme="minorHAnsi"/>
          <w:lang w:val="es-ES_tradnl"/>
        </w:rPr>
      </w:pPr>
    </w:p>
    <w:p w14:paraId="5C4B2E4E" w14:textId="2008CF88" w:rsidR="007E2229" w:rsidRPr="005A5D09" w:rsidRDefault="007047AD" w:rsidP="00311D81">
      <w:pPr>
        <w:pStyle w:val="ListParagraph"/>
        <w:numPr>
          <w:ilvl w:val="0"/>
          <w:numId w:val="10"/>
        </w:numPr>
        <w:tabs>
          <w:tab w:val="left" w:pos="476"/>
        </w:tabs>
        <w:ind w:left="426" w:right="113" w:hanging="399"/>
        <w:jc w:val="both"/>
        <w:rPr>
          <w:rFonts w:asciiTheme="minorHAnsi" w:hAnsiTheme="minorHAnsi" w:cstheme="minorHAnsi"/>
          <w:lang w:val="es-ES_tradnl"/>
        </w:rPr>
      </w:pPr>
      <w:r w:rsidRPr="005A5D09">
        <w:rPr>
          <w:rFonts w:asciiTheme="minorHAnsi" w:hAnsiTheme="minorHAnsi" w:cstheme="minorHAnsi"/>
          <w:lang w:val="es-ES_tradnl"/>
        </w:rPr>
        <w:t>Que</w:t>
      </w:r>
      <w:r w:rsidR="005A5D09" w:rsidRPr="005A5D09">
        <w:rPr>
          <w:rFonts w:asciiTheme="minorHAnsi" w:hAnsiTheme="minorHAnsi" w:cstheme="minorHAnsi"/>
          <w:lang w:val="es-ES_tradnl"/>
        </w:rPr>
        <w:t xml:space="preserve">, con base en lo anterior, el CONTRATANTE requiere la ejecución de las Actividades del CONTRATISTA, para que éste proceda a desarrollar el Proyecto, con las características y alcances definidos en el Anexo 3 “Formato de Validación Técnica”, con el propósito de obtener </w:t>
      </w:r>
      <w:r w:rsidR="00B253AE">
        <w:rPr>
          <w:rFonts w:asciiTheme="minorHAnsi" w:hAnsiTheme="minorHAnsi" w:cstheme="minorHAnsi"/>
          <w:lang w:val="es-ES_tradnl"/>
        </w:rPr>
        <w:t xml:space="preserve">la </w:t>
      </w:r>
      <w:r w:rsidR="00EA7599">
        <w:rPr>
          <w:rFonts w:asciiTheme="minorHAnsi" w:hAnsiTheme="minorHAnsi" w:cstheme="minorHAnsi"/>
          <w:lang w:val="es-ES_tradnl"/>
        </w:rPr>
        <w:t>g</w:t>
      </w:r>
      <w:r w:rsidR="00B253AE" w:rsidRPr="00C602A9">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5A5D09" w:rsidRPr="005A5D09">
        <w:rPr>
          <w:rFonts w:asciiTheme="minorHAnsi" w:hAnsiTheme="minorHAnsi" w:cstheme="minorHAnsi"/>
          <w:lang w:val="es-ES_tradnl"/>
        </w:rPr>
        <w:t xml:space="preserve"> a que hace referencia el numeral inmediatamente anterior.” </w:t>
      </w:r>
    </w:p>
    <w:p w14:paraId="093BFE00" w14:textId="77777777" w:rsidR="005A5D09" w:rsidRDefault="005A5D09" w:rsidP="003C5BA7">
      <w:pPr>
        <w:pStyle w:val="BodyText"/>
        <w:ind w:right="387"/>
        <w:jc w:val="both"/>
        <w:rPr>
          <w:rFonts w:asciiTheme="minorHAnsi" w:hAnsiTheme="minorHAnsi" w:cstheme="minorHAnsi"/>
          <w:lang w:val="es-ES_tradnl"/>
        </w:rPr>
      </w:pPr>
    </w:p>
    <w:p w14:paraId="7EA120D7" w14:textId="47A8A18A" w:rsidR="0050356D" w:rsidRPr="001268AD" w:rsidRDefault="00343900" w:rsidP="003C5BA7">
      <w:pPr>
        <w:pStyle w:val="BodyText"/>
        <w:ind w:right="387"/>
        <w:jc w:val="both"/>
        <w:rPr>
          <w:rFonts w:asciiTheme="minorHAnsi" w:hAnsiTheme="minorHAnsi" w:cstheme="minorHAnsi"/>
          <w:lang w:val="es-ES_tradnl"/>
        </w:rPr>
      </w:pPr>
      <w:r>
        <w:rPr>
          <w:rFonts w:asciiTheme="minorHAnsi" w:hAnsiTheme="minorHAnsi" w:cstheme="minorHAnsi"/>
          <w:lang w:val="es-ES_tradnl"/>
        </w:rPr>
        <w:t>Teniendo en cuenta</w:t>
      </w:r>
      <w:r w:rsidR="007047AD" w:rsidRPr="001268AD">
        <w:rPr>
          <w:rFonts w:asciiTheme="minorHAnsi" w:hAnsiTheme="minorHAnsi" w:cstheme="minorHAnsi"/>
          <w:lang w:val="es-ES_tradnl"/>
        </w:rPr>
        <w:t xml:space="preserve"> las anteriores consideraciones, </w:t>
      </w:r>
      <w:r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convienen celebrar el </w:t>
      </w:r>
      <w:r w:rsidR="002B615F">
        <w:rPr>
          <w:rFonts w:asciiTheme="minorHAnsi" w:hAnsiTheme="minorHAnsi" w:cstheme="minorHAnsi"/>
          <w:lang w:val="es-ES_tradnl"/>
        </w:rPr>
        <w:t xml:space="preserve">presente </w:t>
      </w:r>
      <w:r w:rsidR="001631DB" w:rsidRPr="001268AD">
        <w:rPr>
          <w:rFonts w:asciiTheme="minorHAnsi" w:hAnsiTheme="minorHAnsi" w:cstheme="minorHAnsi"/>
          <w:lang w:val="es-ES_tradnl"/>
        </w:rPr>
        <w:t>C</w:t>
      </w:r>
      <w:r w:rsidR="007047AD" w:rsidRPr="001268AD">
        <w:rPr>
          <w:rFonts w:asciiTheme="minorHAnsi" w:hAnsiTheme="minorHAnsi" w:cstheme="minorHAnsi"/>
          <w:lang w:val="es-ES_tradnl"/>
        </w:rPr>
        <w:t>ontrato, el cual se regirá por la</w:t>
      </w:r>
      <w:r w:rsidR="002B615F">
        <w:rPr>
          <w:rFonts w:asciiTheme="minorHAnsi" w:hAnsiTheme="minorHAnsi" w:cstheme="minorHAnsi"/>
          <w:lang w:val="es-ES_tradnl"/>
        </w:rPr>
        <w:t xml:space="preserve"> legislación comercial aplicable y en especial por la</w:t>
      </w:r>
      <w:r w:rsidR="007047AD" w:rsidRPr="001268AD">
        <w:rPr>
          <w:rFonts w:asciiTheme="minorHAnsi" w:hAnsiTheme="minorHAnsi" w:cstheme="minorHAnsi"/>
          <w:lang w:val="es-ES_tradnl"/>
        </w:rPr>
        <w:t>s siguientes</w:t>
      </w:r>
      <w:r w:rsidR="00381D87" w:rsidRPr="001268AD">
        <w:rPr>
          <w:rFonts w:asciiTheme="minorHAnsi" w:hAnsiTheme="minorHAnsi" w:cstheme="minorHAnsi"/>
          <w:lang w:val="es-ES_tradnl"/>
        </w:rPr>
        <w:t xml:space="preserve"> cláusulas:</w:t>
      </w:r>
    </w:p>
    <w:p w14:paraId="537207DB" w14:textId="77777777" w:rsidR="0050356D" w:rsidRPr="001268AD" w:rsidRDefault="0050356D" w:rsidP="003C5BA7">
      <w:pPr>
        <w:pStyle w:val="BodyText"/>
        <w:spacing w:before="11"/>
        <w:rPr>
          <w:rFonts w:asciiTheme="minorHAnsi" w:hAnsiTheme="minorHAnsi" w:cstheme="minorHAnsi"/>
          <w:b/>
          <w:lang w:val="es-ES_tradnl"/>
        </w:rPr>
      </w:pPr>
    </w:p>
    <w:p w14:paraId="04FAD887" w14:textId="35455F11" w:rsidR="00AF414D" w:rsidRPr="001268AD" w:rsidRDefault="007047AD" w:rsidP="003C5BA7">
      <w:pPr>
        <w:pStyle w:val="BodyText"/>
        <w:ind w:right="112"/>
        <w:jc w:val="both"/>
        <w:rPr>
          <w:rFonts w:asciiTheme="minorHAnsi" w:hAnsiTheme="minorHAnsi" w:cstheme="minorHAnsi"/>
          <w:b/>
          <w:lang w:val="es-ES_tradnl"/>
        </w:rPr>
      </w:pPr>
      <w:r w:rsidRPr="001268AD">
        <w:rPr>
          <w:rFonts w:asciiTheme="minorHAnsi" w:hAnsiTheme="minorHAnsi" w:cstheme="minorHAnsi"/>
          <w:b/>
          <w:lang w:val="es-ES_tradnl"/>
        </w:rPr>
        <w:t>PRIMERA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OBJETO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p>
    <w:p w14:paraId="6A293A75" w14:textId="77777777" w:rsidR="00AF414D" w:rsidRPr="001268AD" w:rsidRDefault="00AF414D" w:rsidP="003C5BA7">
      <w:pPr>
        <w:pStyle w:val="BodyText"/>
        <w:ind w:right="112"/>
        <w:jc w:val="both"/>
        <w:rPr>
          <w:rFonts w:asciiTheme="minorHAnsi" w:hAnsiTheme="minorHAnsi" w:cstheme="minorHAnsi"/>
          <w:b/>
          <w:lang w:val="es-ES_tradnl"/>
        </w:rPr>
      </w:pPr>
    </w:p>
    <w:p w14:paraId="24531C50" w14:textId="32001E16" w:rsidR="00314714" w:rsidRPr="001268AD" w:rsidRDefault="00AF414D" w:rsidP="003C5BA7">
      <w:pPr>
        <w:pStyle w:val="ListParagraph"/>
        <w:numPr>
          <w:ilvl w:val="1"/>
          <w:numId w:val="4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Por el presente Contrato,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312000">
        <w:rPr>
          <w:rFonts w:asciiTheme="minorHAnsi" w:hAnsiTheme="minorHAnsi" w:cstheme="minorHAnsi"/>
          <w:lang w:val="es-ES_tradnl"/>
        </w:rPr>
        <w:t xml:space="preserve">se obliga </w:t>
      </w:r>
      <w:r w:rsidR="00863743">
        <w:rPr>
          <w:rFonts w:asciiTheme="minorHAnsi" w:hAnsiTheme="minorHAnsi" w:cstheme="minorHAnsi"/>
          <w:lang w:val="es-ES_tradnl"/>
        </w:rPr>
        <w:t>a</w:t>
      </w:r>
      <w:r w:rsidR="00863743"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desarrollar la ingeniería necesaria, </w:t>
      </w:r>
      <w:r w:rsidR="00270D29">
        <w:rPr>
          <w:rFonts w:asciiTheme="minorHAnsi" w:hAnsiTheme="minorHAnsi" w:cstheme="minorHAnsi"/>
          <w:lang w:val="es-ES_tradnl"/>
        </w:rPr>
        <w:t xml:space="preserve">elaborar los diseños, </w:t>
      </w:r>
      <w:r w:rsidRPr="001268AD">
        <w:rPr>
          <w:rFonts w:asciiTheme="minorHAnsi" w:hAnsiTheme="minorHAnsi" w:cstheme="minorHAnsi"/>
          <w:lang w:val="es-ES_tradnl"/>
        </w:rPr>
        <w:t xml:space="preserve">suministrar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y suministrar los materiales para la construcción, instalación, montaje, ejecución</w:t>
      </w:r>
      <w:r w:rsidR="00E84061">
        <w:rPr>
          <w:rFonts w:asciiTheme="minorHAnsi" w:hAnsiTheme="minorHAnsi" w:cstheme="minorHAnsi"/>
          <w:lang w:val="es-ES_tradnl"/>
        </w:rPr>
        <w:t xml:space="preserve"> de la obra, </w:t>
      </w:r>
      <w:r w:rsidR="002B6E2B">
        <w:rPr>
          <w:rFonts w:asciiTheme="minorHAnsi" w:hAnsiTheme="minorHAnsi" w:cstheme="minorHAnsi"/>
          <w:lang w:val="es-ES_tradnl"/>
        </w:rPr>
        <w:t>puesta en marcha</w:t>
      </w:r>
      <w:r w:rsidR="003F6EB8">
        <w:rPr>
          <w:rFonts w:asciiTheme="minorHAnsi" w:hAnsiTheme="minorHAnsi" w:cstheme="minorHAnsi"/>
          <w:lang w:val="es-ES_tradnl"/>
        </w:rPr>
        <w:t xml:space="preserve"> </w:t>
      </w:r>
      <w:r w:rsidR="00E84061">
        <w:rPr>
          <w:rFonts w:asciiTheme="minorHAnsi" w:hAnsiTheme="minorHAnsi" w:cstheme="minorHAnsi"/>
          <w:lang w:val="es-ES_tradnl"/>
        </w:rPr>
        <w:t>y</w:t>
      </w:r>
      <w:r w:rsidRPr="001268AD">
        <w:rPr>
          <w:rFonts w:asciiTheme="minorHAnsi" w:hAnsiTheme="minorHAnsi" w:cstheme="minorHAnsi"/>
          <w:lang w:val="es-ES_tradnl"/>
        </w:rPr>
        <w:t xml:space="preserve"> manten</w:t>
      </w:r>
      <w:r w:rsidR="003D0376" w:rsidRPr="001268AD">
        <w:rPr>
          <w:rFonts w:asciiTheme="minorHAnsi" w:hAnsiTheme="minorHAnsi" w:cstheme="minorHAnsi"/>
          <w:lang w:val="es-ES_tradnl"/>
        </w:rPr>
        <w:t>imiento</w:t>
      </w:r>
      <w:r w:rsidRPr="001268AD">
        <w:rPr>
          <w:rFonts w:asciiTheme="minorHAnsi" w:hAnsiTheme="minorHAnsi" w:cstheme="minorHAnsi"/>
          <w:lang w:val="es-ES_tradnl"/>
        </w:rPr>
        <w:t xml:space="preserve"> (l</w:t>
      </w:r>
      <w:r w:rsidR="007C678F">
        <w:rPr>
          <w:rFonts w:asciiTheme="minorHAnsi" w:hAnsiTheme="minorHAnsi" w:cstheme="minorHAnsi"/>
          <w:lang w:val="es-ES_tradnl"/>
        </w:rPr>
        <w:t>a</w:t>
      </w:r>
      <w:r w:rsidRPr="001268AD">
        <w:rPr>
          <w:rFonts w:asciiTheme="minorHAnsi" w:hAnsiTheme="minorHAnsi" w:cstheme="minorHAnsi"/>
          <w:lang w:val="es-ES_tradnl"/>
        </w:rPr>
        <w:t>s “</w:t>
      </w:r>
      <w:r w:rsidR="007C678F">
        <w:rPr>
          <w:rFonts w:asciiTheme="minorHAnsi" w:hAnsiTheme="minorHAnsi" w:cstheme="minorHAnsi"/>
          <w:lang w:val="es-ES_tradnl"/>
        </w:rPr>
        <w:t>Actividades</w:t>
      </w:r>
      <w:r w:rsidRPr="001268AD">
        <w:rPr>
          <w:rFonts w:asciiTheme="minorHAnsi" w:hAnsiTheme="minorHAnsi" w:cstheme="minorHAnsi"/>
          <w:lang w:val="es-ES_tradnl"/>
        </w:rPr>
        <w:t xml:space="preserve">”) de </w:t>
      </w:r>
      <w:r w:rsidR="00270D29">
        <w:rPr>
          <w:rFonts w:asciiTheme="minorHAnsi" w:hAnsiTheme="minorHAnsi" w:cstheme="minorHAnsi"/>
          <w:lang w:val="es-ES_tradnl"/>
        </w:rPr>
        <w:t>la Planta</w:t>
      </w:r>
      <w:r w:rsidRPr="001268AD">
        <w:rPr>
          <w:rFonts w:asciiTheme="minorHAnsi" w:hAnsiTheme="minorHAnsi" w:cstheme="minorHAnsi"/>
          <w:lang w:val="es-ES_tradnl"/>
        </w:rPr>
        <w:t xml:space="preserve"> destinad</w:t>
      </w:r>
      <w:r w:rsidR="00270D29">
        <w:rPr>
          <w:rFonts w:asciiTheme="minorHAnsi" w:hAnsiTheme="minorHAnsi" w:cstheme="minorHAnsi"/>
          <w:lang w:val="es-ES_tradnl"/>
        </w:rPr>
        <w:t>a</w:t>
      </w:r>
      <w:r w:rsidRPr="001268AD">
        <w:rPr>
          <w:rFonts w:asciiTheme="minorHAnsi" w:hAnsiTheme="minorHAnsi" w:cstheme="minorHAnsi"/>
          <w:lang w:val="es-ES_tradnl"/>
        </w:rPr>
        <w:t xml:space="preserve"> a alcanzar </w:t>
      </w:r>
      <w:r w:rsidR="00B253AE">
        <w:rPr>
          <w:rFonts w:asciiTheme="minorHAnsi" w:hAnsiTheme="minorHAnsi" w:cstheme="minorHAnsi"/>
          <w:lang w:val="es-ES_tradnl"/>
        </w:rPr>
        <w:t xml:space="preserve">la </w:t>
      </w:r>
      <w:r w:rsidR="00EA7599">
        <w:rPr>
          <w:rFonts w:asciiTheme="minorHAnsi" w:hAnsiTheme="minorHAnsi" w:cstheme="minorHAnsi"/>
          <w:lang w:val="es-ES_tradnl"/>
        </w:rPr>
        <w:t>g</w:t>
      </w:r>
      <w:r w:rsidR="00B253AE" w:rsidRPr="00C602A9">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 xml:space="preserve">, </w:t>
      </w:r>
      <w:r w:rsidR="00073BC4">
        <w:rPr>
          <w:rFonts w:asciiTheme="minorHAnsi" w:hAnsiTheme="minorHAnsi" w:cstheme="minorHAnsi"/>
          <w:lang w:val="es-ES_tradnl"/>
        </w:rPr>
        <w:t xml:space="preserve">siempre que se cumplan las Condiciones Técnicas, </w:t>
      </w:r>
      <w:r w:rsidRPr="001268AD">
        <w:rPr>
          <w:rFonts w:asciiTheme="minorHAnsi" w:hAnsiTheme="minorHAnsi" w:cstheme="minorHAnsi"/>
          <w:lang w:val="es-ES_tradnl"/>
        </w:rPr>
        <w:t xml:space="preserve">todo lo anterior según se detalla en </w:t>
      </w:r>
      <w:r w:rsidR="00073BC4">
        <w:rPr>
          <w:rFonts w:asciiTheme="minorHAnsi" w:hAnsiTheme="minorHAnsi" w:cstheme="minorHAnsi"/>
          <w:lang w:val="es-ES_tradnl"/>
        </w:rPr>
        <w:t>el Contrato, especialmente en sus</w:t>
      </w:r>
      <w:r w:rsidR="00073BC4"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Anexos </w:t>
      </w:r>
      <w:r w:rsidR="00FE66A6" w:rsidRPr="001268AD">
        <w:rPr>
          <w:rFonts w:asciiTheme="minorHAnsi" w:hAnsiTheme="minorHAnsi" w:cstheme="minorHAnsi"/>
          <w:lang w:val="es-ES_tradnl"/>
        </w:rPr>
        <w:t>1</w:t>
      </w:r>
      <w:r w:rsidR="00073BC4">
        <w:rPr>
          <w:rFonts w:asciiTheme="minorHAnsi" w:hAnsiTheme="minorHAnsi" w:cstheme="minorHAnsi"/>
          <w:lang w:val="es-ES_tradnl"/>
        </w:rPr>
        <w:t xml:space="preserve"> –</w:t>
      </w:r>
      <w:r w:rsidRPr="001268AD">
        <w:rPr>
          <w:rFonts w:asciiTheme="minorHAnsi" w:hAnsiTheme="minorHAnsi" w:cstheme="minorHAnsi"/>
          <w:lang w:val="es-ES_tradnl"/>
        </w:rPr>
        <w:t xml:space="preserve"> </w:t>
      </w:r>
      <w:r w:rsidR="00FE66A6" w:rsidRPr="001268AD">
        <w:rPr>
          <w:rFonts w:asciiTheme="minorHAnsi" w:hAnsiTheme="minorHAnsi" w:cstheme="minorHAnsi"/>
          <w:lang w:val="es-ES_tradnl"/>
        </w:rPr>
        <w:t>3</w:t>
      </w:r>
      <w:r w:rsidR="00073BC4">
        <w:rPr>
          <w:rFonts w:asciiTheme="minorHAnsi" w:hAnsiTheme="minorHAnsi" w:cstheme="minorHAnsi"/>
          <w:lang w:val="es-ES_tradnl"/>
        </w:rPr>
        <w:t xml:space="preserve"> y</w:t>
      </w:r>
      <w:r w:rsidR="008B2A0D" w:rsidRPr="001268AD">
        <w:rPr>
          <w:rFonts w:asciiTheme="minorHAnsi" w:hAnsiTheme="minorHAnsi" w:cstheme="minorHAnsi"/>
          <w:lang w:val="es-ES_tradnl"/>
        </w:rPr>
        <w:t xml:space="preserve"> </w:t>
      </w:r>
      <w:r w:rsidR="00863743">
        <w:rPr>
          <w:rFonts w:asciiTheme="minorHAnsi" w:hAnsiTheme="minorHAnsi" w:cstheme="minorHAnsi"/>
          <w:lang w:val="es-ES_tradnl"/>
        </w:rPr>
        <w:t>en</w:t>
      </w:r>
      <w:r w:rsidR="00FA1A0D" w:rsidRPr="00FA1A0D">
        <w:rPr>
          <w:rFonts w:asciiTheme="minorHAnsi" w:hAnsiTheme="minorHAnsi" w:cstheme="minorHAnsi"/>
          <w:lang w:val="es-ES_tradnl"/>
        </w:rPr>
        <w:t xml:space="preserve"> </w:t>
      </w:r>
      <w:r w:rsidR="00FA1A0D" w:rsidRPr="001268AD">
        <w:rPr>
          <w:rFonts w:asciiTheme="minorHAnsi" w:hAnsiTheme="minorHAnsi" w:cstheme="minorHAnsi"/>
          <w:lang w:val="es-ES_tradnl"/>
        </w:rPr>
        <w:t>l</w:t>
      </w:r>
      <w:r w:rsidR="00FA1A0D">
        <w:rPr>
          <w:rFonts w:asciiTheme="minorHAnsi" w:hAnsiTheme="minorHAnsi" w:cstheme="minorHAnsi"/>
          <w:lang w:val="es-ES_tradnl"/>
        </w:rPr>
        <w:t>as Condiciones Previas establecidas en la Cláusula tercera</w:t>
      </w:r>
      <w:r w:rsidR="00863743">
        <w:rPr>
          <w:rFonts w:asciiTheme="minorHAnsi" w:hAnsiTheme="minorHAnsi" w:cstheme="minorHAnsi"/>
          <w:lang w:val="es-ES_tradnl"/>
        </w:rPr>
        <w:t xml:space="preserve">, </w:t>
      </w:r>
      <w:r w:rsidRPr="001268AD">
        <w:rPr>
          <w:rFonts w:asciiTheme="minorHAnsi" w:hAnsiTheme="minorHAnsi" w:cstheme="minorHAnsi"/>
          <w:lang w:val="es-ES_tradnl"/>
        </w:rPr>
        <w:t xml:space="preserve">lo que es aceptado en este acto por el </w:t>
      </w:r>
      <w:r w:rsidR="00F82E79" w:rsidRPr="001268AD">
        <w:rPr>
          <w:rFonts w:asciiTheme="minorHAnsi" w:hAnsiTheme="minorHAnsi" w:cstheme="minorHAnsi"/>
          <w:lang w:val="es-ES_tradnl"/>
        </w:rPr>
        <w:t>CONTRAT</w:t>
      </w:r>
      <w:r w:rsidR="00F82E79">
        <w:rPr>
          <w:rFonts w:asciiTheme="minorHAnsi" w:hAnsiTheme="minorHAnsi" w:cstheme="minorHAnsi"/>
          <w:lang w:val="es-ES_tradnl"/>
        </w:rPr>
        <w:t xml:space="preserve">ANTE </w:t>
      </w:r>
      <w:r w:rsidR="00863743">
        <w:rPr>
          <w:rFonts w:asciiTheme="minorHAnsi" w:hAnsiTheme="minorHAnsi" w:cstheme="minorHAnsi"/>
          <w:lang w:val="es-ES_tradnl"/>
        </w:rPr>
        <w:t xml:space="preserve">quien en contraprestación se obliga </w:t>
      </w:r>
      <w:r w:rsidR="00073BC4">
        <w:rPr>
          <w:rFonts w:asciiTheme="minorHAnsi" w:hAnsiTheme="minorHAnsi" w:cstheme="minorHAnsi"/>
          <w:lang w:val="es-ES_tradnl"/>
        </w:rPr>
        <w:t xml:space="preserve">especialmente </w:t>
      </w:r>
      <w:r w:rsidR="00863743">
        <w:rPr>
          <w:rFonts w:asciiTheme="minorHAnsi" w:hAnsiTheme="minorHAnsi" w:cstheme="minorHAnsi"/>
          <w:lang w:val="es-ES_tradnl"/>
        </w:rPr>
        <w:t>a</w:t>
      </w:r>
      <w:r w:rsidR="00444762">
        <w:rPr>
          <w:rFonts w:asciiTheme="minorHAnsi" w:hAnsiTheme="minorHAnsi" w:cstheme="minorHAnsi"/>
          <w:lang w:val="es-ES_tradnl"/>
        </w:rPr>
        <w:t xml:space="preserve"> </w:t>
      </w:r>
      <w:r w:rsidR="00863743">
        <w:rPr>
          <w:rFonts w:asciiTheme="minorHAnsi" w:hAnsiTheme="minorHAnsi" w:cstheme="minorHAnsi"/>
          <w:lang w:val="es-ES_tradnl"/>
        </w:rPr>
        <w:t xml:space="preserve">pagar el </w:t>
      </w:r>
      <w:r w:rsidR="00073BC4">
        <w:rPr>
          <w:rFonts w:asciiTheme="minorHAnsi" w:hAnsiTheme="minorHAnsi" w:cstheme="minorHAnsi"/>
          <w:lang w:val="es-ES_tradnl"/>
        </w:rPr>
        <w:t>P</w:t>
      </w:r>
      <w:r w:rsidR="00863743">
        <w:rPr>
          <w:rFonts w:asciiTheme="minorHAnsi" w:hAnsiTheme="minorHAnsi" w:cstheme="minorHAnsi"/>
          <w:lang w:val="es-ES_tradnl"/>
        </w:rPr>
        <w:t>recio de</w:t>
      </w:r>
      <w:r w:rsidR="00073BC4">
        <w:rPr>
          <w:rFonts w:asciiTheme="minorHAnsi" w:hAnsiTheme="minorHAnsi" w:cstheme="minorHAnsi"/>
          <w:lang w:val="es-ES_tradnl"/>
        </w:rPr>
        <w:t>l Contrato y a</w:t>
      </w:r>
      <w:r w:rsidR="00444762">
        <w:rPr>
          <w:rFonts w:asciiTheme="minorHAnsi" w:hAnsiTheme="minorHAnsi" w:cstheme="minorHAnsi"/>
          <w:lang w:val="es-ES_tradnl"/>
        </w:rPr>
        <w:t xml:space="preserve"> operar los Equipos dando</w:t>
      </w:r>
      <w:r w:rsidR="00FA1A0D">
        <w:rPr>
          <w:rFonts w:asciiTheme="minorHAnsi" w:hAnsiTheme="minorHAnsi" w:cstheme="minorHAnsi"/>
          <w:lang w:val="es-ES_tradnl"/>
        </w:rPr>
        <w:t xml:space="preserve"> </w:t>
      </w:r>
      <w:r w:rsidR="002B1010">
        <w:rPr>
          <w:rFonts w:asciiTheme="minorHAnsi" w:hAnsiTheme="minorHAnsi" w:cstheme="minorHAnsi"/>
          <w:lang w:val="es-ES_tradnl"/>
        </w:rPr>
        <w:t xml:space="preserve">cabal </w:t>
      </w:r>
      <w:r w:rsidR="00FA1A0D">
        <w:rPr>
          <w:rFonts w:asciiTheme="minorHAnsi" w:hAnsiTheme="minorHAnsi" w:cstheme="minorHAnsi"/>
          <w:lang w:val="es-ES_tradnl"/>
        </w:rPr>
        <w:t xml:space="preserve">cumplimiento </w:t>
      </w:r>
      <w:r w:rsidR="00444762">
        <w:rPr>
          <w:rFonts w:asciiTheme="minorHAnsi" w:hAnsiTheme="minorHAnsi" w:cstheme="minorHAnsi"/>
          <w:lang w:val="es-ES_tradnl"/>
        </w:rPr>
        <w:t>a</w:t>
      </w:r>
      <w:r w:rsidRPr="001268AD">
        <w:rPr>
          <w:rFonts w:asciiTheme="minorHAnsi" w:hAnsiTheme="minorHAnsi" w:cstheme="minorHAnsi"/>
          <w:lang w:val="es-ES_tradnl"/>
        </w:rPr>
        <w:t xml:space="preserve"> </w:t>
      </w:r>
      <w:r w:rsidR="002B1010">
        <w:rPr>
          <w:rFonts w:asciiTheme="minorHAnsi" w:hAnsiTheme="minorHAnsi" w:cstheme="minorHAnsi"/>
          <w:lang w:val="es-ES_tradnl"/>
        </w:rPr>
        <w:t>las Condiciones Técnicas.</w:t>
      </w:r>
    </w:p>
    <w:p w14:paraId="6E20430C" w14:textId="77777777" w:rsidR="00AF414D" w:rsidRPr="001268AD" w:rsidRDefault="00AF414D" w:rsidP="004B1408">
      <w:pPr>
        <w:pStyle w:val="ListParagraph"/>
        <w:tabs>
          <w:tab w:val="left" w:pos="824"/>
        </w:tabs>
        <w:ind w:left="0" w:right="115" w:firstLine="0"/>
        <w:rPr>
          <w:rFonts w:asciiTheme="minorHAnsi" w:hAnsiTheme="minorHAnsi" w:cstheme="minorHAnsi"/>
          <w:lang w:val="es-ES_tradnl"/>
        </w:rPr>
      </w:pPr>
    </w:p>
    <w:p w14:paraId="66B90CDB" w14:textId="6FE83C2C" w:rsidR="00AF414D" w:rsidRPr="001268AD" w:rsidRDefault="00AF414D" w:rsidP="003C5BA7">
      <w:pPr>
        <w:pStyle w:val="ListParagraph"/>
        <w:numPr>
          <w:ilvl w:val="1"/>
          <w:numId w:val="4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Las </w:t>
      </w:r>
      <w:r w:rsidR="00343900" w:rsidRPr="001268AD">
        <w:rPr>
          <w:rFonts w:asciiTheme="minorHAnsi" w:hAnsiTheme="minorHAnsi" w:cstheme="minorHAnsi"/>
          <w:lang w:val="es-ES_tradnl"/>
        </w:rPr>
        <w:t>PARTES</w:t>
      </w:r>
      <w:r w:rsidRPr="001268AD">
        <w:rPr>
          <w:rFonts w:asciiTheme="minorHAnsi" w:hAnsiTheme="minorHAnsi" w:cstheme="minorHAnsi"/>
          <w:lang w:val="es-ES_tradnl"/>
        </w:rPr>
        <w:t xml:space="preserve"> elevan a la categoría de esencial del presente Contrato el hecho de que éste ha sido celebrado con el propósito de que a través del </w:t>
      </w:r>
      <w:r w:rsidR="00C3330D">
        <w:rPr>
          <w:rFonts w:asciiTheme="minorHAnsi" w:hAnsiTheme="minorHAnsi" w:cstheme="minorHAnsi"/>
          <w:lang w:val="es-ES_tradnl"/>
        </w:rPr>
        <w:t>desarrollo del Proyecto</w:t>
      </w:r>
      <w:r w:rsidRPr="001268AD">
        <w:rPr>
          <w:rFonts w:asciiTheme="minorHAnsi" w:hAnsiTheme="minorHAnsi" w:cstheme="minorHAnsi"/>
          <w:lang w:val="es-ES_tradnl"/>
        </w:rPr>
        <w:t xml:space="preserve"> efectivamente se produzca </w:t>
      </w:r>
      <w:r w:rsidR="00B253AE">
        <w:rPr>
          <w:rFonts w:asciiTheme="minorHAnsi" w:hAnsiTheme="minorHAnsi" w:cstheme="minorHAnsi"/>
          <w:lang w:val="es-ES_tradnl"/>
        </w:rPr>
        <w:t xml:space="preserve">la </w:t>
      </w:r>
      <w:r w:rsidR="00E752BD">
        <w:rPr>
          <w:rFonts w:asciiTheme="minorHAnsi" w:hAnsiTheme="minorHAnsi" w:cstheme="minorHAnsi"/>
          <w:lang w:val="es-ES_tradnl"/>
        </w:rPr>
        <w:t>Generación</w:t>
      </w:r>
      <w:r w:rsidR="00B253AE" w:rsidRPr="00C602A9">
        <w:rPr>
          <w:rFonts w:asciiTheme="minorHAnsi" w:hAnsiTheme="minorHAnsi" w:cstheme="minorHAnsi"/>
          <w:lang w:val="es-ES_tradnl"/>
        </w:rPr>
        <w:t xml:space="preserve"> de Energía </w:t>
      </w:r>
      <w:r w:rsidR="003A3329">
        <w:rPr>
          <w:rFonts w:asciiTheme="minorHAnsi" w:hAnsiTheme="minorHAnsi" w:cstheme="minorHAnsi"/>
          <w:lang w:val="es-ES_tradnl"/>
        </w:rPr>
        <w:t>Garantizada</w:t>
      </w:r>
      <w:r w:rsidR="00B253AE">
        <w:rPr>
          <w:rFonts w:asciiTheme="minorHAnsi" w:hAnsiTheme="minorHAnsi" w:cstheme="minorHAnsi"/>
          <w:lang w:val="es-ES_tradnl"/>
        </w:rPr>
        <w:t xml:space="preserve"> </w:t>
      </w:r>
      <w:r w:rsidRPr="001268AD">
        <w:rPr>
          <w:rFonts w:asciiTheme="minorHAnsi" w:hAnsiTheme="minorHAnsi" w:cstheme="minorHAnsi"/>
          <w:lang w:val="es-ES_tradnl"/>
        </w:rPr>
        <w:t>durante la vigencia del Contrato.</w:t>
      </w:r>
    </w:p>
    <w:p w14:paraId="42E3CFDF" w14:textId="77777777" w:rsidR="0050356D" w:rsidRPr="001268AD" w:rsidRDefault="0050356D" w:rsidP="003C5BA7">
      <w:pPr>
        <w:pStyle w:val="BodyText"/>
        <w:spacing w:before="11"/>
        <w:rPr>
          <w:rFonts w:asciiTheme="minorHAnsi" w:hAnsiTheme="minorHAnsi" w:cstheme="minorHAnsi"/>
          <w:lang w:val="es-ES_tradnl"/>
        </w:rPr>
      </w:pPr>
    </w:p>
    <w:p w14:paraId="7BE67F63" w14:textId="1210919F" w:rsidR="00C16413" w:rsidRPr="00B45F2D" w:rsidRDefault="007047AD" w:rsidP="00C16413">
      <w:pPr>
        <w:pStyle w:val="BodyText"/>
        <w:spacing w:before="35"/>
        <w:ind w:right="114"/>
        <w:jc w:val="both"/>
        <w:rPr>
          <w:rFonts w:asciiTheme="minorHAnsi" w:hAnsiTheme="minorHAnsi" w:cstheme="minorHAnsi"/>
          <w:lang w:val="es-ES_tradnl"/>
        </w:rPr>
      </w:pPr>
      <w:r w:rsidRPr="00F63322">
        <w:rPr>
          <w:rFonts w:asciiTheme="minorHAnsi" w:hAnsiTheme="minorHAnsi" w:cstheme="minorHAnsi"/>
          <w:b/>
          <w:lang w:val="es-ES_tradnl"/>
        </w:rPr>
        <w:t>SEGUNDA</w:t>
      </w:r>
      <w:r w:rsidR="006615DC" w:rsidRPr="00F63322">
        <w:rPr>
          <w:rFonts w:asciiTheme="minorHAnsi" w:hAnsiTheme="minorHAnsi" w:cstheme="minorHAnsi"/>
          <w:b/>
          <w:lang w:val="es-ES_tradnl"/>
        </w:rPr>
        <w:t>.</w:t>
      </w:r>
      <w:r w:rsidRPr="00F63322">
        <w:rPr>
          <w:rFonts w:asciiTheme="minorHAnsi" w:hAnsiTheme="minorHAnsi" w:cstheme="minorHAnsi"/>
          <w:b/>
          <w:lang w:val="es-ES_tradnl"/>
        </w:rPr>
        <w:t xml:space="preserve"> VALIDACIÓN</w:t>
      </w:r>
      <w:r w:rsidR="00F270BF" w:rsidRPr="00F63322">
        <w:rPr>
          <w:rFonts w:asciiTheme="minorHAnsi" w:hAnsiTheme="minorHAnsi" w:cstheme="minorHAnsi"/>
          <w:b/>
          <w:lang w:val="es-ES_tradnl"/>
        </w:rPr>
        <w:t xml:space="preserve"> y VERIFICACI</w:t>
      </w:r>
      <w:r w:rsidR="00502101" w:rsidRPr="00F63322">
        <w:rPr>
          <w:rFonts w:asciiTheme="minorHAnsi" w:hAnsiTheme="minorHAnsi" w:cstheme="minorHAnsi"/>
          <w:b/>
          <w:lang w:val="es-ES_tradnl"/>
        </w:rPr>
        <w:t>ÓN DEL</w:t>
      </w:r>
      <w:r w:rsidRPr="00F63322">
        <w:rPr>
          <w:rFonts w:asciiTheme="minorHAnsi" w:hAnsiTheme="minorHAnsi" w:cstheme="minorHAnsi"/>
          <w:b/>
          <w:lang w:val="es-ES_tradnl"/>
        </w:rPr>
        <w:t xml:space="preserve"> PROYECTO</w:t>
      </w:r>
      <w:r w:rsidR="006615DC" w:rsidRPr="00F63322">
        <w:rPr>
          <w:rFonts w:asciiTheme="minorHAnsi" w:hAnsiTheme="minorHAnsi" w:cstheme="minorHAnsi"/>
          <w:b/>
          <w:lang w:val="es-ES_tradnl"/>
        </w:rPr>
        <w:t>:</w:t>
      </w:r>
      <w:r w:rsidRPr="00F63322">
        <w:rPr>
          <w:rFonts w:asciiTheme="minorHAnsi" w:hAnsiTheme="minorHAnsi" w:cstheme="minorHAnsi"/>
          <w:b/>
          <w:lang w:val="es-ES_tradnl"/>
        </w:rPr>
        <w:t xml:space="preserve"> </w:t>
      </w:r>
      <w:r w:rsidR="00D91E99" w:rsidRPr="00F63322">
        <w:rPr>
          <w:rFonts w:asciiTheme="minorHAnsi" w:hAnsiTheme="minorHAnsi" w:cstheme="minorHAnsi"/>
          <w:lang w:val="es-ES_tradnl"/>
        </w:rPr>
        <w:t>E</w:t>
      </w:r>
      <w:r w:rsidR="007F4870">
        <w:rPr>
          <w:rFonts w:asciiTheme="minorHAnsi" w:hAnsiTheme="minorHAnsi" w:cstheme="minorHAnsi"/>
          <w:lang w:val="es-ES_tradnl"/>
        </w:rPr>
        <w:t>l</w:t>
      </w:r>
      <w:r w:rsidR="00D91E99" w:rsidRPr="00F63322">
        <w:rPr>
          <w:rFonts w:asciiTheme="minorHAnsi" w:hAnsiTheme="minorHAnsi" w:cstheme="minorHAnsi"/>
          <w:lang w:val="es-ES_tradnl"/>
        </w:rPr>
        <w:t xml:space="preserve"> </w:t>
      </w:r>
      <w:r w:rsidR="00EB4BEC" w:rsidRPr="00F63322">
        <w:rPr>
          <w:rFonts w:asciiTheme="minorHAnsi" w:hAnsiTheme="minorHAnsi" w:cstheme="minorHAnsi"/>
          <w:lang w:val="es-ES_tradnl"/>
        </w:rPr>
        <w:t>CONTRATISTA</w:t>
      </w:r>
      <w:r w:rsidR="00D91E99" w:rsidRPr="00F63322">
        <w:rPr>
          <w:rFonts w:asciiTheme="minorHAnsi" w:hAnsiTheme="minorHAnsi" w:cstheme="minorHAnsi"/>
          <w:lang w:val="es-ES_tradnl"/>
        </w:rPr>
        <w:t xml:space="preserve"> deberá presentar a la Entidad Validadora, los documentos que resulten necesarios para que el Proyecto sea validado</w:t>
      </w:r>
      <w:r w:rsidR="00FE4CB0" w:rsidRPr="00F63322">
        <w:rPr>
          <w:rFonts w:asciiTheme="minorHAnsi" w:hAnsiTheme="minorHAnsi" w:cstheme="minorHAnsi"/>
          <w:lang w:val="es-ES_tradnl"/>
        </w:rPr>
        <w:t xml:space="preserve"> (“Validación del Proyecto</w:t>
      </w:r>
      <w:r w:rsidR="00F63322" w:rsidRPr="00F63322">
        <w:rPr>
          <w:rFonts w:asciiTheme="minorHAnsi" w:hAnsiTheme="minorHAnsi" w:cstheme="minorHAnsi"/>
          <w:lang w:val="es-ES_tradnl"/>
        </w:rPr>
        <w:t>”) y</w:t>
      </w:r>
      <w:r w:rsidR="008A216B" w:rsidRPr="00F63322">
        <w:rPr>
          <w:rFonts w:asciiTheme="minorHAnsi" w:hAnsiTheme="minorHAnsi" w:cstheme="minorHAnsi"/>
          <w:lang w:val="es-ES_tradnl"/>
        </w:rPr>
        <w:t xml:space="preserve"> posteriormente verificado </w:t>
      </w:r>
      <w:r w:rsidR="00F57429" w:rsidRPr="00F63322">
        <w:rPr>
          <w:rFonts w:asciiTheme="minorHAnsi" w:hAnsiTheme="minorHAnsi" w:cstheme="minorHAnsi"/>
          <w:lang w:val="es-ES_tradnl"/>
        </w:rPr>
        <w:t xml:space="preserve">(“Verificación del </w:t>
      </w:r>
      <w:r w:rsidR="00F63322">
        <w:rPr>
          <w:rFonts w:asciiTheme="minorHAnsi" w:hAnsiTheme="minorHAnsi" w:cstheme="minorHAnsi"/>
          <w:lang w:val="es-ES_tradnl"/>
        </w:rPr>
        <w:t>P</w:t>
      </w:r>
      <w:r w:rsidR="00F57429" w:rsidRPr="00F63322">
        <w:rPr>
          <w:rFonts w:asciiTheme="minorHAnsi" w:hAnsiTheme="minorHAnsi" w:cstheme="minorHAnsi"/>
          <w:lang w:val="es-ES_tradnl"/>
        </w:rPr>
        <w:t>royecto”)</w:t>
      </w:r>
      <w:r w:rsidR="000B0D85" w:rsidRPr="00F63322">
        <w:rPr>
          <w:rFonts w:asciiTheme="minorHAnsi" w:hAnsiTheme="minorHAnsi" w:cstheme="minorHAnsi"/>
          <w:lang w:val="es-ES_tradnl"/>
        </w:rPr>
        <w:t xml:space="preserve"> </w:t>
      </w:r>
      <w:r w:rsidR="00D91E99" w:rsidRPr="00F63322">
        <w:rPr>
          <w:rFonts w:asciiTheme="minorHAnsi" w:hAnsiTheme="minorHAnsi" w:cstheme="minorHAnsi"/>
          <w:lang w:val="es-ES_tradnl"/>
        </w:rPr>
        <w:t xml:space="preserve">por dicha entidad. </w:t>
      </w:r>
      <w:r w:rsidR="00AA6C42" w:rsidRPr="00F63322">
        <w:rPr>
          <w:rFonts w:asciiTheme="minorHAnsi" w:hAnsiTheme="minorHAnsi" w:cstheme="minorHAnsi"/>
          <w:lang w:val="es-ES_tradnl"/>
        </w:rPr>
        <w:t>Los procedimiento</w:t>
      </w:r>
      <w:r w:rsidR="00C16413" w:rsidRPr="00F63322">
        <w:rPr>
          <w:rFonts w:asciiTheme="minorHAnsi" w:hAnsiTheme="minorHAnsi" w:cstheme="minorHAnsi"/>
          <w:lang w:val="es-ES_tradnl"/>
        </w:rPr>
        <w:t>s</w:t>
      </w:r>
      <w:r w:rsidR="00AA6C42" w:rsidRPr="00F63322">
        <w:rPr>
          <w:rFonts w:asciiTheme="minorHAnsi" w:hAnsiTheme="minorHAnsi" w:cstheme="minorHAnsi"/>
          <w:lang w:val="es-ES_tradnl"/>
        </w:rPr>
        <w:t xml:space="preserve"> se rigen por </w:t>
      </w:r>
      <w:r w:rsidR="00C16413" w:rsidRPr="00F63322">
        <w:rPr>
          <w:rFonts w:asciiTheme="minorHAnsi" w:hAnsiTheme="minorHAnsi" w:cstheme="minorHAnsi"/>
          <w:lang w:val="es-ES_tradnl"/>
        </w:rPr>
        <w:t>las reglas generales establecidas a continuación:</w:t>
      </w:r>
    </w:p>
    <w:p w14:paraId="2D4AE9F3" w14:textId="77777777" w:rsidR="00835475" w:rsidRPr="001268AD" w:rsidRDefault="00835475" w:rsidP="001268AD">
      <w:pPr>
        <w:pStyle w:val="ListParagraph"/>
        <w:tabs>
          <w:tab w:val="left" w:pos="824"/>
        </w:tabs>
        <w:ind w:left="709" w:right="115" w:hanging="709"/>
        <w:rPr>
          <w:rFonts w:asciiTheme="minorHAnsi" w:hAnsiTheme="minorHAnsi" w:cstheme="minorHAnsi"/>
          <w:lang w:val="es-ES_tradnl"/>
        </w:rPr>
      </w:pPr>
    </w:p>
    <w:p w14:paraId="01C8089A" w14:textId="20AF379D" w:rsidR="00555059" w:rsidRPr="001268AD" w:rsidRDefault="00835475" w:rsidP="001268AD">
      <w:pPr>
        <w:pStyle w:val="ListParagraph"/>
        <w:numPr>
          <w:ilvl w:val="1"/>
          <w:numId w:val="48"/>
        </w:numPr>
        <w:ind w:left="709" w:hanging="709"/>
        <w:rPr>
          <w:rFonts w:asciiTheme="minorHAnsi" w:hAnsiTheme="minorHAnsi" w:cstheme="minorHAnsi"/>
          <w:lang w:val="es-ES_tradnl"/>
        </w:rPr>
      </w:pPr>
      <w:r w:rsidRPr="001268AD">
        <w:rPr>
          <w:rFonts w:asciiTheme="minorHAnsi" w:hAnsiTheme="minorHAnsi" w:cstheme="minorHAnsi"/>
          <w:lang w:val="es-ES_tradnl"/>
        </w:rPr>
        <w:t>P</w:t>
      </w:r>
      <w:r w:rsidR="009A1695">
        <w:rPr>
          <w:rFonts w:asciiTheme="minorHAnsi" w:hAnsiTheme="minorHAnsi" w:cstheme="minorHAnsi"/>
          <w:lang w:val="es-ES_tradnl"/>
        </w:rPr>
        <w:t xml:space="preserve">ara el </w:t>
      </w:r>
      <w:r w:rsidR="00C420B2">
        <w:rPr>
          <w:rFonts w:asciiTheme="minorHAnsi" w:hAnsiTheme="minorHAnsi" w:cstheme="minorHAnsi"/>
          <w:lang w:val="es-ES_tradnl"/>
        </w:rPr>
        <w:t xml:space="preserve">proceso de </w:t>
      </w:r>
      <w:r w:rsidR="00F63322">
        <w:rPr>
          <w:rFonts w:asciiTheme="minorHAnsi" w:hAnsiTheme="minorHAnsi" w:cstheme="minorHAnsi"/>
          <w:lang w:val="es-ES_tradnl"/>
        </w:rPr>
        <w:t>V</w:t>
      </w:r>
      <w:r w:rsidR="00C420B2">
        <w:rPr>
          <w:rFonts w:asciiTheme="minorHAnsi" w:hAnsiTheme="minorHAnsi" w:cstheme="minorHAnsi"/>
          <w:lang w:val="es-ES_tradnl"/>
        </w:rPr>
        <w:t>alidación del Proyecto, p</w:t>
      </w:r>
      <w:r w:rsidRPr="001268AD">
        <w:rPr>
          <w:rFonts w:asciiTheme="minorHAnsi" w:hAnsiTheme="minorHAnsi" w:cstheme="minorHAnsi"/>
          <w:lang w:val="es-ES_tradnl"/>
        </w:rPr>
        <w:t xml:space="preserve">revio a la instalación de los equipos </w:t>
      </w:r>
      <w:r w:rsidR="007F4870">
        <w:rPr>
          <w:rFonts w:asciiTheme="minorHAnsi" w:hAnsiTheme="minorHAnsi" w:cstheme="minorHAnsi"/>
          <w:lang w:val="es-ES_tradnl"/>
        </w:rPr>
        <w:t>el</w:t>
      </w:r>
      <w:r w:rsidRPr="001268AD">
        <w:rPr>
          <w:rFonts w:asciiTheme="minorHAnsi" w:hAnsiTheme="minorHAnsi" w:cstheme="minorHAnsi"/>
          <w:lang w:val="es-ES_tradnl"/>
        </w:rPr>
        <w:t xml:space="preserve"> CONTRATISTA presentar</w:t>
      </w:r>
      <w:r w:rsidR="005E6933">
        <w:rPr>
          <w:rFonts w:asciiTheme="minorHAnsi" w:hAnsiTheme="minorHAnsi" w:cstheme="minorHAnsi"/>
          <w:lang w:val="es-ES_tradnl"/>
        </w:rPr>
        <w:t>á</w:t>
      </w:r>
      <w:r w:rsidR="00CB17AB">
        <w:rPr>
          <w:rFonts w:asciiTheme="minorHAnsi" w:hAnsiTheme="minorHAnsi" w:cstheme="minorHAnsi"/>
          <w:lang w:val="es-ES_tradnl"/>
        </w:rPr>
        <w:t xml:space="preserve"> </w:t>
      </w:r>
      <w:r w:rsidRPr="001268AD">
        <w:rPr>
          <w:rFonts w:asciiTheme="minorHAnsi" w:hAnsiTheme="minorHAnsi" w:cstheme="minorHAnsi"/>
          <w:lang w:val="es-ES_tradnl"/>
        </w:rPr>
        <w:t>para aprobación de la Entidad Validadora</w:t>
      </w:r>
      <w:r w:rsidR="0047253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la información relativa al proyecto </w:t>
      </w:r>
      <w:r w:rsidR="00472537" w:rsidRPr="001268AD">
        <w:rPr>
          <w:rFonts w:asciiTheme="minorHAnsi" w:hAnsiTheme="minorHAnsi" w:cstheme="minorHAnsi"/>
          <w:lang w:val="es-ES_tradnl"/>
        </w:rPr>
        <w:t xml:space="preserve">en los términos </w:t>
      </w:r>
      <w:r w:rsidRPr="001268AD">
        <w:rPr>
          <w:rFonts w:asciiTheme="minorHAnsi" w:hAnsiTheme="minorHAnsi" w:cstheme="minorHAnsi"/>
          <w:lang w:val="es-ES_tradnl"/>
        </w:rPr>
        <w:t>que se indica</w:t>
      </w:r>
      <w:r w:rsidR="00CC1C8A">
        <w:rPr>
          <w:rFonts w:asciiTheme="minorHAnsi" w:hAnsiTheme="minorHAnsi" w:cstheme="minorHAnsi"/>
          <w:lang w:val="es-ES_tradnl"/>
        </w:rPr>
        <w:t>n</w:t>
      </w:r>
      <w:r w:rsidRPr="001268AD">
        <w:rPr>
          <w:rFonts w:asciiTheme="minorHAnsi" w:hAnsiTheme="minorHAnsi" w:cstheme="minorHAnsi"/>
          <w:lang w:val="es-ES_tradnl"/>
        </w:rPr>
        <w:t xml:space="preserve"> en el Anexo 3 del presente Contrato, “Formato de Validación Técnica”, junto con los documentos de soporte que allí se señalan.</w:t>
      </w:r>
    </w:p>
    <w:p w14:paraId="7681E1C3" w14:textId="77777777" w:rsidR="00555059" w:rsidRPr="001268AD" w:rsidRDefault="00555059" w:rsidP="001268AD">
      <w:pPr>
        <w:pStyle w:val="ListParagraph"/>
        <w:tabs>
          <w:tab w:val="left" w:pos="824"/>
        </w:tabs>
        <w:ind w:left="709" w:right="115" w:firstLine="0"/>
        <w:rPr>
          <w:rFonts w:asciiTheme="minorHAnsi" w:hAnsiTheme="minorHAnsi" w:cstheme="minorHAnsi"/>
          <w:lang w:val="es-ES_tradnl"/>
        </w:rPr>
      </w:pPr>
    </w:p>
    <w:p w14:paraId="00B18E19" w14:textId="3616947B" w:rsidR="00835475" w:rsidRPr="001268AD" w:rsidRDefault="00845A36" w:rsidP="001268AD">
      <w:pPr>
        <w:pStyle w:val="ListParagraph"/>
        <w:numPr>
          <w:ilvl w:val="1"/>
          <w:numId w:val="48"/>
        </w:numPr>
        <w:tabs>
          <w:tab w:val="left" w:pos="824"/>
        </w:tabs>
        <w:ind w:left="709" w:right="115" w:hanging="709"/>
        <w:rPr>
          <w:rFonts w:asciiTheme="minorHAnsi" w:hAnsiTheme="minorHAnsi" w:cstheme="minorHAnsi"/>
          <w:lang w:val="es-ES_tradnl"/>
        </w:rPr>
      </w:pPr>
      <w:r>
        <w:rPr>
          <w:rFonts w:asciiTheme="minorHAnsi" w:hAnsiTheme="minorHAnsi" w:cstheme="minorHAnsi"/>
          <w:lang w:val="es-ES_tradnl"/>
        </w:rPr>
        <w:lastRenderedPageBreak/>
        <w:t xml:space="preserve">Para el </w:t>
      </w:r>
      <w:r w:rsidR="005B6165">
        <w:rPr>
          <w:rFonts w:asciiTheme="minorHAnsi" w:hAnsiTheme="minorHAnsi" w:cstheme="minorHAnsi"/>
          <w:lang w:val="es-ES_tradnl"/>
        </w:rPr>
        <w:t>proceso</w:t>
      </w:r>
      <w:r>
        <w:rPr>
          <w:rFonts w:asciiTheme="minorHAnsi" w:hAnsiTheme="minorHAnsi" w:cstheme="minorHAnsi"/>
          <w:lang w:val="es-ES_tradnl"/>
        </w:rPr>
        <w:t xml:space="preserve"> de</w:t>
      </w:r>
      <w:r w:rsidR="005B6165">
        <w:rPr>
          <w:rFonts w:asciiTheme="minorHAnsi" w:hAnsiTheme="minorHAnsi" w:cstheme="minorHAnsi"/>
          <w:lang w:val="es-ES_tradnl"/>
        </w:rPr>
        <w:t xml:space="preserve"> Verificación del </w:t>
      </w:r>
      <w:r w:rsidR="00F63322">
        <w:rPr>
          <w:rFonts w:asciiTheme="minorHAnsi" w:hAnsiTheme="minorHAnsi" w:cstheme="minorHAnsi"/>
          <w:lang w:val="es-ES_tradnl"/>
        </w:rPr>
        <w:t>Proyecto, una</w:t>
      </w:r>
      <w:r w:rsidR="00835475" w:rsidRPr="001268AD">
        <w:rPr>
          <w:rFonts w:asciiTheme="minorHAnsi" w:hAnsiTheme="minorHAnsi" w:cstheme="minorHAnsi"/>
          <w:lang w:val="es-ES_tradnl"/>
        </w:rPr>
        <w:t xml:space="preserve"> vez instalad</w:t>
      </w:r>
      <w:r w:rsidR="00D10758">
        <w:rPr>
          <w:rFonts w:asciiTheme="minorHAnsi" w:hAnsiTheme="minorHAnsi" w:cstheme="minorHAnsi"/>
          <w:lang w:val="es-ES_tradnl"/>
        </w:rPr>
        <w:t>a</w:t>
      </w:r>
      <w:r w:rsidR="00835475" w:rsidRPr="001268AD">
        <w:rPr>
          <w:rFonts w:asciiTheme="minorHAnsi" w:hAnsiTheme="minorHAnsi" w:cstheme="minorHAnsi"/>
          <w:lang w:val="es-ES_tradnl"/>
        </w:rPr>
        <w:t xml:space="preserve"> l</w:t>
      </w:r>
      <w:r w:rsidR="00D10758">
        <w:rPr>
          <w:rFonts w:asciiTheme="minorHAnsi" w:hAnsiTheme="minorHAnsi" w:cstheme="minorHAnsi"/>
          <w:lang w:val="es-ES_tradnl"/>
        </w:rPr>
        <w:t>a</w:t>
      </w:r>
      <w:r w:rsidR="00835475" w:rsidRPr="001268AD">
        <w:rPr>
          <w:rFonts w:asciiTheme="minorHAnsi" w:hAnsiTheme="minorHAnsi" w:cstheme="minorHAnsi"/>
          <w:lang w:val="es-ES_tradnl"/>
        </w:rPr>
        <w:t xml:space="preserve"> </w:t>
      </w:r>
      <w:r w:rsidR="00D10758">
        <w:rPr>
          <w:rFonts w:asciiTheme="minorHAnsi" w:hAnsiTheme="minorHAnsi" w:cstheme="minorHAnsi"/>
          <w:lang w:val="es-ES_tradnl"/>
        </w:rPr>
        <w:t xml:space="preserve">Planta </w:t>
      </w:r>
      <w:r w:rsidR="00835475" w:rsidRPr="001268AD">
        <w:rPr>
          <w:rFonts w:asciiTheme="minorHAnsi" w:hAnsiTheme="minorHAnsi" w:cstheme="minorHAnsi"/>
          <w:lang w:val="es-ES_tradnl"/>
        </w:rPr>
        <w:t xml:space="preserve">y realizadas las pruebas de funcionamiento pertinentes </w:t>
      </w:r>
      <w:r w:rsidR="001A69C0" w:rsidRPr="001268AD">
        <w:rPr>
          <w:rFonts w:asciiTheme="minorHAnsi" w:hAnsiTheme="minorHAnsi" w:cstheme="minorHAnsi"/>
          <w:lang w:val="es-ES_tradnl"/>
        </w:rPr>
        <w:t xml:space="preserve">que se indican en la </w:t>
      </w:r>
      <w:r w:rsidR="008814C7" w:rsidRPr="00307604">
        <w:rPr>
          <w:rFonts w:asciiTheme="minorHAnsi" w:hAnsiTheme="minorHAnsi" w:cstheme="minorHAnsi"/>
          <w:lang w:val="es-ES_tradnl"/>
        </w:rPr>
        <w:t>Cláusula Quinta</w:t>
      </w:r>
      <w:r w:rsidR="001A69C0" w:rsidRPr="001268AD">
        <w:rPr>
          <w:rFonts w:asciiTheme="minorHAnsi" w:hAnsiTheme="minorHAnsi" w:cstheme="minorHAnsi"/>
          <w:lang w:val="es-ES_tradnl"/>
        </w:rPr>
        <w:t xml:space="preserve">, </w:t>
      </w:r>
      <w:r w:rsidR="007D30B3">
        <w:rPr>
          <w:rFonts w:asciiTheme="minorHAnsi" w:hAnsiTheme="minorHAnsi" w:cstheme="minorHAnsi"/>
          <w:lang w:val="es-ES_tradnl"/>
        </w:rPr>
        <w:t>el</w:t>
      </w:r>
      <w:r w:rsidR="00835475" w:rsidRPr="001268AD">
        <w:rPr>
          <w:rFonts w:asciiTheme="minorHAnsi" w:hAnsiTheme="minorHAnsi" w:cstheme="minorHAnsi"/>
          <w:lang w:val="es-ES_tradnl"/>
        </w:rPr>
        <w:t xml:space="preserve"> CONTRATISTA</w:t>
      </w:r>
      <w:r w:rsidR="000E4345" w:rsidRPr="00B45F2D">
        <w:rPr>
          <w:rFonts w:asciiTheme="minorHAnsi" w:hAnsiTheme="minorHAnsi" w:cstheme="minorHAnsi"/>
          <w:lang w:val="es-ES_tradnl"/>
        </w:rPr>
        <w:t>,</w:t>
      </w:r>
      <w:r w:rsidR="00CB17AB">
        <w:rPr>
          <w:rFonts w:asciiTheme="minorHAnsi" w:hAnsiTheme="minorHAnsi" w:cstheme="minorHAnsi"/>
          <w:lang w:val="es-ES_tradnl"/>
        </w:rPr>
        <w:t xml:space="preserve"> </w:t>
      </w:r>
      <w:r w:rsidR="00835475" w:rsidRPr="001268AD">
        <w:rPr>
          <w:rFonts w:asciiTheme="minorHAnsi" w:hAnsiTheme="minorHAnsi" w:cstheme="minorHAnsi"/>
          <w:lang w:val="es-ES_tradnl"/>
        </w:rPr>
        <w:t xml:space="preserve">solicitará a la Entidad Validadora </w:t>
      </w:r>
      <w:r w:rsidR="00494F41">
        <w:rPr>
          <w:rFonts w:asciiTheme="minorHAnsi" w:hAnsiTheme="minorHAnsi" w:cstheme="minorHAnsi"/>
          <w:lang w:val="es-ES_tradnl"/>
        </w:rPr>
        <w:t xml:space="preserve">dar conformidad </w:t>
      </w:r>
      <w:r w:rsidR="00945838">
        <w:rPr>
          <w:rFonts w:asciiTheme="minorHAnsi" w:hAnsiTheme="minorHAnsi" w:cstheme="minorHAnsi"/>
          <w:lang w:val="es-ES_tradnl"/>
        </w:rPr>
        <w:t>a la instalación</w:t>
      </w:r>
      <w:r w:rsidR="00835475" w:rsidRPr="001268AD">
        <w:rPr>
          <w:rFonts w:asciiTheme="minorHAnsi" w:hAnsiTheme="minorHAnsi" w:cstheme="minorHAnsi"/>
          <w:lang w:val="es-ES_tradnl"/>
        </w:rPr>
        <w:t xml:space="preserve">, adjuntando la documentación que se indica en el </w:t>
      </w:r>
      <w:r w:rsidR="00EE2B21" w:rsidRPr="001268AD">
        <w:rPr>
          <w:rFonts w:asciiTheme="minorHAnsi" w:hAnsiTheme="minorHAnsi" w:cstheme="minorHAnsi"/>
          <w:lang w:val="es-ES_tradnl"/>
        </w:rPr>
        <w:t>A</w:t>
      </w:r>
      <w:r w:rsidR="00835475" w:rsidRPr="001268AD">
        <w:rPr>
          <w:rFonts w:asciiTheme="minorHAnsi" w:hAnsiTheme="minorHAnsi" w:cstheme="minorHAnsi"/>
          <w:lang w:val="es-ES_tradnl"/>
        </w:rPr>
        <w:t xml:space="preserve">nexo </w:t>
      </w:r>
      <w:r w:rsidR="00F270BF" w:rsidRPr="001268AD">
        <w:rPr>
          <w:rFonts w:asciiTheme="minorHAnsi" w:hAnsiTheme="minorHAnsi" w:cstheme="minorHAnsi"/>
          <w:lang w:val="es-ES_tradnl"/>
        </w:rPr>
        <w:t>3</w:t>
      </w:r>
      <w:r w:rsidR="00835475" w:rsidRPr="001268AD">
        <w:rPr>
          <w:rFonts w:asciiTheme="minorHAnsi" w:hAnsiTheme="minorHAnsi" w:cstheme="minorHAnsi"/>
          <w:lang w:val="es-ES_tradnl"/>
        </w:rPr>
        <w:t xml:space="preserve"> y las actas a las que </w:t>
      </w:r>
      <w:r w:rsidR="00D1188C" w:rsidRPr="001268AD">
        <w:rPr>
          <w:rFonts w:asciiTheme="minorHAnsi" w:hAnsiTheme="minorHAnsi" w:cstheme="minorHAnsi"/>
          <w:lang w:val="es-ES_tradnl"/>
        </w:rPr>
        <w:t xml:space="preserve">allí </w:t>
      </w:r>
      <w:r w:rsidR="00835475" w:rsidRPr="001268AD">
        <w:rPr>
          <w:rFonts w:asciiTheme="minorHAnsi" w:hAnsiTheme="minorHAnsi" w:cstheme="minorHAnsi"/>
          <w:lang w:val="es-ES_tradnl"/>
        </w:rPr>
        <w:t>se hace referencia.</w:t>
      </w:r>
    </w:p>
    <w:p w14:paraId="1D681442" w14:textId="77777777" w:rsidR="00CA5E84" w:rsidRPr="001268AD" w:rsidRDefault="00CA5E84" w:rsidP="001268AD">
      <w:pPr>
        <w:pStyle w:val="ListParagraph"/>
        <w:tabs>
          <w:tab w:val="left" w:pos="836"/>
        </w:tabs>
        <w:ind w:left="709" w:right="115" w:firstLine="0"/>
        <w:rPr>
          <w:rFonts w:asciiTheme="minorHAnsi" w:hAnsiTheme="minorHAnsi" w:cstheme="minorHAnsi"/>
          <w:lang w:val="es-ES_tradnl"/>
        </w:rPr>
      </w:pPr>
    </w:p>
    <w:p w14:paraId="02646EF0" w14:textId="03AE787C" w:rsidR="00FB0B57" w:rsidRPr="001268AD" w:rsidRDefault="00CE3C17" w:rsidP="001268AD">
      <w:pPr>
        <w:pStyle w:val="ListParagraph"/>
        <w:numPr>
          <w:ilvl w:val="1"/>
          <w:numId w:val="48"/>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Durante la vigencia del </w:t>
      </w:r>
      <w:r w:rsidR="00343900">
        <w:rPr>
          <w:rFonts w:asciiTheme="minorHAnsi" w:hAnsiTheme="minorHAnsi" w:cstheme="minorHAnsi"/>
          <w:lang w:val="es-ES_tradnl"/>
        </w:rPr>
        <w:t>C</w:t>
      </w:r>
      <w:r w:rsidRPr="001268AD">
        <w:rPr>
          <w:rFonts w:asciiTheme="minorHAnsi" w:hAnsiTheme="minorHAnsi" w:cstheme="minorHAnsi"/>
          <w:lang w:val="es-ES_tradnl"/>
        </w:rPr>
        <w:t xml:space="preserve">ontrato </w:t>
      </w:r>
      <w:r w:rsidR="00A93CCF" w:rsidRPr="001268AD">
        <w:rPr>
          <w:rFonts w:asciiTheme="minorHAnsi" w:hAnsiTheme="minorHAnsi" w:cstheme="minorHAnsi"/>
          <w:lang w:val="es-ES_tradnl"/>
        </w:rPr>
        <w:t xml:space="preserve">las </w:t>
      </w:r>
      <w:r w:rsidR="00343900">
        <w:rPr>
          <w:rFonts w:asciiTheme="minorHAnsi" w:hAnsiTheme="minorHAnsi" w:cstheme="minorHAnsi"/>
          <w:lang w:val="es-ES_tradnl"/>
        </w:rPr>
        <w:t>P</w:t>
      </w:r>
      <w:r w:rsidR="00343900" w:rsidRPr="001268AD">
        <w:rPr>
          <w:rFonts w:asciiTheme="minorHAnsi" w:hAnsiTheme="minorHAnsi" w:cstheme="minorHAnsi"/>
          <w:lang w:val="es-ES_tradnl"/>
        </w:rPr>
        <w:t>ARTES</w:t>
      </w:r>
      <w:r w:rsidR="00A93CCF" w:rsidRPr="001268AD">
        <w:rPr>
          <w:rFonts w:asciiTheme="minorHAnsi" w:hAnsiTheme="minorHAnsi" w:cstheme="minorHAnsi"/>
          <w:lang w:val="es-ES_tradnl"/>
        </w:rPr>
        <w:t xml:space="preserve"> acuerdan </w:t>
      </w:r>
      <w:r w:rsidR="00904D49" w:rsidRPr="001268AD">
        <w:rPr>
          <w:rFonts w:asciiTheme="minorHAnsi" w:hAnsiTheme="minorHAnsi" w:cstheme="minorHAnsi"/>
          <w:lang w:val="es-ES_tradnl"/>
        </w:rPr>
        <w:t xml:space="preserve">que </w:t>
      </w:r>
      <w:r w:rsidR="0067267E" w:rsidRPr="001268AD">
        <w:rPr>
          <w:rFonts w:asciiTheme="minorHAnsi" w:hAnsiTheme="minorHAnsi" w:cstheme="minorHAnsi"/>
          <w:lang w:val="es-ES_tradnl"/>
        </w:rPr>
        <w:t>L</w:t>
      </w:r>
      <w:r w:rsidR="00FB0B57" w:rsidRPr="001268AD">
        <w:rPr>
          <w:rFonts w:asciiTheme="minorHAnsi" w:hAnsiTheme="minorHAnsi" w:cstheme="minorHAnsi"/>
          <w:lang w:val="es-ES_tradnl"/>
        </w:rPr>
        <w:t xml:space="preserve">a Entidad Validadora </w:t>
      </w:r>
      <w:r w:rsidR="0067267E" w:rsidRPr="001268AD">
        <w:rPr>
          <w:rFonts w:asciiTheme="minorHAnsi" w:hAnsiTheme="minorHAnsi" w:cstheme="minorHAnsi"/>
          <w:lang w:val="es-ES_tradnl"/>
        </w:rPr>
        <w:t>actuar</w:t>
      </w:r>
      <w:r w:rsidR="006E1158" w:rsidRPr="001268AD">
        <w:rPr>
          <w:rFonts w:asciiTheme="minorHAnsi" w:hAnsiTheme="minorHAnsi" w:cstheme="minorHAnsi"/>
          <w:lang w:val="es-ES_tradnl"/>
        </w:rPr>
        <w:t xml:space="preserve">á </w:t>
      </w:r>
      <w:r w:rsidR="00F652E4" w:rsidRPr="001268AD">
        <w:rPr>
          <w:rFonts w:asciiTheme="minorHAnsi" w:hAnsiTheme="minorHAnsi" w:cstheme="minorHAnsi"/>
          <w:lang w:val="es-ES_tradnl"/>
        </w:rPr>
        <w:t xml:space="preserve">como experto independiente en la </w:t>
      </w:r>
      <w:r w:rsidR="007D30B3">
        <w:rPr>
          <w:rFonts w:asciiTheme="minorHAnsi" w:hAnsiTheme="minorHAnsi" w:cstheme="minorHAnsi"/>
          <w:lang w:val="es-ES_tradnl"/>
        </w:rPr>
        <w:t>r</w:t>
      </w:r>
      <w:r w:rsidR="00FB0B57" w:rsidRPr="001268AD">
        <w:rPr>
          <w:rFonts w:asciiTheme="minorHAnsi" w:hAnsiTheme="minorHAnsi" w:cstheme="minorHAnsi"/>
          <w:lang w:val="es-ES_tradnl"/>
        </w:rPr>
        <w:t xml:space="preserve">esolución de </w:t>
      </w:r>
      <w:r w:rsidR="007D30B3">
        <w:rPr>
          <w:rFonts w:asciiTheme="minorHAnsi" w:hAnsiTheme="minorHAnsi" w:cstheme="minorHAnsi"/>
          <w:lang w:val="es-ES_tradnl"/>
        </w:rPr>
        <w:t>c</w:t>
      </w:r>
      <w:r w:rsidR="00FB0B57" w:rsidRPr="001268AD">
        <w:rPr>
          <w:rFonts w:asciiTheme="minorHAnsi" w:hAnsiTheme="minorHAnsi" w:cstheme="minorHAnsi"/>
          <w:lang w:val="es-ES_tradnl"/>
        </w:rPr>
        <w:t xml:space="preserve">ontroversias </w:t>
      </w:r>
      <w:r w:rsidR="00D17358" w:rsidRPr="001268AD">
        <w:rPr>
          <w:rFonts w:asciiTheme="minorHAnsi" w:hAnsiTheme="minorHAnsi" w:cstheme="minorHAnsi"/>
          <w:lang w:val="es-ES_tradnl"/>
        </w:rPr>
        <w:t>relacionadas</w:t>
      </w:r>
      <w:r w:rsidR="00A03D32" w:rsidRPr="001268AD">
        <w:rPr>
          <w:rFonts w:asciiTheme="minorHAnsi" w:hAnsiTheme="minorHAnsi" w:cstheme="minorHAnsi"/>
          <w:lang w:val="es-ES_tradnl"/>
        </w:rPr>
        <w:t xml:space="preserve"> con </w:t>
      </w:r>
      <w:r w:rsidR="006374D9" w:rsidRPr="0052083F">
        <w:rPr>
          <w:rFonts w:asciiTheme="minorHAnsi" w:hAnsiTheme="minorHAnsi" w:cstheme="minorHAnsi"/>
          <w:lang w:val="es-ES_tradnl"/>
        </w:rPr>
        <w:t xml:space="preserve">la </w:t>
      </w:r>
      <w:r w:rsidR="00D10758">
        <w:rPr>
          <w:rFonts w:asciiTheme="minorHAnsi" w:hAnsiTheme="minorHAnsi" w:cstheme="minorHAnsi"/>
          <w:lang w:val="es-ES_tradnl"/>
        </w:rPr>
        <w:t xml:space="preserve">cantidad </w:t>
      </w:r>
      <w:r w:rsidR="00D10758" w:rsidRPr="0052083F">
        <w:rPr>
          <w:rFonts w:asciiTheme="minorHAnsi" w:hAnsiTheme="minorHAnsi" w:cstheme="minorHAnsi"/>
          <w:lang w:val="es-ES_tradnl"/>
        </w:rPr>
        <w:t xml:space="preserve">de energía </w:t>
      </w:r>
      <w:r w:rsidR="006374D9" w:rsidRPr="0052083F">
        <w:rPr>
          <w:rFonts w:asciiTheme="minorHAnsi" w:hAnsiTheme="minorHAnsi" w:cstheme="minorHAnsi"/>
          <w:lang w:val="es-ES_tradnl"/>
        </w:rPr>
        <w:t>genera</w:t>
      </w:r>
      <w:r w:rsidR="00D10758">
        <w:rPr>
          <w:rFonts w:asciiTheme="minorHAnsi" w:hAnsiTheme="minorHAnsi" w:cstheme="minorHAnsi"/>
          <w:lang w:val="es-ES_tradnl"/>
        </w:rPr>
        <w:t>da</w:t>
      </w:r>
      <w:r w:rsidR="006374D9" w:rsidRPr="0052083F">
        <w:rPr>
          <w:rFonts w:asciiTheme="minorHAnsi" w:hAnsiTheme="minorHAnsi" w:cstheme="minorHAnsi"/>
          <w:lang w:val="es-ES_tradnl"/>
        </w:rPr>
        <w:t xml:space="preserve"> alcanzada</w:t>
      </w:r>
      <w:r w:rsidR="00A11C95" w:rsidRPr="001268AD">
        <w:rPr>
          <w:rFonts w:asciiTheme="minorHAnsi" w:hAnsiTheme="minorHAnsi" w:cstheme="minorHAnsi"/>
          <w:lang w:val="es-ES_tradnl"/>
        </w:rPr>
        <w:t>,</w:t>
      </w:r>
      <w:r w:rsidR="00A03D32" w:rsidRPr="001268AD">
        <w:rPr>
          <w:rFonts w:asciiTheme="minorHAnsi" w:hAnsiTheme="minorHAnsi" w:cstheme="minorHAnsi"/>
          <w:lang w:val="es-ES_tradnl"/>
        </w:rPr>
        <w:t xml:space="preserve"> </w:t>
      </w:r>
      <w:r w:rsidR="00FB0B57" w:rsidRPr="001268AD">
        <w:rPr>
          <w:rFonts w:asciiTheme="minorHAnsi" w:hAnsiTheme="minorHAnsi" w:cstheme="minorHAnsi"/>
          <w:lang w:val="es-ES_tradnl"/>
        </w:rPr>
        <w:t xml:space="preserve">de acuerdo </w:t>
      </w:r>
      <w:r w:rsidR="00A81387">
        <w:rPr>
          <w:rFonts w:asciiTheme="minorHAnsi" w:hAnsiTheme="minorHAnsi" w:cstheme="minorHAnsi"/>
          <w:lang w:val="es-ES_tradnl"/>
        </w:rPr>
        <w:t xml:space="preserve">con </w:t>
      </w:r>
      <w:r w:rsidR="00E84BFF" w:rsidRPr="001268AD">
        <w:rPr>
          <w:rFonts w:asciiTheme="minorHAnsi" w:hAnsiTheme="minorHAnsi" w:cstheme="minorHAnsi"/>
          <w:lang w:val="es-ES_tradnl"/>
        </w:rPr>
        <w:t>los protoc</w:t>
      </w:r>
      <w:r w:rsidR="00224D65" w:rsidRPr="001268AD">
        <w:rPr>
          <w:rFonts w:asciiTheme="minorHAnsi" w:hAnsiTheme="minorHAnsi" w:cstheme="minorHAnsi"/>
          <w:lang w:val="es-ES_tradnl"/>
        </w:rPr>
        <w:t>o</w:t>
      </w:r>
      <w:r w:rsidR="00E84BFF" w:rsidRPr="001268AD">
        <w:rPr>
          <w:rFonts w:asciiTheme="minorHAnsi" w:hAnsiTheme="minorHAnsi" w:cstheme="minorHAnsi"/>
          <w:lang w:val="es-ES_tradnl"/>
        </w:rPr>
        <w:t xml:space="preserve">los definidos en la </w:t>
      </w:r>
      <w:r w:rsidR="008814C7" w:rsidRPr="00307604">
        <w:rPr>
          <w:rFonts w:asciiTheme="minorHAnsi" w:hAnsiTheme="minorHAnsi" w:cstheme="minorHAnsi"/>
          <w:lang w:val="es-ES_tradnl"/>
        </w:rPr>
        <w:t>Cláusula Octava</w:t>
      </w:r>
      <w:r w:rsidR="00224D65" w:rsidRPr="001268AD">
        <w:rPr>
          <w:rFonts w:asciiTheme="minorHAnsi" w:hAnsiTheme="minorHAnsi" w:cstheme="minorHAnsi"/>
          <w:lang w:val="es-ES_tradnl"/>
        </w:rPr>
        <w:t>.</w:t>
      </w:r>
    </w:p>
    <w:p w14:paraId="3EEBA062" w14:textId="77777777" w:rsidR="00835475" w:rsidRPr="001268AD" w:rsidRDefault="00835475" w:rsidP="003C5BA7">
      <w:pPr>
        <w:pStyle w:val="BodyText"/>
        <w:spacing w:before="11"/>
        <w:rPr>
          <w:rFonts w:asciiTheme="minorHAnsi" w:hAnsiTheme="minorHAnsi" w:cstheme="minorHAnsi"/>
          <w:lang w:val="es-ES_tradnl"/>
        </w:rPr>
      </w:pPr>
    </w:p>
    <w:p w14:paraId="035B8E29" w14:textId="3AF630DD" w:rsidR="00ED7197" w:rsidRPr="001268AD" w:rsidRDefault="00A636E8" w:rsidP="003C5BA7">
      <w:pPr>
        <w:tabs>
          <w:tab w:val="left" w:pos="824"/>
        </w:tabs>
        <w:ind w:right="115"/>
        <w:jc w:val="both"/>
        <w:rPr>
          <w:rFonts w:asciiTheme="minorHAnsi" w:hAnsiTheme="minorHAnsi" w:cstheme="minorHAnsi"/>
          <w:lang w:val="es-ES_tradnl"/>
        </w:rPr>
      </w:pPr>
      <w:r w:rsidRPr="001268AD">
        <w:rPr>
          <w:rFonts w:asciiTheme="minorHAnsi" w:hAnsiTheme="minorHAnsi" w:cstheme="minorHAnsi"/>
          <w:b/>
          <w:lang w:val="es-ES_tradnl"/>
        </w:rPr>
        <w:t>T</w:t>
      </w:r>
      <w:r w:rsidR="007047AD" w:rsidRPr="001268AD">
        <w:rPr>
          <w:rFonts w:asciiTheme="minorHAnsi" w:hAnsiTheme="minorHAnsi" w:cstheme="minorHAnsi"/>
          <w:b/>
          <w:lang w:val="es-ES_tradnl"/>
        </w:rPr>
        <w:t>ERCERA</w:t>
      </w:r>
      <w:r w:rsidR="006615DC" w:rsidRPr="00307604">
        <w:rPr>
          <w:rFonts w:asciiTheme="minorHAnsi" w:hAnsiTheme="minorHAnsi" w:cstheme="minorHAnsi"/>
          <w:b/>
          <w:lang w:val="es-ES_tradnl"/>
        </w:rPr>
        <w:t xml:space="preserve">. </w:t>
      </w:r>
      <w:r w:rsidR="007047AD" w:rsidRPr="001268AD">
        <w:rPr>
          <w:rFonts w:asciiTheme="minorHAnsi" w:hAnsiTheme="minorHAnsi" w:cstheme="minorHAnsi"/>
          <w:b/>
          <w:lang w:val="es-ES_tradnl"/>
        </w:rPr>
        <w:t>CONDICIONES PREVIAS</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La ejecución del presente Contrato est</w:t>
      </w:r>
      <w:r w:rsidR="009B4B22" w:rsidRPr="001268AD">
        <w:rPr>
          <w:rFonts w:asciiTheme="minorHAnsi" w:hAnsiTheme="minorHAnsi" w:cstheme="minorHAnsi"/>
          <w:lang w:val="es-ES_tradnl"/>
        </w:rPr>
        <w:t>ar</w:t>
      </w:r>
      <w:r w:rsidR="007047AD" w:rsidRPr="001268AD">
        <w:rPr>
          <w:rFonts w:asciiTheme="minorHAnsi" w:hAnsiTheme="minorHAnsi" w:cstheme="minorHAnsi"/>
          <w:lang w:val="es-ES_tradnl"/>
        </w:rPr>
        <w:t>á supeditado al cumplimiento de las siguientes condiciones:</w:t>
      </w:r>
    </w:p>
    <w:p w14:paraId="6376E424" w14:textId="77777777" w:rsidR="0080303C" w:rsidRPr="001268AD" w:rsidRDefault="0080303C" w:rsidP="003C5BA7">
      <w:pPr>
        <w:rPr>
          <w:rFonts w:asciiTheme="minorHAnsi" w:hAnsiTheme="minorHAnsi" w:cstheme="minorHAnsi"/>
          <w:lang w:val="es-ES_tradnl"/>
        </w:rPr>
      </w:pPr>
    </w:p>
    <w:p w14:paraId="631B36F5" w14:textId="2C739DFB" w:rsidR="00BF3FD8" w:rsidRPr="001268AD" w:rsidRDefault="00BF3FD8" w:rsidP="003C5BA7">
      <w:pPr>
        <w:pStyle w:val="ListParagraph"/>
        <w:numPr>
          <w:ilvl w:val="1"/>
          <w:numId w:val="20"/>
        </w:numPr>
        <w:tabs>
          <w:tab w:val="left" w:pos="824"/>
        </w:tabs>
        <w:ind w:left="709" w:right="115" w:hanging="709"/>
        <w:rPr>
          <w:rFonts w:asciiTheme="minorHAnsi" w:hAnsiTheme="minorHAnsi" w:cstheme="minorHAnsi"/>
          <w:lang w:val="es-ES_tradnl"/>
        </w:rPr>
      </w:pPr>
      <w:r w:rsidRPr="001268AD">
        <w:rPr>
          <w:rFonts w:asciiTheme="minorHAnsi" w:hAnsiTheme="minorHAnsi" w:cstheme="minorHAnsi"/>
          <w:lang w:val="es-ES_tradnl"/>
        </w:rPr>
        <w:t xml:space="preserve">La </w:t>
      </w:r>
      <w:r w:rsidR="007D30B3">
        <w:rPr>
          <w:rFonts w:asciiTheme="minorHAnsi" w:hAnsiTheme="minorHAnsi" w:cstheme="minorHAnsi"/>
          <w:lang w:val="es-ES_tradnl"/>
        </w:rPr>
        <w:t>Validación del Proyecto</w:t>
      </w:r>
      <w:r w:rsidRPr="001268AD">
        <w:rPr>
          <w:rFonts w:asciiTheme="minorHAnsi" w:hAnsiTheme="minorHAnsi" w:cstheme="minorHAnsi"/>
          <w:lang w:val="es-ES_tradnl"/>
        </w:rPr>
        <w:t xml:space="preserve"> por parte de </w:t>
      </w:r>
      <w:r w:rsidR="00F955AF" w:rsidRPr="001268AD">
        <w:rPr>
          <w:rFonts w:asciiTheme="minorHAnsi" w:hAnsiTheme="minorHAnsi" w:cstheme="minorHAnsi"/>
          <w:lang w:val="es-ES_tradnl"/>
        </w:rPr>
        <w:t>la Entidad Validadora</w:t>
      </w:r>
      <w:r w:rsidRPr="001268AD">
        <w:rPr>
          <w:rFonts w:asciiTheme="minorHAnsi" w:hAnsiTheme="minorHAnsi" w:cstheme="minorHAnsi"/>
          <w:lang w:val="es-ES_tradnl"/>
        </w:rPr>
        <w:t xml:space="preserve">, con el cumplimiento de todos y cada uno de los criterios de validación establecidos en </w:t>
      </w:r>
      <w:r w:rsidR="007238D9" w:rsidRPr="001268AD">
        <w:rPr>
          <w:rFonts w:asciiTheme="minorHAnsi" w:hAnsiTheme="minorHAnsi" w:cstheme="minorHAnsi"/>
          <w:lang w:val="es-ES_tradnl"/>
        </w:rPr>
        <w:t>el</w:t>
      </w:r>
      <w:r w:rsidRPr="001268AD">
        <w:rPr>
          <w:rFonts w:asciiTheme="minorHAnsi" w:hAnsiTheme="minorHAnsi" w:cstheme="minorHAnsi"/>
          <w:lang w:val="es-ES_tradnl"/>
        </w:rPr>
        <w:t xml:space="preserve"> Anexo 3</w:t>
      </w:r>
      <w:r w:rsidR="007238D9" w:rsidRPr="001268AD">
        <w:rPr>
          <w:rFonts w:asciiTheme="minorHAnsi" w:hAnsiTheme="minorHAnsi" w:cstheme="minorHAnsi"/>
          <w:lang w:val="es-ES_tradnl"/>
        </w:rPr>
        <w:t xml:space="preserve"> del presente </w:t>
      </w:r>
      <w:r w:rsidR="00A515C3">
        <w:rPr>
          <w:rFonts w:asciiTheme="minorHAnsi" w:hAnsiTheme="minorHAnsi" w:cstheme="minorHAnsi"/>
          <w:lang w:val="es-ES_tradnl"/>
        </w:rPr>
        <w:t>C</w:t>
      </w:r>
      <w:r w:rsidR="007238D9" w:rsidRPr="001268AD">
        <w:rPr>
          <w:rFonts w:asciiTheme="minorHAnsi" w:hAnsiTheme="minorHAnsi" w:cstheme="minorHAnsi"/>
          <w:lang w:val="es-ES_tradnl"/>
        </w:rPr>
        <w:t>ontrato</w:t>
      </w:r>
      <w:r w:rsidRPr="001268AD">
        <w:rPr>
          <w:rFonts w:asciiTheme="minorHAnsi" w:hAnsiTheme="minorHAnsi" w:cstheme="minorHAnsi"/>
          <w:lang w:val="es-ES_tradnl"/>
        </w:rPr>
        <w:t>;</w:t>
      </w:r>
    </w:p>
    <w:p w14:paraId="261834D7" w14:textId="77777777" w:rsidR="00BF3FD8" w:rsidRPr="001268AD" w:rsidRDefault="00BF3FD8" w:rsidP="003C5BA7">
      <w:pPr>
        <w:pStyle w:val="ListParagraph"/>
        <w:tabs>
          <w:tab w:val="left" w:pos="824"/>
        </w:tabs>
        <w:ind w:left="709" w:right="115" w:hanging="709"/>
        <w:rPr>
          <w:rFonts w:asciiTheme="minorHAnsi" w:hAnsiTheme="minorHAnsi" w:cstheme="minorHAnsi"/>
          <w:lang w:val="es-ES_tradnl"/>
        </w:rPr>
      </w:pPr>
    </w:p>
    <w:p w14:paraId="09AFDBCC" w14:textId="0A134CE3" w:rsidR="0050356D" w:rsidRPr="001268AD" w:rsidRDefault="00BF3FD8" w:rsidP="003C5BA7">
      <w:pPr>
        <w:pStyle w:val="ListParagraph"/>
        <w:numPr>
          <w:ilvl w:val="1"/>
          <w:numId w:val="20"/>
        </w:numPr>
        <w:tabs>
          <w:tab w:val="left" w:pos="824"/>
        </w:tabs>
        <w:ind w:left="709" w:hanging="709"/>
        <w:rPr>
          <w:rFonts w:asciiTheme="minorHAnsi" w:hAnsiTheme="minorHAnsi" w:cstheme="minorHAnsi"/>
          <w:lang w:val="es-ES_tradnl"/>
        </w:rPr>
      </w:pPr>
      <w:r w:rsidRPr="001268AD">
        <w:rPr>
          <w:rFonts w:asciiTheme="minorHAnsi" w:hAnsiTheme="minorHAnsi" w:cstheme="minorHAnsi"/>
          <w:lang w:val="es-ES_tradnl"/>
        </w:rPr>
        <w:t>La obtención</w:t>
      </w:r>
      <w:r w:rsidR="0039075A">
        <w:rPr>
          <w:rFonts w:asciiTheme="minorHAnsi" w:hAnsiTheme="minorHAnsi" w:cstheme="minorHAnsi"/>
          <w:lang w:val="es-ES_tradnl"/>
        </w:rPr>
        <w:t>, pago</w:t>
      </w:r>
      <w:r w:rsidRPr="001268AD">
        <w:rPr>
          <w:rFonts w:asciiTheme="minorHAnsi" w:hAnsiTheme="minorHAnsi" w:cstheme="minorHAnsi"/>
          <w:lang w:val="es-ES_tradnl"/>
        </w:rPr>
        <w:t xml:space="preserve"> y presentación por parte del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w:t>
      </w:r>
      <w:r w:rsidR="00F955AF" w:rsidRPr="001268AD">
        <w:rPr>
          <w:rFonts w:asciiTheme="minorHAnsi" w:hAnsiTheme="minorHAnsi" w:cstheme="minorHAnsi"/>
          <w:lang w:val="es-ES_tradnl"/>
        </w:rPr>
        <w:t>l</w:t>
      </w:r>
      <w:r w:rsidRPr="001268AD">
        <w:rPr>
          <w:rFonts w:asciiTheme="minorHAnsi" w:hAnsiTheme="minorHAnsi" w:cstheme="minorHAnsi"/>
          <w:lang w:val="es-ES_tradnl"/>
        </w:rPr>
        <w:t xml:space="preserve"> Seguro </w:t>
      </w:r>
      <w:r w:rsidR="0039075A">
        <w:rPr>
          <w:rFonts w:asciiTheme="minorHAnsi" w:hAnsiTheme="minorHAnsi" w:cstheme="minorHAnsi"/>
          <w:lang w:val="es-ES_tradnl"/>
        </w:rPr>
        <w:t>Obligatorio</w:t>
      </w:r>
      <w:r w:rsidRPr="001268AD">
        <w:rPr>
          <w:rFonts w:asciiTheme="minorHAnsi" w:hAnsiTheme="minorHAnsi" w:cstheme="minorHAnsi"/>
          <w:lang w:val="es-ES_tradnl"/>
        </w:rPr>
        <w:t xml:space="preserve"> establecido en la </w:t>
      </w:r>
      <w:r w:rsidR="008814C7" w:rsidRPr="00307604">
        <w:rPr>
          <w:rFonts w:asciiTheme="minorHAnsi" w:hAnsiTheme="minorHAnsi" w:cstheme="minorHAnsi"/>
          <w:lang w:val="es-ES_tradnl"/>
        </w:rPr>
        <w:t xml:space="preserve">Cláusula </w:t>
      </w:r>
      <w:r w:rsidR="00154CCB">
        <w:rPr>
          <w:rFonts w:asciiTheme="minorHAnsi" w:hAnsiTheme="minorHAnsi" w:cstheme="minorHAnsi"/>
          <w:lang w:val="es-ES_tradnl"/>
        </w:rPr>
        <w:t>Novena</w:t>
      </w:r>
      <w:r w:rsidR="008814C7" w:rsidRPr="00307604">
        <w:rPr>
          <w:rFonts w:asciiTheme="minorHAnsi" w:hAnsiTheme="minorHAnsi" w:cstheme="minorHAnsi"/>
          <w:lang w:val="es-ES_tradnl"/>
        </w:rPr>
        <w:t>.</w:t>
      </w:r>
    </w:p>
    <w:p w14:paraId="3A8FE3B9" w14:textId="77777777" w:rsidR="0050356D" w:rsidRPr="001268AD" w:rsidRDefault="009B4B22" w:rsidP="003C5BA7">
      <w:pPr>
        <w:tabs>
          <w:tab w:val="left" w:pos="824"/>
        </w:tabs>
        <w:ind w:left="-232" w:right="113"/>
        <w:rPr>
          <w:rFonts w:asciiTheme="minorHAnsi" w:hAnsiTheme="minorHAnsi" w:cstheme="minorHAnsi"/>
          <w:lang w:val="es-ES_tradnl"/>
        </w:rPr>
      </w:pPr>
      <w:r w:rsidRPr="001268AD">
        <w:rPr>
          <w:rFonts w:asciiTheme="minorHAnsi" w:hAnsiTheme="minorHAnsi" w:cstheme="minorHAnsi"/>
          <w:lang w:val="es-ES_tradnl"/>
        </w:rPr>
        <w:t xml:space="preserve"> </w:t>
      </w:r>
    </w:p>
    <w:p w14:paraId="47471C7B" w14:textId="1654BCD3" w:rsidR="007238D9" w:rsidRDefault="00A515C3" w:rsidP="003C5BA7">
      <w:pPr>
        <w:pStyle w:val="BodyText"/>
        <w:ind w:left="116" w:right="112"/>
        <w:jc w:val="both"/>
        <w:rPr>
          <w:rFonts w:asciiTheme="minorHAnsi" w:hAnsiTheme="minorHAnsi" w:cstheme="minorHAnsi"/>
          <w:lang w:val="es-ES_tradnl"/>
        </w:rPr>
      </w:pPr>
      <w:r>
        <w:rPr>
          <w:rFonts w:asciiTheme="minorHAnsi" w:hAnsiTheme="minorHAnsi" w:cstheme="minorHAnsi"/>
          <w:lang w:val="es-ES_tradnl"/>
        </w:rPr>
        <w:t>El cumplimiento de l</w:t>
      </w:r>
      <w:r w:rsidR="00C3330D">
        <w:rPr>
          <w:rFonts w:asciiTheme="minorHAnsi" w:hAnsiTheme="minorHAnsi" w:cstheme="minorHAnsi"/>
          <w:lang w:val="es-ES_tradnl"/>
        </w:rPr>
        <w:t>as Condiciones Previas</w:t>
      </w:r>
      <w:r w:rsidR="007047AD" w:rsidRPr="001268AD">
        <w:rPr>
          <w:rFonts w:asciiTheme="minorHAnsi" w:hAnsiTheme="minorHAnsi" w:cstheme="minorHAnsi"/>
          <w:lang w:val="es-ES_tradnl"/>
        </w:rPr>
        <w:t xml:space="preserve"> deberá </w:t>
      </w:r>
      <w:r w:rsidR="007238D9" w:rsidRPr="001268AD">
        <w:rPr>
          <w:rFonts w:asciiTheme="minorHAnsi" w:hAnsiTheme="minorHAnsi" w:cstheme="minorHAnsi"/>
          <w:lang w:val="es-ES_tradnl"/>
        </w:rPr>
        <w:t>ocurri</w:t>
      </w:r>
      <w:r w:rsidR="007047AD" w:rsidRPr="001268AD">
        <w:rPr>
          <w:rFonts w:asciiTheme="minorHAnsi" w:hAnsiTheme="minorHAnsi" w:cstheme="minorHAnsi"/>
          <w:lang w:val="es-ES_tradnl"/>
        </w:rPr>
        <w:t>r en un plazo máximo de [</w:t>
      </w:r>
      <w:r w:rsidR="007047AD" w:rsidRPr="001268AD">
        <w:rPr>
          <w:rFonts w:asciiTheme="minorHAnsi" w:hAnsiTheme="minorHAnsi" w:cstheme="minorHAnsi"/>
          <w:iCs/>
          <w:highlight w:val="lightGray"/>
          <w:lang w:val="es-ES_tradnl"/>
        </w:rPr>
        <w:t>número</w:t>
      </w:r>
      <w:r w:rsidR="007047AD" w:rsidRPr="001268AD">
        <w:rPr>
          <w:rFonts w:asciiTheme="minorHAnsi" w:hAnsiTheme="minorHAnsi" w:cstheme="minorHAnsi"/>
          <w:lang w:val="es-ES_tradnl"/>
        </w:rPr>
        <w:t>] días calendario</w:t>
      </w:r>
      <w:r w:rsidR="002D292B">
        <w:rPr>
          <w:rFonts w:asciiTheme="minorHAnsi" w:hAnsiTheme="minorHAnsi" w:cstheme="minorHAnsi"/>
          <w:lang w:val="es-ES_tradnl"/>
        </w:rPr>
        <w:t xml:space="preserve"> contados</w:t>
      </w:r>
      <w:r w:rsidR="007D30B3">
        <w:rPr>
          <w:rFonts w:asciiTheme="minorHAnsi" w:hAnsiTheme="minorHAnsi" w:cstheme="minorHAnsi"/>
          <w:lang w:val="es-ES_tradnl"/>
        </w:rPr>
        <w:t xml:space="preserve"> a partir de </w:t>
      </w:r>
      <w:r w:rsidR="0039075A">
        <w:rPr>
          <w:rFonts w:asciiTheme="minorHAnsi" w:hAnsiTheme="minorHAnsi" w:cstheme="minorHAnsi"/>
          <w:lang w:val="es-ES_tradnl"/>
        </w:rPr>
        <w:t>[</w:t>
      </w:r>
      <w:r w:rsidR="00937033" w:rsidRPr="00D6366E">
        <w:rPr>
          <w:rFonts w:asciiTheme="minorHAnsi" w:hAnsiTheme="minorHAnsi" w:cstheme="minorHAnsi"/>
          <w:highlight w:val="darkGray"/>
          <w:lang w:val="es-ES_tradnl"/>
        </w:rPr>
        <w:t>fecha</w:t>
      </w:r>
      <w:r w:rsidR="0039075A">
        <w:rPr>
          <w:rFonts w:asciiTheme="minorHAnsi" w:hAnsiTheme="minorHAnsi" w:cstheme="minorHAnsi"/>
          <w:lang w:val="es-ES_tradnl"/>
        </w:rPr>
        <w:t>]</w:t>
      </w:r>
      <w:r w:rsidR="007047AD" w:rsidRPr="001268AD">
        <w:rPr>
          <w:rFonts w:asciiTheme="minorHAnsi" w:hAnsiTheme="minorHAnsi" w:cstheme="minorHAnsi"/>
          <w:lang w:val="es-ES_tradnl"/>
        </w:rPr>
        <w:t xml:space="preserve">. Vencido este plazo sin que </w:t>
      </w:r>
      <w:r>
        <w:rPr>
          <w:rFonts w:asciiTheme="minorHAnsi" w:hAnsiTheme="minorHAnsi" w:cstheme="minorHAnsi"/>
          <w:lang w:val="es-ES_tradnl"/>
        </w:rPr>
        <w:t>ya haya satisfecho</w:t>
      </w:r>
      <w:r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todos y cada uno de </w:t>
      </w:r>
      <w:r>
        <w:rPr>
          <w:rFonts w:asciiTheme="minorHAnsi" w:hAnsiTheme="minorHAnsi" w:cstheme="minorHAnsi"/>
          <w:lang w:val="es-ES_tradnl"/>
        </w:rPr>
        <w:t>los requisitos necesarios para cumplir las Condiciones Previas</w:t>
      </w:r>
      <w:r w:rsidR="007047AD" w:rsidRPr="001268AD">
        <w:rPr>
          <w:rFonts w:asciiTheme="minorHAnsi" w:hAnsiTheme="minorHAnsi" w:cstheme="minorHAnsi"/>
          <w:lang w:val="es-ES_tradnl"/>
        </w:rPr>
        <w:t xml:space="preserve">, se entenderá terminado </w:t>
      </w:r>
      <w:r w:rsidR="0039075A">
        <w:rPr>
          <w:rFonts w:asciiTheme="minorHAnsi" w:hAnsiTheme="minorHAnsi" w:cstheme="minorHAnsi"/>
          <w:lang w:val="es-ES_tradnl"/>
        </w:rPr>
        <w:t xml:space="preserve">automáticamente </w:t>
      </w:r>
      <w:r w:rsidR="007047AD" w:rsidRPr="001268AD">
        <w:rPr>
          <w:rFonts w:asciiTheme="minorHAnsi" w:hAnsiTheme="minorHAnsi" w:cstheme="minorHAnsi"/>
          <w:lang w:val="es-ES_tradnl"/>
        </w:rPr>
        <w:t xml:space="preserve">el presente Contrato, salvo que </w:t>
      </w:r>
      <w:r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de común acuerdo y por escrito decidan prorrogar dicho plazo</w:t>
      </w:r>
      <w:r w:rsidR="007238D9" w:rsidRPr="001268AD">
        <w:rPr>
          <w:rFonts w:asciiTheme="minorHAnsi" w:hAnsiTheme="minorHAnsi" w:cstheme="minorHAnsi"/>
          <w:lang w:val="es-ES_tradnl"/>
        </w:rPr>
        <w:t>.</w:t>
      </w:r>
    </w:p>
    <w:p w14:paraId="3C767B1B" w14:textId="77777777" w:rsidR="00A515C3" w:rsidRPr="001268AD" w:rsidRDefault="00A515C3" w:rsidP="003C5BA7">
      <w:pPr>
        <w:pStyle w:val="BodyText"/>
        <w:ind w:left="116" w:right="112"/>
        <w:jc w:val="both"/>
        <w:rPr>
          <w:rFonts w:asciiTheme="minorHAnsi" w:hAnsiTheme="minorHAnsi" w:cstheme="minorHAnsi"/>
          <w:lang w:val="es-ES_tradnl"/>
        </w:rPr>
      </w:pPr>
    </w:p>
    <w:p w14:paraId="3D1FF60A" w14:textId="4BDCA758" w:rsidR="0050356D" w:rsidRPr="001268AD" w:rsidRDefault="002D292B" w:rsidP="003C5BA7">
      <w:pPr>
        <w:pStyle w:val="BodyText"/>
        <w:ind w:left="115" w:right="112"/>
        <w:jc w:val="both"/>
        <w:rPr>
          <w:rFonts w:asciiTheme="minorHAnsi" w:hAnsiTheme="minorHAnsi" w:cstheme="minorHAnsi"/>
          <w:lang w:val="es-ES_tradnl"/>
        </w:rPr>
      </w:pPr>
      <w:r>
        <w:rPr>
          <w:rFonts w:asciiTheme="minorHAnsi" w:hAnsiTheme="minorHAnsi" w:cstheme="minorHAnsi"/>
          <w:lang w:val="es-ES_tradnl"/>
        </w:rPr>
        <w:t>En el evento que</w:t>
      </w:r>
      <w:r w:rsidRPr="001268AD">
        <w:rPr>
          <w:rFonts w:asciiTheme="minorHAnsi" w:hAnsiTheme="minorHAnsi" w:cstheme="minorHAnsi"/>
          <w:lang w:val="es-ES_tradnl"/>
        </w:rPr>
        <w:t xml:space="preserve"> </w:t>
      </w:r>
      <w:r w:rsidR="00A515C3">
        <w:rPr>
          <w:rFonts w:asciiTheme="minorHAnsi" w:hAnsiTheme="minorHAnsi" w:cstheme="minorHAnsi"/>
          <w:lang w:val="es-ES_tradnl"/>
        </w:rPr>
        <w:t>el no cumplimiento de las Condiciones Previas</w:t>
      </w:r>
      <w:r w:rsidR="007047AD" w:rsidRPr="001268AD">
        <w:rPr>
          <w:rFonts w:asciiTheme="minorHAnsi" w:hAnsiTheme="minorHAnsi" w:cstheme="minorHAnsi"/>
          <w:lang w:val="es-ES_tradnl"/>
        </w:rPr>
        <w:t xml:space="preserve"> obede</w:t>
      </w:r>
      <w:r>
        <w:rPr>
          <w:rFonts w:asciiTheme="minorHAnsi" w:hAnsiTheme="minorHAnsi" w:cstheme="minorHAnsi"/>
          <w:lang w:val="es-ES_tradnl"/>
        </w:rPr>
        <w:t>zca</w:t>
      </w:r>
      <w:r w:rsidR="007047AD" w:rsidRPr="001268AD">
        <w:rPr>
          <w:rFonts w:asciiTheme="minorHAnsi" w:hAnsiTheme="minorHAnsi" w:cstheme="minorHAnsi"/>
          <w:lang w:val="es-ES_tradnl"/>
        </w:rPr>
        <w:t xml:space="preserve"> al dolo o culpa </w:t>
      </w:r>
      <w:r w:rsidR="00E84061">
        <w:rPr>
          <w:rFonts w:asciiTheme="minorHAnsi" w:hAnsiTheme="minorHAnsi" w:cstheme="minorHAnsi"/>
          <w:lang w:val="es-ES_tradnl"/>
        </w:rPr>
        <w:t xml:space="preserve">grave </w:t>
      </w:r>
      <w:r w:rsidR="007047AD" w:rsidRPr="001268AD">
        <w:rPr>
          <w:rFonts w:asciiTheme="minorHAnsi" w:hAnsiTheme="minorHAnsi" w:cstheme="minorHAnsi"/>
          <w:lang w:val="es-ES_tradnl"/>
        </w:rPr>
        <w:t xml:space="preserve">de alguna de </w:t>
      </w:r>
      <w:r w:rsidR="00A515C3"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 la PARTE responsable deberá indemnizar a la otra por los perjuicios que su conducta ocasione, que se estiman inicialmente en un monto equivalente a [</w:t>
      </w:r>
      <w:r w:rsidR="0039075A" w:rsidRPr="00D6366E">
        <w:rPr>
          <w:rFonts w:asciiTheme="minorHAnsi" w:hAnsiTheme="minorHAnsi" w:cstheme="minorHAnsi"/>
          <w:iCs/>
          <w:highlight w:val="darkGray"/>
          <w:lang w:val="es-ES_tradnl"/>
        </w:rPr>
        <w:t>letras</w:t>
      </w:r>
      <w:r w:rsidR="007047AD" w:rsidRPr="001268AD">
        <w:rPr>
          <w:rFonts w:asciiTheme="minorHAnsi" w:hAnsiTheme="minorHAnsi" w:cstheme="minorHAnsi"/>
          <w:lang w:val="es-ES_tradnl"/>
        </w:rPr>
        <w:t>] por ciento ([</w:t>
      </w:r>
      <w:r w:rsidR="007047AD" w:rsidRPr="001268AD">
        <w:rPr>
          <w:rFonts w:asciiTheme="minorHAnsi" w:hAnsiTheme="minorHAnsi" w:cstheme="minorHAnsi"/>
          <w:iCs/>
          <w:highlight w:val="lightGray"/>
          <w:lang w:val="es-ES_tradnl"/>
        </w:rPr>
        <w:t>número</w:t>
      </w:r>
      <w:r w:rsidR="007047AD" w:rsidRPr="001268AD">
        <w:rPr>
          <w:rFonts w:asciiTheme="minorHAnsi" w:hAnsiTheme="minorHAnsi" w:cstheme="minorHAnsi"/>
          <w:highlight w:val="lightGray"/>
          <w:lang w:val="es-ES_tradnl"/>
        </w:rPr>
        <w:t>]%)</w:t>
      </w:r>
      <w:r w:rsidR="007047AD" w:rsidRPr="001268AD">
        <w:rPr>
          <w:rFonts w:asciiTheme="minorHAnsi" w:hAnsiTheme="minorHAnsi" w:cstheme="minorHAnsi"/>
          <w:lang w:val="es-ES_tradnl"/>
        </w:rPr>
        <w:t xml:space="preserve"> del Precio del Contrato.</w:t>
      </w:r>
    </w:p>
    <w:p w14:paraId="0E2EC291" w14:textId="77777777" w:rsidR="0050356D" w:rsidRPr="001268AD" w:rsidRDefault="0050356D" w:rsidP="003C5BA7">
      <w:pPr>
        <w:pStyle w:val="BodyText"/>
        <w:spacing w:before="1"/>
        <w:rPr>
          <w:rFonts w:asciiTheme="minorHAnsi" w:hAnsiTheme="minorHAnsi" w:cstheme="minorHAnsi"/>
          <w:lang w:val="es-ES_tradnl"/>
        </w:rPr>
      </w:pPr>
    </w:p>
    <w:p w14:paraId="32EADB7D" w14:textId="148CBF73" w:rsidR="0050356D" w:rsidRPr="001268AD" w:rsidRDefault="007047AD" w:rsidP="003C5BA7">
      <w:pPr>
        <w:pStyle w:val="BodyText"/>
        <w:ind w:right="112"/>
        <w:jc w:val="both"/>
        <w:rPr>
          <w:rFonts w:asciiTheme="minorHAnsi" w:hAnsiTheme="minorHAnsi" w:cstheme="minorHAnsi"/>
          <w:lang w:val="es-ES_tradnl"/>
        </w:rPr>
      </w:pPr>
      <w:r w:rsidRPr="001268AD">
        <w:rPr>
          <w:rFonts w:asciiTheme="minorHAnsi" w:hAnsiTheme="minorHAnsi" w:cstheme="minorHAnsi"/>
          <w:b/>
          <w:lang w:val="es-ES_tradnl"/>
        </w:rPr>
        <w:t xml:space="preserve">CUARTA. SUMINISTRO DE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suministrará en 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las fechas previstas en el</w:t>
      </w:r>
      <w:r w:rsidR="004E7E5A" w:rsidRPr="001268AD">
        <w:rPr>
          <w:rFonts w:asciiTheme="minorHAnsi" w:hAnsiTheme="minorHAnsi" w:cstheme="minorHAnsi"/>
          <w:lang w:val="es-ES_tradnl"/>
        </w:rPr>
        <w:t xml:space="preserve"> </w:t>
      </w:r>
      <w:r w:rsidR="001545EB" w:rsidRPr="001268AD">
        <w:rPr>
          <w:rFonts w:asciiTheme="minorHAnsi" w:hAnsiTheme="minorHAnsi" w:cstheme="minorHAnsi"/>
          <w:lang w:val="es-ES_tradnl"/>
        </w:rPr>
        <w:t>Anexo 2 “</w:t>
      </w:r>
      <w:r w:rsidR="00077F5C" w:rsidRPr="001268AD">
        <w:rPr>
          <w:rFonts w:asciiTheme="minorHAnsi" w:hAnsiTheme="minorHAnsi" w:cstheme="minorHAnsi"/>
          <w:lang w:val="es-ES_tradnl"/>
        </w:rPr>
        <w:t xml:space="preserve">Cronograma para la </w:t>
      </w:r>
      <w:r w:rsidR="00F83C42" w:rsidRPr="001268AD">
        <w:rPr>
          <w:rFonts w:asciiTheme="minorHAnsi" w:hAnsiTheme="minorHAnsi" w:cstheme="minorHAnsi"/>
          <w:lang w:val="es-ES_tradnl"/>
        </w:rPr>
        <w:t>I</w:t>
      </w:r>
      <w:r w:rsidR="00077F5C" w:rsidRPr="001268AD">
        <w:rPr>
          <w:rFonts w:asciiTheme="minorHAnsi" w:hAnsiTheme="minorHAnsi" w:cstheme="minorHAnsi"/>
          <w:lang w:val="es-ES_tradnl"/>
        </w:rPr>
        <w:t>mplementación del Proyecto</w:t>
      </w:r>
      <w:r w:rsidR="001545EB" w:rsidRPr="001268AD">
        <w:rPr>
          <w:rFonts w:asciiTheme="minorHAnsi" w:hAnsiTheme="minorHAnsi" w:cstheme="minorHAnsi"/>
          <w:lang w:val="es-ES_tradnl"/>
        </w:rPr>
        <w:t>”</w:t>
      </w:r>
      <w:r w:rsidR="004E7E5A" w:rsidRPr="001268AD">
        <w:rPr>
          <w:rFonts w:asciiTheme="minorHAnsi" w:hAnsiTheme="minorHAnsi" w:cstheme="minorHAnsi"/>
          <w:lang w:val="es-ES_tradnl"/>
        </w:rPr>
        <w:t xml:space="preserve"> acordado entre las PARTES</w:t>
      </w:r>
      <w:r w:rsidR="00667B3D">
        <w:rPr>
          <w:rFonts w:asciiTheme="minorHAnsi" w:hAnsiTheme="minorHAnsi" w:cstheme="minorHAnsi"/>
          <w:lang w:val="es-ES_tradnl"/>
        </w:rPr>
        <w:t>, entendiéndose</w:t>
      </w:r>
      <w:r w:rsidR="0039075A">
        <w:rPr>
          <w:rFonts w:asciiTheme="minorHAnsi" w:hAnsiTheme="minorHAnsi" w:cstheme="minorHAnsi"/>
          <w:lang w:val="es-ES_tradnl"/>
        </w:rPr>
        <w:t xml:space="preserve"> por tanto que la propiedad de los Equipos será del</w:t>
      </w:r>
      <w:r w:rsidR="00E84061">
        <w:rPr>
          <w:rFonts w:asciiTheme="minorHAnsi" w:hAnsiTheme="minorHAnsi" w:cstheme="minorHAnsi"/>
          <w:lang w:val="es-ES_tradnl"/>
        </w:rPr>
        <w:t xml:space="preserve"> CONTRAT</w:t>
      </w:r>
      <w:r w:rsidR="00AC69EF">
        <w:rPr>
          <w:rFonts w:asciiTheme="minorHAnsi" w:hAnsiTheme="minorHAnsi" w:cstheme="minorHAnsi"/>
          <w:lang w:val="es-ES_tradnl"/>
        </w:rPr>
        <w:t>ANTE</w:t>
      </w:r>
      <w:r w:rsidR="00E84061">
        <w:rPr>
          <w:rFonts w:asciiTheme="minorHAnsi" w:hAnsiTheme="minorHAnsi" w:cstheme="minorHAnsi"/>
          <w:lang w:val="es-ES_tradnl"/>
        </w:rPr>
        <w:t xml:space="preserve">. </w:t>
      </w:r>
      <w:r w:rsidRPr="001268AD">
        <w:rPr>
          <w:rFonts w:asciiTheme="minorHAnsi" w:hAnsiTheme="minorHAnsi" w:cstheme="minorHAnsi"/>
          <w:lang w:val="es-ES_tradnl"/>
        </w:rPr>
        <w:t>Este suministro se regirá por las reglas generales establecidas a continuación:</w:t>
      </w:r>
    </w:p>
    <w:p w14:paraId="76F327B1"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6946B6F8" w14:textId="531A8692" w:rsidR="00742528" w:rsidRPr="001268AD" w:rsidRDefault="007047AD" w:rsidP="003C5BA7">
      <w:pPr>
        <w:pStyle w:val="ListParagraph"/>
        <w:numPr>
          <w:ilvl w:val="1"/>
          <w:numId w:val="8"/>
        </w:numPr>
        <w:ind w:left="709" w:hanging="709"/>
        <w:rPr>
          <w:rFonts w:asciiTheme="minorHAnsi" w:hAnsiTheme="minorHAnsi" w:cstheme="minorHAnsi"/>
          <w:lang w:val="es-ES_tradnl"/>
        </w:rPr>
      </w:pPr>
      <w:r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deberán ser nuevos, no reparados ni</w:t>
      </w:r>
      <w:r w:rsidRPr="001268AD">
        <w:rPr>
          <w:rFonts w:asciiTheme="minorHAnsi" w:hAnsiTheme="minorHAnsi" w:cstheme="minorHAnsi"/>
          <w:spacing w:val="-24"/>
          <w:lang w:val="es-ES_tradnl"/>
        </w:rPr>
        <w:t xml:space="preserve"> </w:t>
      </w:r>
      <w:r w:rsidRPr="001268AD">
        <w:rPr>
          <w:rFonts w:asciiTheme="minorHAnsi" w:hAnsiTheme="minorHAnsi" w:cstheme="minorHAnsi"/>
          <w:lang w:val="es-ES_tradnl"/>
        </w:rPr>
        <w:t>renovados.</w:t>
      </w:r>
    </w:p>
    <w:p w14:paraId="58E64A18" w14:textId="77777777" w:rsidR="00742528" w:rsidRPr="001268AD" w:rsidRDefault="00742528" w:rsidP="003C5BA7">
      <w:pPr>
        <w:pStyle w:val="ListParagraph"/>
        <w:tabs>
          <w:tab w:val="left" w:pos="824"/>
        </w:tabs>
        <w:ind w:left="709" w:hanging="709"/>
        <w:rPr>
          <w:rFonts w:asciiTheme="minorHAnsi" w:hAnsiTheme="minorHAnsi" w:cstheme="minorHAnsi"/>
          <w:lang w:val="es-ES_tradnl"/>
        </w:rPr>
      </w:pPr>
    </w:p>
    <w:p w14:paraId="15B55A2E" w14:textId="15965E07" w:rsidR="00BF3FD8" w:rsidRPr="001268AD" w:rsidRDefault="007047AD" w:rsidP="003C5BA7">
      <w:pPr>
        <w:pStyle w:val="ListParagraph"/>
        <w:numPr>
          <w:ilvl w:val="1"/>
          <w:numId w:val="8"/>
        </w:numPr>
        <w:ind w:left="709" w:hanging="709"/>
        <w:rPr>
          <w:rFonts w:asciiTheme="minorHAnsi" w:hAnsiTheme="minorHAnsi" w:cstheme="minorHAnsi"/>
          <w:lang w:val="es-ES_tradnl"/>
        </w:rPr>
      </w:pPr>
      <w:r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no podrán ser sustituidos por otros sin la </w:t>
      </w:r>
      <w:r w:rsidR="00160156" w:rsidRPr="001268AD">
        <w:rPr>
          <w:rFonts w:asciiTheme="minorHAnsi" w:hAnsiTheme="minorHAnsi" w:cstheme="minorHAnsi"/>
          <w:lang w:val="es-ES_tradnl"/>
        </w:rPr>
        <w:t xml:space="preserve">aprobación </w:t>
      </w:r>
      <w:r w:rsidRPr="001268AD">
        <w:rPr>
          <w:rFonts w:asciiTheme="minorHAnsi" w:hAnsiTheme="minorHAnsi" w:cstheme="minorHAnsi"/>
          <w:lang w:val="es-ES_tradnl"/>
        </w:rPr>
        <w:t>previa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En el evento en que </w:t>
      </w:r>
      <w:r w:rsidR="00A515C3"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acuerden la sustitución parcial o total</w:t>
      </w:r>
      <w:r w:rsidR="00F22DDA"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será necesaria una nueva validación por parte de </w:t>
      </w:r>
      <w:r w:rsidR="004322E7" w:rsidRPr="001268AD">
        <w:rPr>
          <w:rFonts w:asciiTheme="minorHAnsi" w:hAnsiTheme="minorHAnsi" w:cstheme="minorHAnsi"/>
          <w:lang w:val="es-ES_tradnl"/>
        </w:rPr>
        <w:t>la Entidad Validadora</w:t>
      </w:r>
      <w:r w:rsidRPr="001268AD">
        <w:rPr>
          <w:rFonts w:asciiTheme="minorHAnsi" w:hAnsiTheme="minorHAnsi" w:cstheme="minorHAnsi"/>
          <w:lang w:val="es-ES_tradnl"/>
        </w:rPr>
        <w:t xml:space="preserve">. Dicha revisión será sufragada por </w:t>
      </w:r>
      <w:r w:rsidR="00A515C3"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en iguales proporciones.</w:t>
      </w:r>
    </w:p>
    <w:p w14:paraId="695159EB" w14:textId="77777777" w:rsidR="00742528" w:rsidRPr="001268AD" w:rsidRDefault="00742528" w:rsidP="003C5BA7">
      <w:pPr>
        <w:pStyle w:val="ListParagraph"/>
        <w:tabs>
          <w:tab w:val="left" w:pos="709"/>
        </w:tabs>
        <w:ind w:left="709" w:hanging="709"/>
        <w:rPr>
          <w:rFonts w:asciiTheme="minorHAnsi" w:hAnsiTheme="minorHAnsi" w:cstheme="minorHAnsi"/>
          <w:lang w:val="es-ES_tradnl"/>
        </w:rPr>
      </w:pPr>
    </w:p>
    <w:p w14:paraId="1C089E10" w14:textId="161E3028" w:rsidR="004322E7" w:rsidRPr="001268AD"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efectuará la entrega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el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w:t>
      </w:r>
    </w:p>
    <w:p w14:paraId="11A48270" w14:textId="77777777" w:rsidR="004322E7" w:rsidRPr="001268AD" w:rsidRDefault="004322E7" w:rsidP="003C5BA7">
      <w:pPr>
        <w:pStyle w:val="ListParagraph"/>
        <w:ind w:left="709" w:hanging="709"/>
        <w:rPr>
          <w:rFonts w:asciiTheme="minorHAnsi" w:hAnsiTheme="minorHAnsi" w:cstheme="minorHAnsi"/>
          <w:lang w:val="es-ES_tradnl"/>
        </w:rPr>
      </w:pPr>
    </w:p>
    <w:p w14:paraId="129057EA" w14:textId="1F2A3BC9" w:rsidR="00AE3B59" w:rsidRPr="001268AD"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w:t>
      </w:r>
      <w:r w:rsidR="0080303C"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dispondrá del personal adecuado para recibir e inspeccionar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así como del lugar apropiado para su recepción.</w:t>
      </w:r>
    </w:p>
    <w:p w14:paraId="51644881" w14:textId="77777777" w:rsidR="00AE3B59" w:rsidRPr="001268AD" w:rsidRDefault="00AE3B59" w:rsidP="003C5BA7">
      <w:pPr>
        <w:pStyle w:val="ListParagraph"/>
        <w:tabs>
          <w:tab w:val="left" w:pos="709"/>
        </w:tabs>
        <w:ind w:left="709" w:hanging="709"/>
        <w:rPr>
          <w:rFonts w:asciiTheme="minorHAnsi" w:hAnsiTheme="minorHAnsi" w:cstheme="minorHAnsi"/>
          <w:lang w:val="es-ES_tradnl"/>
        </w:rPr>
      </w:pPr>
    </w:p>
    <w:p w14:paraId="1F40884C" w14:textId="62EAC6C2" w:rsidR="00AE3B59" w:rsidRPr="00264764" w:rsidRDefault="007047AD" w:rsidP="003C5BA7">
      <w:pPr>
        <w:pStyle w:val="ListParagraph"/>
        <w:numPr>
          <w:ilvl w:val="1"/>
          <w:numId w:val="8"/>
        </w:numPr>
        <w:tabs>
          <w:tab w:val="left" w:pos="709"/>
        </w:tabs>
        <w:ind w:left="709" w:hanging="709"/>
        <w:rPr>
          <w:rFonts w:asciiTheme="minorHAnsi" w:hAnsiTheme="minorHAnsi" w:cstheme="minorHAnsi"/>
          <w:lang w:val="es-ES_tradnl"/>
        </w:rPr>
      </w:pPr>
      <w:r w:rsidRPr="00264764">
        <w:rPr>
          <w:rFonts w:asciiTheme="minorHAnsi" w:hAnsiTheme="minorHAnsi" w:cstheme="minorHAnsi"/>
          <w:lang w:val="es-ES_tradnl"/>
        </w:rPr>
        <w:t xml:space="preserve">De la entrega de los </w:t>
      </w:r>
      <w:r w:rsidR="008364CC" w:rsidRPr="00264764">
        <w:rPr>
          <w:rFonts w:asciiTheme="minorHAnsi" w:hAnsiTheme="minorHAnsi" w:cstheme="minorHAnsi"/>
          <w:lang w:val="es-ES_tradnl"/>
        </w:rPr>
        <w:t>Equipos</w:t>
      </w:r>
      <w:r w:rsidRPr="00264764">
        <w:rPr>
          <w:rFonts w:asciiTheme="minorHAnsi" w:hAnsiTheme="minorHAnsi" w:cstheme="minorHAnsi"/>
          <w:lang w:val="es-ES_tradnl"/>
        </w:rPr>
        <w:t xml:space="preserve"> se levantará un acta suscrita por ambas </w:t>
      </w:r>
      <w:r w:rsidR="002D5DA8" w:rsidRPr="00264764">
        <w:rPr>
          <w:rFonts w:asciiTheme="minorHAnsi" w:hAnsiTheme="minorHAnsi" w:cstheme="minorHAnsi"/>
          <w:lang w:val="es-ES_tradnl"/>
        </w:rPr>
        <w:t>PARTES</w:t>
      </w:r>
      <w:r w:rsidRPr="00264764">
        <w:rPr>
          <w:rFonts w:asciiTheme="minorHAnsi" w:hAnsiTheme="minorHAnsi" w:cstheme="minorHAnsi"/>
          <w:lang w:val="es-ES_tradnl"/>
        </w:rPr>
        <w:t xml:space="preserve">. Sin perjuicio de lo anterior, los </w:t>
      </w:r>
      <w:r w:rsidR="008364CC" w:rsidRPr="00264764">
        <w:rPr>
          <w:rFonts w:asciiTheme="minorHAnsi" w:hAnsiTheme="minorHAnsi" w:cstheme="minorHAnsi"/>
          <w:lang w:val="es-ES_tradnl"/>
        </w:rPr>
        <w:t>Equipos</w:t>
      </w:r>
      <w:r w:rsidRPr="00264764">
        <w:rPr>
          <w:rFonts w:asciiTheme="minorHAnsi" w:hAnsiTheme="minorHAnsi" w:cstheme="minorHAnsi"/>
          <w:lang w:val="es-ES_tradnl"/>
        </w:rPr>
        <w:t xml:space="preserve"> podrán ser entregados </w:t>
      </w:r>
      <w:r w:rsidR="00BF55FF" w:rsidRPr="00264764">
        <w:rPr>
          <w:rFonts w:asciiTheme="minorHAnsi" w:hAnsiTheme="minorHAnsi" w:cstheme="minorHAnsi"/>
          <w:lang w:val="es-ES_tradnl"/>
        </w:rPr>
        <w:t>en fechas diferentes mediante entregas parciales</w:t>
      </w:r>
      <w:r w:rsidRPr="00264764">
        <w:rPr>
          <w:rFonts w:asciiTheme="minorHAnsi" w:hAnsiTheme="minorHAnsi" w:cstheme="minorHAnsi"/>
          <w:lang w:val="es-ES_tradnl"/>
        </w:rPr>
        <w:t xml:space="preserve">, </w:t>
      </w:r>
      <w:r w:rsidR="00BF55FF" w:rsidRPr="00264764">
        <w:rPr>
          <w:rFonts w:asciiTheme="minorHAnsi" w:hAnsiTheme="minorHAnsi" w:cstheme="minorHAnsi"/>
          <w:lang w:val="es-ES_tradnl"/>
        </w:rPr>
        <w:t>siempre que así se encuentre acordado en</w:t>
      </w:r>
      <w:r w:rsidR="008244C4" w:rsidRPr="00264764">
        <w:rPr>
          <w:rFonts w:asciiTheme="minorHAnsi" w:hAnsiTheme="minorHAnsi" w:cstheme="minorHAnsi"/>
          <w:lang w:val="es-ES_tradnl"/>
        </w:rPr>
        <w:t xml:space="preserve"> el Anexo 2 “Cronograma para la Implementación del Proyecto”</w:t>
      </w:r>
      <w:r w:rsidRPr="00264764">
        <w:rPr>
          <w:rFonts w:asciiTheme="minorHAnsi" w:hAnsiTheme="minorHAnsi" w:cstheme="minorHAnsi"/>
          <w:lang w:val="es-ES_tradnl"/>
        </w:rPr>
        <w:t>, en cuyo caso se levantarán actas</w:t>
      </w:r>
      <w:r w:rsidR="00BF55FF" w:rsidRPr="00264764">
        <w:rPr>
          <w:rFonts w:asciiTheme="minorHAnsi" w:hAnsiTheme="minorHAnsi" w:cstheme="minorHAnsi"/>
          <w:lang w:val="es-ES_tradnl"/>
        </w:rPr>
        <w:t xml:space="preserve"> parciales</w:t>
      </w:r>
      <w:r w:rsidRPr="00264764">
        <w:rPr>
          <w:rFonts w:asciiTheme="minorHAnsi" w:hAnsiTheme="minorHAnsi" w:cstheme="minorHAnsi"/>
          <w:lang w:val="es-ES_tradnl"/>
        </w:rPr>
        <w:t xml:space="preserve"> de entrega.</w:t>
      </w:r>
    </w:p>
    <w:p w14:paraId="344ECCB3" w14:textId="77777777" w:rsidR="00AE3B59" w:rsidRPr="001268AD" w:rsidRDefault="00AE3B59" w:rsidP="003C5BA7">
      <w:pPr>
        <w:pStyle w:val="ListParagraph"/>
        <w:tabs>
          <w:tab w:val="left" w:pos="709"/>
        </w:tabs>
        <w:ind w:left="709" w:hanging="709"/>
        <w:rPr>
          <w:rFonts w:asciiTheme="minorHAnsi" w:hAnsiTheme="minorHAnsi" w:cstheme="minorHAnsi"/>
          <w:lang w:val="es-ES_tradnl"/>
        </w:rPr>
      </w:pPr>
    </w:p>
    <w:p w14:paraId="7EE22FAF" w14:textId="3D39E3F4" w:rsidR="0050356D" w:rsidRPr="001268AD" w:rsidRDefault="007047AD" w:rsidP="00C81769">
      <w:pPr>
        <w:pStyle w:val="ListParagraph"/>
        <w:numPr>
          <w:ilvl w:val="1"/>
          <w:numId w:val="8"/>
        </w:numPr>
        <w:tabs>
          <w:tab w:val="left" w:pos="709"/>
        </w:tabs>
        <w:rPr>
          <w:rFonts w:asciiTheme="minorHAnsi" w:hAnsiTheme="minorHAnsi" w:cstheme="minorHAnsi"/>
          <w:lang w:val="es-ES_tradnl"/>
        </w:rPr>
      </w:pPr>
      <w:r w:rsidRPr="001268AD">
        <w:rPr>
          <w:rFonts w:asciiTheme="minorHAnsi" w:hAnsiTheme="minorHAnsi" w:cstheme="minorHAnsi"/>
          <w:lang w:val="es-ES_tradnl"/>
        </w:rPr>
        <w:t>Producida</w:t>
      </w:r>
      <w:r w:rsidR="00C81769">
        <w:rPr>
          <w:rFonts w:asciiTheme="minorHAnsi" w:hAnsiTheme="minorHAnsi" w:cstheme="minorHAnsi"/>
          <w:lang w:val="es-ES_tradnl"/>
        </w:rPr>
        <w:t xml:space="preserve"> l</w:t>
      </w:r>
      <w:r w:rsidR="00C81769" w:rsidRPr="00C81769">
        <w:rPr>
          <w:rFonts w:asciiTheme="minorHAnsi" w:hAnsiTheme="minorHAnsi" w:cstheme="minorHAnsi"/>
          <w:lang w:val="es-ES_tradnl"/>
        </w:rPr>
        <w:t>a entrega de los Equipos, el CONTRATISTA solo responderá por los deterioros o pérdidas de estos que se produzcan por</w:t>
      </w:r>
      <w:r w:rsidR="00C81769">
        <w:rPr>
          <w:rFonts w:asciiTheme="minorHAnsi" w:hAnsiTheme="minorHAnsi" w:cstheme="minorHAnsi"/>
          <w:lang w:val="es-ES_tradnl"/>
        </w:rPr>
        <w:t xml:space="preserve"> razones que le sean imputables</w:t>
      </w:r>
      <w:r w:rsidRPr="001268AD">
        <w:rPr>
          <w:rFonts w:asciiTheme="minorHAnsi" w:hAnsiTheme="minorHAnsi" w:cstheme="minorHAnsi"/>
          <w:lang w:val="es-ES_tradnl"/>
        </w:rPr>
        <w:t>.</w:t>
      </w:r>
    </w:p>
    <w:p w14:paraId="464C4313" w14:textId="77777777" w:rsidR="0050356D" w:rsidRPr="001268AD" w:rsidRDefault="0050356D" w:rsidP="003C5BA7">
      <w:pPr>
        <w:pStyle w:val="BodyText"/>
        <w:spacing w:before="11"/>
        <w:rPr>
          <w:rFonts w:asciiTheme="minorHAnsi" w:hAnsiTheme="minorHAnsi" w:cstheme="minorHAnsi"/>
          <w:lang w:val="es-ES_tradnl"/>
        </w:rPr>
      </w:pPr>
    </w:p>
    <w:p w14:paraId="76B600BF" w14:textId="465FBE63" w:rsidR="0050356D" w:rsidRPr="001268AD" w:rsidRDefault="007047AD" w:rsidP="003C5BA7">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t>QUINTA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INSTALACIÓN DE LOS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Será responsabilidad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los términos </w:t>
      </w:r>
      <w:r w:rsidR="00077F5C" w:rsidRPr="001268AD">
        <w:rPr>
          <w:rFonts w:asciiTheme="minorHAnsi" w:hAnsiTheme="minorHAnsi" w:cstheme="minorHAnsi"/>
          <w:lang w:val="es-ES_tradnl"/>
        </w:rPr>
        <w:t xml:space="preserve">establecidos en el presente </w:t>
      </w:r>
      <w:r w:rsidR="00E92733" w:rsidRPr="001268AD">
        <w:rPr>
          <w:rFonts w:asciiTheme="minorHAnsi" w:hAnsiTheme="minorHAnsi" w:cstheme="minorHAnsi"/>
          <w:lang w:val="es-ES_tradnl"/>
        </w:rPr>
        <w:t>C</w:t>
      </w:r>
      <w:r w:rsidR="00077F5C" w:rsidRPr="001268AD">
        <w:rPr>
          <w:rFonts w:asciiTheme="minorHAnsi" w:hAnsiTheme="minorHAnsi" w:cstheme="minorHAnsi"/>
          <w:lang w:val="es-ES_tradnl"/>
        </w:rPr>
        <w:t>ontrato</w:t>
      </w:r>
      <w:r w:rsidR="00300227">
        <w:rPr>
          <w:rFonts w:asciiTheme="minorHAnsi" w:hAnsiTheme="minorHAnsi" w:cstheme="minorHAnsi"/>
          <w:lang w:val="es-ES_tradnl"/>
        </w:rPr>
        <w:t xml:space="preserve"> y</w:t>
      </w:r>
      <w:r w:rsidRPr="001268AD">
        <w:rPr>
          <w:rFonts w:asciiTheme="minorHAnsi" w:hAnsiTheme="minorHAnsi" w:cstheme="minorHAnsi"/>
          <w:lang w:val="es-ES_tradnl"/>
        </w:rPr>
        <w:t xml:space="preserve"> en las fechas previstas en el </w:t>
      </w:r>
      <w:r w:rsidR="001545EB" w:rsidRPr="001268AD">
        <w:rPr>
          <w:rFonts w:asciiTheme="minorHAnsi" w:hAnsiTheme="minorHAnsi" w:cstheme="minorHAnsi"/>
          <w:lang w:val="es-ES_tradnl"/>
        </w:rPr>
        <w:t>Anexo 2</w:t>
      </w:r>
      <w:r w:rsidR="00077F5C" w:rsidRPr="001268AD">
        <w:rPr>
          <w:rFonts w:asciiTheme="minorHAnsi" w:hAnsiTheme="minorHAnsi" w:cstheme="minorHAnsi"/>
          <w:lang w:val="es-ES_tradnl"/>
        </w:rPr>
        <w:t xml:space="preserve"> </w:t>
      </w:r>
      <w:r w:rsidR="001545EB" w:rsidRPr="001268AD">
        <w:rPr>
          <w:rFonts w:asciiTheme="minorHAnsi" w:hAnsiTheme="minorHAnsi" w:cstheme="minorHAnsi"/>
          <w:lang w:val="es-ES_tradnl"/>
        </w:rPr>
        <w:t>“</w:t>
      </w:r>
      <w:r w:rsidR="00077F5C" w:rsidRPr="001268AD">
        <w:rPr>
          <w:rFonts w:asciiTheme="minorHAnsi" w:hAnsiTheme="minorHAnsi" w:cstheme="minorHAnsi"/>
          <w:lang w:val="es-ES_tradnl"/>
        </w:rPr>
        <w:t xml:space="preserve">Cronograma para la </w:t>
      </w:r>
      <w:r w:rsidR="00F83C42" w:rsidRPr="001268AD">
        <w:rPr>
          <w:rFonts w:asciiTheme="minorHAnsi" w:hAnsiTheme="minorHAnsi" w:cstheme="minorHAnsi"/>
          <w:lang w:val="es-ES_tradnl"/>
        </w:rPr>
        <w:t>I</w:t>
      </w:r>
      <w:r w:rsidR="00077F5C" w:rsidRPr="001268AD">
        <w:rPr>
          <w:rFonts w:asciiTheme="minorHAnsi" w:hAnsiTheme="minorHAnsi" w:cstheme="minorHAnsi"/>
          <w:lang w:val="es-ES_tradnl"/>
        </w:rPr>
        <w:t>mplementación del Proyecto</w:t>
      </w:r>
      <w:r w:rsidR="001545EB" w:rsidRPr="001268AD">
        <w:rPr>
          <w:rFonts w:asciiTheme="minorHAnsi" w:hAnsiTheme="minorHAnsi" w:cstheme="minorHAnsi"/>
          <w:lang w:val="es-ES_tradnl"/>
        </w:rPr>
        <w:t>”</w:t>
      </w:r>
      <w:r w:rsidR="004322E7" w:rsidRPr="001268AD">
        <w:rPr>
          <w:rFonts w:asciiTheme="minorHAnsi" w:hAnsiTheme="minorHAnsi" w:cstheme="minorHAnsi"/>
          <w:lang w:val="es-ES_tradnl"/>
        </w:rPr>
        <w:t xml:space="preserve"> acordado entre las </w:t>
      </w:r>
      <w:r w:rsidR="00B7640A" w:rsidRPr="001268AD">
        <w:rPr>
          <w:rFonts w:asciiTheme="minorHAnsi" w:hAnsiTheme="minorHAnsi" w:cstheme="minorHAnsi"/>
          <w:lang w:val="es-ES_tradnl"/>
        </w:rPr>
        <w:t>PARTES</w:t>
      </w:r>
      <w:r w:rsidRPr="001268AD">
        <w:rPr>
          <w:rFonts w:asciiTheme="minorHAnsi" w:hAnsiTheme="minorHAnsi" w:cstheme="minorHAnsi"/>
          <w:lang w:val="es-ES_tradnl"/>
        </w:rPr>
        <w:t xml:space="preserve">. </w:t>
      </w:r>
    </w:p>
    <w:p w14:paraId="3F479F37" w14:textId="77777777" w:rsidR="00ED7197" w:rsidRPr="001268AD" w:rsidRDefault="00ED7197" w:rsidP="003C5BA7">
      <w:pPr>
        <w:pStyle w:val="BodyText"/>
        <w:ind w:left="116" w:right="113"/>
        <w:jc w:val="both"/>
        <w:rPr>
          <w:rFonts w:asciiTheme="minorHAnsi" w:hAnsiTheme="minorHAnsi" w:cstheme="minorHAnsi"/>
          <w:lang w:val="es-ES_tradnl"/>
        </w:rPr>
      </w:pPr>
    </w:p>
    <w:p w14:paraId="508398D8" w14:textId="3231F872" w:rsidR="007D2922" w:rsidRDefault="00300227" w:rsidP="00E80841">
      <w:pPr>
        <w:pStyle w:val="BodyText"/>
        <w:ind w:left="-232" w:right="113" w:firstLine="232"/>
        <w:jc w:val="both"/>
        <w:rPr>
          <w:rFonts w:asciiTheme="minorHAnsi" w:hAnsiTheme="minorHAnsi" w:cstheme="minorHAnsi"/>
          <w:lang w:val="es-ES_tradnl"/>
        </w:rPr>
      </w:pPr>
      <w:r w:rsidRPr="001268AD">
        <w:rPr>
          <w:rFonts w:asciiTheme="minorHAnsi" w:hAnsiTheme="minorHAnsi" w:cstheme="minorHAnsi"/>
          <w:lang w:val="es-ES_tradnl"/>
        </w:rPr>
        <w:t>Este montaje e instalación se regirá por las reglas generales establecidas a continuación:</w:t>
      </w:r>
    </w:p>
    <w:p w14:paraId="39B3D653" w14:textId="77777777" w:rsidR="00742528" w:rsidRPr="007D2922" w:rsidRDefault="00742528" w:rsidP="00E80841">
      <w:pPr>
        <w:pStyle w:val="BodyText"/>
        <w:ind w:left="-232" w:right="113"/>
        <w:jc w:val="both"/>
        <w:rPr>
          <w:lang w:val="es-ES_tradnl"/>
        </w:rPr>
      </w:pPr>
    </w:p>
    <w:p w14:paraId="433203B8" w14:textId="346B3699"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Salvo que se estipule lo contrario respecto de uno o varios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745B50">
        <w:rPr>
          <w:rFonts w:asciiTheme="minorHAnsi" w:hAnsiTheme="minorHAnsi" w:cstheme="minorHAnsi"/>
          <w:lang w:val="es-ES_tradnl"/>
        </w:rPr>
        <w:t>el</w:t>
      </w:r>
      <w:r w:rsidRPr="001268AD">
        <w:rPr>
          <w:rFonts w:asciiTheme="minorHAnsi" w:hAnsiTheme="minorHAnsi" w:cstheme="minorHAnsi"/>
          <w:lang w:val="es-ES_tradnl"/>
        </w:rPr>
        <w:t xml:space="preserve"> CONTRATANTE se obliga a adecuar </w:t>
      </w:r>
      <w:r w:rsidR="00300227">
        <w:rPr>
          <w:rFonts w:asciiTheme="minorHAnsi" w:hAnsiTheme="minorHAnsi" w:cstheme="minorHAnsi"/>
          <w:lang w:val="es-ES_tradnl"/>
        </w:rPr>
        <w:t>el Área del Proyecto</w:t>
      </w:r>
      <w:r w:rsidRPr="001268AD">
        <w:rPr>
          <w:rFonts w:asciiTheme="minorHAnsi" w:hAnsiTheme="minorHAnsi" w:cstheme="minorHAnsi"/>
          <w:lang w:val="es-ES_tradnl"/>
        </w:rPr>
        <w:t xml:space="preserve"> en que ellos serán instalados, conforme las especificaciones estipuladas en </w:t>
      </w:r>
      <w:r w:rsidR="000D6478" w:rsidRPr="001268AD">
        <w:rPr>
          <w:rFonts w:asciiTheme="minorHAnsi" w:hAnsiTheme="minorHAnsi" w:cstheme="minorHAnsi"/>
          <w:lang w:val="es-ES_tradnl"/>
        </w:rPr>
        <w:t xml:space="preserve">este </w:t>
      </w:r>
      <w:r w:rsidR="00B7640A">
        <w:rPr>
          <w:rFonts w:asciiTheme="minorHAnsi" w:hAnsiTheme="minorHAnsi" w:cstheme="minorHAnsi"/>
          <w:lang w:val="es-ES_tradnl"/>
        </w:rPr>
        <w:t>C</w:t>
      </w:r>
      <w:r w:rsidR="000D6478" w:rsidRPr="001268AD">
        <w:rPr>
          <w:rFonts w:asciiTheme="minorHAnsi" w:hAnsiTheme="minorHAnsi" w:cstheme="minorHAnsi"/>
          <w:lang w:val="es-ES_tradnl"/>
        </w:rPr>
        <w:t>ontrato</w:t>
      </w:r>
      <w:r w:rsidRPr="001268AD">
        <w:rPr>
          <w:rFonts w:asciiTheme="minorHAnsi" w:hAnsiTheme="minorHAnsi" w:cstheme="minorHAnsi"/>
          <w:lang w:val="es-ES_tradnl"/>
        </w:rPr>
        <w:t>.</w:t>
      </w:r>
    </w:p>
    <w:p w14:paraId="70C59450" w14:textId="77777777" w:rsidR="0050356D" w:rsidRPr="001268AD" w:rsidRDefault="0050356D" w:rsidP="003C5BA7">
      <w:pPr>
        <w:pStyle w:val="BodyText"/>
        <w:spacing w:before="11"/>
        <w:rPr>
          <w:rFonts w:asciiTheme="minorHAnsi" w:hAnsiTheme="minorHAnsi" w:cstheme="minorHAnsi"/>
          <w:lang w:val="es-ES_tradnl"/>
        </w:rPr>
      </w:pPr>
    </w:p>
    <w:p w14:paraId="66D7C589" w14:textId="5673E38F"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deberá permitir el acceso al </w:t>
      </w:r>
      <w:r w:rsidR="00E3723A">
        <w:rPr>
          <w:rFonts w:asciiTheme="minorHAnsi" w:hAnsiTheme="minorHAnsi" w:cstheme="minorHAnsi"/>
          <w:lang w:val="es-ES_tradnl"/>
        </w:rPr>
        <w:t>Sitio de Instalación</w:t>
      </w:r>
      <w:r w:rsidRPr="001268AD">
        <w:rPr>
          <w:rFonts w:asciiTheme="minorHAnsi" w:hAnsiTheme="minorHAnsi" w:cstheme="minorHAnsi"/>
          <w:lang w:val="es-ES_tradnl"/>
        </w:rPr>
        <w:t xml:space="preserve"> del personal y herramientas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Dicho personal y herramientas deberán estar adecuadamente identificadas. Salvo </w:t>
      </w:r>
      <w:r w:rsidR="00C714B5" w:rsidRPr="001268AD">
        <w:rPr>
          <w:rFonts w:asciiTheme="minorHAnsi" w:hAnsiTheme="minorHAnsi" w:cstheme="minorHAnsi"/>
          <w:lang w:val="es-ES_tradnl"/>
        </w:rPr>
        <w:t>acuerdo</w:t>
      </w:r>
      <w:r w:rsidRPr="001268AD">
        <w:rPr>
          <w:rFonts w:asciiTheme="minorHAnsi" w:hAnsiTheme="minorHAnsi" w:cstheme="minorHAnsi"/>
          <w:lang w:val="es-ES_tradnl"/>
        </w:rPr>
        <w:t xml:space="preserve"> escrito en contrario, </w:t>
      </w:r>
      <w:r w:rsidR="00B7640A"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no será depositario de las herramientas del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ni responderá por la pérdida o deterioro de </w:t>
      </w:r>
      <w:r w:rsidR="00160156" w:rsidRPr="001268AD">
        <w:rPr>
          <w:rFonts w:asciiTheme="minorHAnsi" w:hAnsiTheme="minorHAnsi" w:cstheme="minorHAnsi"/>
          <w:lang w:val="es-ES_tradnl"/>
        </w:rPr>
        <w:t>estas</w:t>
      </w:r>
      <w:r w:rsidRPr="001268AD">
        <w:rPr>
          <w:rFonts w:asciiTheme="minorHAnsi" w:hAnsiTheme="minorHAnsi" w:cstheme="minorHAnsi"/>
          <w:lang w:val="es-ES_tradnl"/>
        </w:rPr>
        <w:t>.</w:t>
      </w:r>
    </w:p>
    <w:p w14:paraId="7EC1F800" w14:textId="77777777" w:rsidR="0050356D" w:rsidRPr="001268AD" w:rsidRDefault="0050356D" w:rsidP="003C5BA7">
      <w:pPr>
        <w:pStyle w:val="BodyText"/>
        <w:spacing w:before="11"/>
        <w:ind w:left="709"/>
        <w:rPr>
          <w:rFonts w:asciiTheme="minorHAnsi" w:hAnsiTheme="minorHAnsi" w:cstheme="minorHAnsi"/>
          <w:lang w:val="es-ES_tradnl"/>
        </w:rPr>
      </w:pPr>
    </w:p>
    <w:p w14:paraId="72541308" w14:textId="204C99B0"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En la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7640A"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seguir las políticas de seguridad industrial propias y</w:t>
      </w:r>
      <w:r w:rsidR="00300227">
        <w:rPr>
          <w:rFonts w:asciiTheme="minorHAnsi" w:hAnsiTheme="minorHAnsi" w:cstheme="minorHAnsi"/>
          <w:lang w:val="es-ES_tradnl"/>
        </w:rPr>
        <w:t xml:space="preserve"> las</w:t>
      </w:r>
      <w:r w:rsidRPr="001268AD">
        <w:rPr>
          <w:rFonts w:asciiTheme="minorHAnsi" w:hAnsiTheme="minorHAnsi" w:cstheme="minorHAnsi"/>
          <w:lang w:val="es-ES_tradnl"/>
        </w:rPr>
        <w:t xml:space="preserve">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así como las restricciones derivadas del </w:t>
      </w:r>
      <w:r w:rsidR="00300227">
        <w:rPr>
          <w:rFonts w:asciiTheme="minorHAnsi" w:hAnsiTheme="minorHAnsi" w:cstheme="minorHAnsi"/>
          <w:lang w:val="es-ES_tradnl"/>
        </w:rPr>
        <w:t>desarrollo</w:t>
      </w:r>
      <w:r w:rsidR="00300227" w:rsidRPr="001268AD">
        <w:rPr>
          <w:rFonts w:asciiTheme="minorHAnsi" w:hAnsiTheme="minorHAnsi" w:cstheme="minorHAnsi"/>
          <w:lang w:val="es-ES_tradnl"/>
        </w:rPr>
        <w:t xml:space="preserve"> </w:t>
      </w:r>
      <w:r w:rsidRPr="001268AD">
        <w:rPr>
          <w:rFonts w:asciiTheme="minorHAnsi" w:hAnsiTheme="minorHAnsi" w:cstheme="minorHAnsi"/>
          <w:lang w:val="es-ES_tradnl"/>
        </w:rPr>
        <w:t>de</w:t>
      </w:r>
      <w:r w:rsidR="00B7640A">
        <w:rPr>
          <w:rFonts w:asciiTheme="minorHAnsi" w:hAnsiTheme="minorHAnsi" w:cstheme="minorHAnsi"/>
          <w:lang w:val="es-ES_tradnl"/>
        </w:rPr>
        <w:t xml:space="preserve"> </w:t>
      </w:r>
      <w:r w:rsidR="00300227">
        <w:rPr>
          <w:rFonts w:asciiTheme="minorHAnsi" w:hAnsiTheme="minorHAnsi" w:cstheme="minorHAnsi"/>
          <w:lang w:val="es-ES_tradnl"/>
        </w:rPr>
        <w:t xml:space="preserve">la </w:t>
      </w:r>
      <w:r w:rsidR="00B7640A">
        <w:rPr>
          <w:rFonts w:asciiTheme="minorHAnsi" w:hAnsiTheme="minorHAnsi" w:cstheme="minorHAnsi"/>
          <w:lang w:val="es-ES_tradnl"/>
        </w:rPr>
        <w:t>operación</w:t>
      </w:r>
      <w:r w:rsidRPr="001268AD">
        <w:rPr>
          <w:rFonts w:asciiTheme="minorHAnsi" w:hAnsiTheme="minorHAnsi" w:cstheme="minorHAnsi"/>
          <w:lang w:val="es-ES_tradnl"/>
        </w:rPr>
        <w:t xml:space="preserve"> </w:t>
      </w:r>
      <w:r w:rsidR="00300227">
        <w:rPr>
          <w:rFonts w:asciiTheme="minorHAnsi" w:hAnsiTheme="minorHAnsi" w:cstheme="minorHAnsi"/>
          <w:lang w:val="es-ES_tradnl"/>
        </w:rPr>
        <w:t xml:space="preserve">del CONTRATANTE, </w:t>
      </w:r>
      <w:r w:rsidR="00527B76" w:rsidRPr="001268AD">
        <w:rPr>
          <w:rFonts w:asciiTheme="minorHAnsi" w:hAnsiTheme="minorHAnsi" w:cstheme="minorHAnsi"/>
          <w:lang w:val="es-ES_tradnl"/>
        </w:rPr>
        <w:t>detalladas en el Anexo 5 de este Contrato “Políticas de Seguridad y operación industrial</w:t>
      </w:r>
      <w:r w:rsidR="00527B76" w:rsidRPr="001268AD">
        <w:rPr>
          <w:rFonts w:asciiTheme="minorHAnsi" w:hAnsiTheme="minorHAnsi" w:cstheme="minorHAnsi"/>
          <w:spacing w:val="-15"/>
          <w:lang w:val="es-ES_tradnl"/>
        </w:rPr>
        <w:t xml:space="preserve"> </w:t>
      </w:r>
      <w:r w:rsidR="00527B76" w:rsidRPr="001268AD">
        <w:rPr>
          <w:rFonts w:asciiTheme="minorHAnsi" w:hAnsiTheme="minorHAnsi" w:cstheme="minorHAnsi"/>
          <w:lang w:val="es-ES_tradnl"/>
        </w:rPr>
        <w:t>de</w:t>
      </w:r>
      <w:r w:rsidR="00745B50">
        <w:rPr>
          <w:rFonts w:asciiTheme="minorHAnsi" w:hAnsiTheme="minorHAnsi" w:cstheme="minorHAnsi"/>
          <w:lang w:val="es-ES_tradnl"/>
        </w:rPr>
        <w:t>l</w:t>
      </w:r>
      <w:r w:rsidR="00527B76" w:rsidRPr="001268AD">
        <w:rPr>
          <w:rFonts w:asciiTheme="minorHAnsi" w:hAnsiTheme="minorHAnsi" w:cstheme="minorHAnsi"/>
          <w:spacing w:val="-4"/>
          <w:lang w:val="es-ES_tradnl"/>
        </w:rPr>
        <w:t xml:space="preserve"> </w:t>
      </w:r>
      <w:r w:rsidR="00527B76" w:rsidRPr="001268AD">
        <w:rPr>
          <w:rFonts w:asciiTheme="minorHAnsi" w:hAnsiTheme="minorHAnsi" w:cstheme="minorHAnsi"/>
          <w:lang w:val="es-ES_tradnl"/>
        </w:rPr>
        <w:t>CONTRATANTE”</w:t>
      </w:r>
      <w:r w:rsidRPr="001268AD">
        <w:rPr>
          <w:rFonts w:asciiTheme="minorHAnsi" w:hAnsiTheme="minorHAnsi" w:cstheme="minorHAnsi"/>
          <w:lang w:val="es-ES_tradnl"/>
        </w:rPr>
        <w:t>.</w:t>
      </w:r>
    </w:p>
    <w:p w14:paraId="1E6AFDA3" w14:textId="77777777" w:rsidR="0050356D" w:rsidRPr="001268AD" w:rsidRDefault="0050356D" w:rsidP="003C5BA7">
      <w:pPr>
        <w:pStyle w:val="BodyText"/>
        <w:spacing w:before="1"/>
        <w:ind w:left="709"/>
        <w:rPr>
          <w:rFonts w:asciiTheme="minorHAnsi" w:hAnsiTheme="minorHAnsi" w:cstheme="minorHAnsi"/>
          <w:lang w:val="es-ES_tradnl"/>
        </w:rPr>
      </w:pPr>
    </w:p>
    <w:p w14:paraId="09912711" w14:textId="5855F85B"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Periódicamente</w:t>
      </w:r>
      <w:r w:rsidR="00636041" w:rsidRPr="001268AD">
        <w:rPr>
          <w:rFonts w:asciiTheme="minorHAnsi" w:hAnsiTheme="minorHAnsi" w:cstheme="minorHAnsi"/>
          <w:lang w:val="es-ES_tradnl"/>
        </w:rPr>
        <w:t>, cada [</w:t>
      </w:r>
      <w:r w:rsidR="00636041" w:rsidRPr="001268AD">
        <w:rPr>
          <w:rFonts w:asciiTheme="minorHAnsi" w:hAnsiTheme="minorHAnsi" w:cstheme="minorHAnsi"/>
          <w:iCs/>
          <w:highlight w:val="lightGray"/>
          <w:lang w:val="es-ES_tradnl"/>
        </w:rPr>
        <w:t>número</w:t>
      </w:r>
      <w:r w:rsidR="00636041" w:rsidRPr="001268AD">
        <w:rPr>
          <w:rFonts w:asciiTheme="minorHAnsi" w:hAnsiTheme="minorHAnsi" w:cstheme="minorHAnsi"/>
          <w:lang w:val="es-ES_tradnl"/>
        </w:rPr>
        <w:t xml:space="preserve">] días, </w:t>
      </w:r>
      <w:r w:rsidR="00745B50">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presentará a</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un informe escrito de avance de las obras de instalación de los </w:t>
      </w:r>
      <w:r w:rsidR="008364CC" w:rsidRPr="001268AD">
        <w:rPr>
          <w:rFonts w:asciiTheme="minorHAnsi" w:hAnsiTheme="minorHAnsi" w:cstheme="minorHAnsi"/>
          <w:lang w:val="es-ES_tradnl"/>
        </w:rPr>
        <w:t>Equipos</w:t>
      </w:r>
      <w:r w:rsidR="00300227">
        <w:rPr>
          <w:rFonts w:asciiTheme="minorHAnsi" w:hAnsiTheme="minorHAnsi" w:cstheme="minorHAnsi"/>
          <w:lang w:val="es-ES_tradnl"/>
        </w:rPr>
        <w:t>;</w:t>
      </w:r>
      <w:r w:rsidRPr="001268AD">
        <w:rPr>
          <w:rFonts w:asciiTheme="minorHAnsi" w:hAnsiTheme="minorHAnsi" w:cstheme="minorHAnsi"/>
          <w:lang w:val="es-ES_tradnl"/>
        </w:rPr>
        <w:t xml:space="preserve"> </w:t>
      </w:r>
      <w:r w:rsidR="00300227">
        <w:rPr>
          <w:rFonts w:asciiTheme="minorHAnsi" w:hAnsiTheme="minorHAnsi" w:cstheme="minorHAnsi"/>
          <w:lang w:val="es-ES_tradnl"/>
        </w:rPr>
        <w:t>c</w:t>
      </w:r>
      <w:r w:rsidRPr="001268AD">
        <w:rPr>
          <w:rFonts w:asciiTheme="minorHAnsi" w:hAnsiTheme="minorHAnsi" w:cstheme="minorHAnsi"/>
          <w:lang w:val="es-ES_tradnl"/>
        </w:rPr>
        <w:t xml:space="preserve">on esa misma periodicidad se reunirá un comité de obra conformado </w:t>
      </w:r>
      <w:r w:rsidR="00674716" w:rsidRPr="001268AD">
        <w:rPr>
          <w:rFonts w:asciiTheme="minorHAnsi" w:hAnsiTheme="minorHAnsi" w:cstheme="minorHAnsi"/>
          <w:lang w:val="es-ES_tradnl"/>
        </w:rPr>
        <w:t>por</w:t>
      </w:r>
      <w:r w:rsidRPr="001268AD">
        <w:rPr>
          <w:rFonts w:asciiTheme="minorHAnsi" w:hAnsiTheme="minorHAnsi" w:cstheme="minorHAnsi"/>
          <w:lang w:val="es-ES_tradnl"/>
        </w:rPr>
        <w:t xml:space="preserve"> los representantes de cada una de </w:t>
      </w:r>
      <w:r w:rsidR="00B7640A"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en el cual se analizará el avance de las obras y cualquier observación que </w:t>
      </w:r>
      <w:r w:rsidR="00B7640A">
        <w:rPr>
          <w:rFonts w:asciiTheme="minorHAnsi" w:hAnsiTheme="minorHAnsi" w:cstheme="minorHAnsi"/>
          <w:lang w:val="es-ES_tradnl"/>
        </w:rPr>
        <w:t>aqu</w:t>
      </w:r>
      <w:r w:rsidRPr="001268AD">
        <w:rPr>
          <w:rFonts w:asciiTheme="minorHAnsi" w:hAnsiTheme="minorHAnsi" w:cstheme="minorHAnsi"/>
          <w:lang w:val="es-ES_tradnl"/>
        </w:rPr>
        <w:t xml:space="preserve">ellas tengan respecto de </w:t>
      </w:r>
      <w:r w:rsidR="00674716" w:rsidRPr="001268AD">
        <w:rPr>
          <w:rFonts w:asciiTheme="minorHAnsi" w:hAnsiTheme="minorHAnsi" w:cstheme="minorHAnsi"/>
          <w:lang w:val="es-ES_tradnl"/>
        </w:rPr>
        <w:t>estas</w:t>
      </w:r>
      <w:r w:rsidRPr="001268AD">
        <w:rPr>
          <w:rFonts w:asciiTheme="minorHAnsi" w:hAnsiTheme="minorHAnsi" w:cstheme="minorHAnsi"/>
          <w:lang w:val="es-ES_tradnl"/>
        </w:rPr>
        <w:t>.</w:t>
      </w:r>
      <w:r w:rsidR="008244C4">
        <w:rPr>
          <w:rFonts w:asciiTheme="minorHAnsi" w:hAnsiTheme="minorHAnsi" w:cstheme="minorHAnsi"/>
          <w:lang w:val="es-ES_tradnl"/>
        </w:rPr>
        <w:t xml:space="preserve"> El comité de obra no estará facultado para realizar ajustes de las condiciones pactadas en este Contrato y sus Anexos.</w:t>
      </w:r>
    </w:p>
    <w:p w14:paraId="20946A47" w14:textId="77777777" w:rsidR="0050356D" w:rsidRPr="001268AD" w:rsidRDefault="0050356D" w:rsidP="003C5BA7">
      <w:pPr>
        <w:pStyle w:val="BodyText"/>
        <w:spacing w:before="11"/>
        <w:ind w:left="709"/>
        <w:rPr>
          <w:rFonts w:asciiTheme="minorHAnsi" w:hAnsiTheme="minorHAnsi" w:cstheme="minorHAnsi"/>
          <w:lang w:val="es-ES_tradnl"/>
        </w:rPr>
      </w:pPr>
    </w:p>
    <w:p w14:paraId="78BDFAFC" w14:textId="330DA2EA"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w:t>
      </w:r>
      <w:r w:rsidR="00745B50">
        <w:rPr>
          <w:rFonts w:asciiTheme="minorHAnsi" w:hAnsiTheme="minorHAnsi" w:cstheme="minorHAnsi"/>
          <w:lang w:val="es-ES_tradnl"/>
        </w:rPr>
        <w:t xml:space="preserve"> y la Entidad Validadora</w:t>
      </w:r>
      <w:r w:rsidRPr="001268AD">
        <w:rPr>
          <w:rFonts w:asciiTheme="minorHAnsi" w:hAnsiTheme="minorHAnsi" w:cstheme="minorHAnsi"/>
          <w:lang w:val="es-ES_tradnl"/>
        </w:rPr>
        <w:t xml:space="preserve"> podrá inspeccionar en cualquier momento las obras de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w:t>
      </w:r>
    </w:p>
    <w:p w14:paraId="2B52838B" w14:textId="77777777" w:rsidR="0050356D" w:rsidRPr="001268AD" w:rsidRDefault="0050356D" w:rsidP="003C5BA7">
      <w:pPr>
        <w:pStyle w:val="BodyText"/>
        <w:spacing w:before="11"/>
        <w:ind w:left="709"/>
        <w:rPr>
          <w:rFonts w:asciiTheme="minorHAnsi" w:hAnsiTheme="minorHAnsi" w:cstheme="minorHAnsi"/>
          <w:lang w:val="es-ES_tradnl"/>
        </w:rPr>
      </w:pPr>
    </w:p>
    <w:p w14:paraId="178D37DA" w14:textId="3F241DD6"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capacitar</w:t>
      </w:r>
      <w:r w:rsidR="002A1A04" w:rsidRPr="001268AD">
        <w:rPr>
          <w:rFonts w:asciiTheme="minorHAnsi" w:hAnsiTheme="minorHAnsi" w:cstheme="minorHAnsi"/>
          <w:lang w:val="es-ES_tradnl"/>
        </w:rPr>
        <w:t>á</w:t>
      </w:r>
      <w:r w:rsidR="000D6478" w:rsidRPr="001268AD">
        <w:rPr>
          <w:rFonts w:asciiTheme="minorHAnsi" w:hAnsiTheme="minorHAnsi" w:cstheme="minorHAnsi"/>
          <w:lang w:val="es-ES_tradnl"/>
        </w:rPr>
        <w:t xml:space="preserve"> por una sola vez (hasta por </w:t>
      </w:r>
      <w:r w:rsidR="00300227" w:rsidRPr="001268AD">
        <w:rPr>
          <w:rFonts w:asciiTheme="minorHAnsi" w:hAnsiTheme="minorHAnsi" w:cstheme="minorHAnsi"/>
          <w:lang w:val="es-ES_tradnl"/>
        </w:rPr>
        <w:t>[</w:t>
      </w:r>
      <w:r w:rsidR="00300227" w:rsidRPr="00D6366E">
        <w:rPr>
          <w:rFonts w:asciiTheme="minorHAnsi" w:hAnsiTheme="minorHAnsi" w:cstheme="minorHAnsi"/>
          <w:highlight w:val="darkGray"/>
          <w:lang w:val="es-ES_tradnl"/>
        </w:rPr>
        <w:t>número</w:t>
      </w:r>
      <w:r w:rsidR="00300227"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horas de capacitación)</w:t>
      </w:r>
      <w:r w:rsidR="00674716" w:rsidRPr="001268AD">
        <w:rPr>
          <w:rFonts w:asciiTheme="minorHAnsi" w:hAnsiTheme="minorHAnsi" w:cstheme="minorHAnsi"/>
          <w:lang w:val="es-ES_tradnl"/>
        </w:rPr>
        <w:t xml:space="preserve">, y hasta </w:t>
      </w:r>
      <w:r w:rsidR="00300227" w:rsidRPr="001268AD">
        <w:rPr>
          <w:rFonts w:asciiTheme="minorHAnsi" w:hAnsiTheme="minorHAnsi" w:cstheme="minorHAnsi"/>
          <w:lang w:val="es-ES_tradnl"/>
        </w:rPr>
        <w:t>[</w:t>
      </w:r>
      <w:r w:rsidR="00300227" w:rsidRPr="00D6366E">
        <w:rPr>
          <w:rFonts w:asciiTheme="minorHAnsi" w:hAnsiTheme="minorHAnsi" w:cstheme="minorHAnsi"/>
          <w:highlight w:val="darkGray"/>
          <w:lang w:val="es-ES_tradnl"/>
        </w:rPr>
        <w:t>número</w:t>
      </w:r>
      <w:r w:rsidR="00300227" w:rsidRPr="001268AD">
        <w:rPr>
          <w:rFonts w:asciiTheme="minorHAnsi" w:hAnsiTheme="minorHAnsi" w:cstheme="minorHAnsi"/>
          <w:lang w:val="es-ES_tradnl"/>
        </w:rPr>
        <w:t xml:space="preserve">] </w:t>
      </w:r>
      <w:r w:rsidR="000D6478" w:rsidRPr="001268AD">
        <w:rPr>
          <w:rFonts w:asciiTheme="minorHAnsi" w:hAnsiTheme="minorHAnsi" w:cstheme="minorHAnsi"/>
          <w:lang w:val="es-ES_tradnl"/>
        </w:rPr>
        <w:t xml:space="preserve">personas designadas por el </w:t>
      </w:r>
      <w:r w:rsidR="00EB4BEC" w:rsidRPr="001268AD">
        <w:rPr>
          <w:rFonts w:asciiTheme="minorHAnsi" w:hAnsiTheme="minorHAnsi" w:cstheme="minorHAnsi"/>
          <w:lang w:val="es-ES_tradnl"/>
        </w:rPr>
        <w:t>CONTRATANTE</w:t>
      </w:r>
      <w:r w:rsidR="000D6478" w:rsidRPr="001268AD">
        <w:rPr>
          <w:rFonts w:asciiTheme="minorHAnsi" w:hAnsiTheme="minorHAnsi" w:cstheme="minorHAnsi"/>
          <w:lang w:val="es-ES_tradnl"/>
        </w:rPr>
        <w:t xml:space="preserve"> para el uso y operación de los </w:t>
      </w:r>
      <w:r w:rsidR="008364CC" w:rsidRPr="001268AD">
        <w:rPr>
          <w:rFonts w:asciiTheme="minorHAnsi" w:hAnsiTheme="minorHAnsi" w:cstheme="minorHAnsi"/>
          <w:lang w:val="es-ES_tradnl"/>
        </w:rPr>
        <w:t>Equipos</w:t>
      </w:r>
      <w:r w:rsidR="000D6478" w:rsidRPr="001268AD">
        <w:rPr>
          <w:rFonts w:asciiTheme="minorHAnsi" w:hAnsiTheme="minorHAnsi" w:cstheme="minorHAnsi"/>
          <w:lang w:val="es-ES_tradnl"/>
        </w:rPr>
        <w:t xml:space="preserve"> instalados. La anterior obligación no implicará responsabilidad alguna para el </w:t>
      </w:r>
      <w:r w:rsidR="00EB4BEC" w:rsidRPr="001268AD">
        <w:rPr>
          <w:rFonts w:asciiTheme="minorHAnsi" w:hAnsiTheme="minorHAnsi" w:cstheme="minorHAnsi"/>
          <w:lang w:val="es-ES_tradnl"/>
        </w:rPr>
        <w:t>CONTRATISTA</w:t>
      </w:r>
      <w:r w:rsidR="000D6478" w:rsidRPr="001268AD">
        <w:rPr>
          <w:rFonts w:asciiTheme="minorHAnsi" w:hAnsiTheme="minorHAnsi" w:cstheme="minorHAnsi"/>
          <w:lang w:val="es-ES_tradnl"/>
        </w:rPr>
        <w:t xml:space="preserve"> por causa del mal manejo de dichos </w:t>
      </w:r>
      <w:r w:rsidR="008364CC" w:rsidRPr="001268AD">
        <w:rPr>
          <w:rFonts w:asciiTheme="minorHAnsi" w:hAnsiTheme="minorHAnsi" w:cstheme="minorHAnsi"/>
          <w:lang w:val="es-ES_tradnl"/>
        </w:rPr>
        <w:t>Equipos</w:t>
      </w:r>
      <w:r w:rsidR="000D6478" w:rsidRPr="001268AD">
        <w:rPr>
          <w:rFonts w:asciiTheme="minorHAnsi" w:hAnsiTheme="minorHAnsi" w:cstheme="minorHAnsi"/>
          <w:lang w:val="es-ES_tradnl"/>
        </w:rPr>
        <w:t xml:space="preserve"> por parte del personal y empleados del </w:t>
      </w:r>
      <w:r w:rsidR="00EB4BEC" w:rsidRPr="001268AD">
        <w:rPr>
          <w:rFonts w:asciiTheme="minorHAnsi" w:hAnsiTheme="minorHAnsi" w:cstheme="minorHAnsi"/>
          <w:lang w:val="es-ES_tradnl"/>
        </w:rPr>
        <w:t>CONTRATANTE</w:t>
      </w:r>
      <w:r w:rsidRPr="001268AD">
        <w:rPr>
          <w:rFonts w:asciiTheme="minorHAnsi" w:hAnsiTheme="minorHAnsi" w:cstheme="minorHAnsi"/>
          <w:shd w:val="clear" w:color="auto" w:fill="FFFFFF"/>
          <w:lang w:val="es-ES_tradnl"/>
        </w:rPr>
        <w:t>.</w:t>
      </w:r>
    </w:p>
    <w:p w14:paraId="1FA45D32" w14:textId="77777777" w:rsidR="0050356D" w:rsidRPr="001268AD" w:rsidRDefault="0050356D" w:rsidP="003C5BA7">
      <w:pPr>
        <w:pStyle w:val="BodyText"/>
        <w:spacing w:before="1"/>
        <w:ind w:left="709"/>
        <w:rPr>
          <w:rFonts w:asciiTheme="minorHAnsi" w:hAnsiTheme="minorHAnsi" w:cstheme="minorHAnsi"/>
          <w:lang w:val="es-ES_tradnl"/>
        </w:rPr>
      </w:pPr>
    </w:p>
    <w:p w14:paraId="7F980713" w14:textId="0D466B9C" w:rsidR="0050356D" w:rsidRPr="001268AD" w:rsidRDefault="00ED753F"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Una vez instalados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745B50">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realizará las pruebas de funcionamiento pertinentes con la presencia de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las cuales podrán </w:t>
      </w:r>
      <w:r w:rsidRPr="001268AD">
        <w:rPr>
          <w:rFonts w:asciiTheme="minorHAnsi" w:hAnsiTheme="minorHAnsi" w:cstheme="minorHAnsi"/>
          <w:lang w:val="es-ES_tradnl"/>
        </w:rPr>
        <w:lastRenderedPageBreak/>
        <w:t>llevarse a cabo en una o varias etapas. Finalizadas dichas pruebas, las PARTES levantarán y suscribirán las actas que correspondan para dejar constancia de lo actuado</w:t>
      </w:r>
      <w:r w:rsidR="007047AD" w:rsidRPr="001268AD">
        <w:rPr>
          <w:rFonts w:asciiTheme="minorHAnsi" w:hAnsiTheme="minorHAnsi" w:cstheme="minorHAnsi"/>
          <w:lang w:val="es-ES_tradnl"/>
        </w:rPr>
        <w:t>.</w:t>
      </w:r>
    </w:p>
    <w:p w14:paraId="64083B0A" w14:textId="77777777" w:rsidR="00ED753F" w:rsidRPr="001268AD" w:rsidRDefault="00ED753F" w:rsidP="003C5BA7">
      <w:pPr>
        <w:pStyle w:val="ListParagraph"/>
        <w:rPr>
          <w:rFonts w:asciiTheme="minorHAnsi" w:hAnsiTheme="minorHAnsi" w:cstheme="minorHAnsi"/>
          <w:lang w:val="es-ES_tradnl"/>
        </w:rPr>
      </w:pPr>
    </w:p>
    <w:p w14:paraId="4846ED3E" w14:textId="5E586DDD" w:rsidR="00ED753F" w:rsidRPr="001268AD" w:rsidRDefault="00ED753F"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entregar a la Entidad Validadora las actas a las que se hace referencia en el </w:t>
      </w:r>
      <w:r w:rsidR="00B7640A">
        <w:rPr>
          <w:rFonts w:asciiTheme="minorHAnsi" w:hAnsiTheme="minorHAnsi" w:cstheme="minorHAnsi"/>
          <w:lang w:val="es-ES_tradnl"/>
        </w:rPr>
        <w:t>n</w:t>
      </w:r>
      <w:r w:rsidRPr="001268AD">
        <w:rPr>
          <w:rFonts w:asciiTheme="minorHAnsi" w:hAnsiTheme="minorHAnsi" w:cstheme="minorHAnsi"/>
          <w:lang w:val="es-ES_tradnl"/>
        </w:rPr>
        <w:t>umeral</w:t>
      </w:r>
      <w:r w:rsidR="00CF2DDE" w:rsidRPr="001268AD">
        <w:rPr>
          <w:rFonts w:asciiTheme="minorHAnsi" w:hAnsiTheme="minorHAnsi" w:cstheme="minorHAnsi"/>
          <w:lang w:val="es-ES_tradnl"/>
        </w:rPr>
        <w:t xml:space="preserve"> </w:t>
      </w:r>
      <w:r w:rsidR="00B7640A">
        <w:rPr>
          <w:rFonts w:asciiTheme="minorHAnsi" w:hAnsiTheme="minorHAnsi" w:cstheme="minorHAnsi"/>
          <w:lang w:val="es-ES_tradnl"/>
        </w:rPr>
        <w:t xml:space="preserve">inmediatamente </w:t>
      </w:r>
      <w:r w:rsidRPr="001268AD">
        <w:rPr>
          <w:rFonts w:asciiTheme="minorHAnsi" w:hAnsiTheme="minorHAnsi" w:cstheme="minorHAnsi"/>
          <w:lang w:val="es-ES_tradnl"/>
        </w:rPr>
        <w:t>anterior</w:t>
      </w:r>
      <w:r w:rsidR="000D6478"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 fin de que la Entidad Validadora proceda con la verificación respecto a la correcta instalación y funcionamiento de los </w:t>
      </w:r>
      <w:r w:rsidR="008364CC" w:rsidRPr="001268AD">
        <w:rPr>
          <w:rFonts w:asciiTheme="minorHAnsi" w:hAnsiTheme="minorHAnsi" w:cstheme="minorHAnsi"/>
          <w:lang w:val="es-ES_tradnl"/>
        </w:rPr>
        <w:t>Equipos</w:t>
      </w:r>
      <w:r w:rsidR="00A728B5">
        <w:rPr>
          <w:rFonts w:asciiTheme="minorHAnsi" w:hAnsiTheme="minorHAnsi" w:cstheme="minorHAnsi"/>
          <w:lang w:val="es-ES_tradnl"/>
        </w:rPr>
        <w:t>.</w:t>
      </w:r>
    </w:p>
    <w:p w14:paraId="0AEC911F" w14:textId="77777777" w:rsidR="0050356D" w:rsidRPr="001268AD" w:rsidRDefault="0050356D" w:rsidP="003C5BA7">
      <w:pPr>
        <w:rPr>
          <w:rFonts w:asciiTheme="minorHAnsi" w:hAnsiTheme="minorHAnsi" w:cstheme="minorHAnsi"/>
          <w:lang w:val="es-ES_tradnl"/>
        </w:rPr>
      </w:pPr>
    </w:p>
    <w:p w14:paraId="7813BC5B" w14:textId="0AC2234F" w:rsidR="00674716" w:rsidRPr="001268AD" w:rsidRDefault="00DB3B6B"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noProof/>
          <w:lang w:val="es-CO" w:eastAsia="es-CO"/>
        </w:rPr>
        <mc:AlternateContent>
          <mc:Choice Requires="wps">
            <w:drawing>
              <wp:anchor distT="0" distB="0" distL="114300" distR="114300" simplePos="0" relativeHeight="251658240" behindDoc="1" locked="0" layoutInCell="1" allowOverlap="1" wp14:anchorId="4A7924BB" wp14:editId="2482EC22">
                <wp:simplePos x="0" y="0"/>
                <wp:positionH relativeFrom="page">
                  <wp:posOffset>4873625</wp:posOffset>
                </wp:positionH>
                <wp:positionV relativeFrom="paragraph">
                  <wp:posOffset>189230</wp:posOffset>
                </wp:positionV>
                <wp:extent cx="7620" cy="181610"/>
                <wp:effectExtent l="6350" t="10795" r="5080" b="762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7675 7675"/>
                            <a:gd name="T1" fmla="*/ T0 w 12"/>
                            <a:gd name="T2" fmla="+- 0 298 298"/>
                            <a:gd name="T3" fmla="*/ 298 h 286"/>
                            <a:gd name="T4" fmla="+- 0 7687 7675"/>
                            <a:gd name="T5" fmla="*/ T4 w 12"/>
                            <a:gd name="T6" fmla="+- 0 298 298"/>
                            <a:gd name="T7" fmla="*/ 298 h 286"/>
                            <a:gd name="T8" fmla="+- 0 7675 7675"/>
                            <a:gd name="T9" fmla="*/ T8 w 12"/>
                            <a:gd name="T10" fmla="+- 0 584 298"/>
                            <a:gd name="T11" fmla="*/ 584 h 286"/>
                            <a:gd name="T12" fmla="+- 0 7687 7675"/>
                            <a:gd name="T13" fmla="*/ T12 w 12"/>
                            <a:gd name="T14" fmla="+- 0 584 298"/>
                            <a:gd name="T15" fmla="*/ 584 h 286"/>
                            <a:gd name="T16" fmla="+- 0 7678 7675"/>
                            <a:gd name="T17" fmla="*/ T16 w 12"/>
                            <a:gd name="T18" fmla="+- 0 301 298"/>
                            <a:gd name="T19" fmla="*/ 301 h 286"/>
                            <a:gd name="T20" fmla="+- 0 7678 7675"/>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3" y="3"/>
                              </a:moveTo>
                              <a:lnTo>
                                <a:pt x="3"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0520" id="AutoShape 23" o:spid="_x0000_s1026" style="position:absolute;margin-left:383.75pt;margin-top:14.9pt;width:.6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cwiwMAAA8KAAAOAAAAZHJzL2Uyb0RvYy54bWysVtuO0zAQfUfiHyw/gnZz2bbJVttFaC8I&#10;iZtE+AA3cZqIxA6223T5emacuE1KCiuEqqZ25nR8fMYz45s3+7oiO650KcWKBpc+JVykMivFZkW/&#10;JY8XMSXaMJGxSgq+ok9c0ze3L1/ctM2Sh7KQVcYVASdCL9tmRQtjmqXn6bTgNdOXsuECjLlUNTMw&#10;VRsvU6wF73Xlhb6/8FqpskbJlGsNb+87I721/vOcp+ZznmtuSLWiwM3Yp7LPNT692xu23CjWFGXa&#10;02D/wKJmpYBFD67umWFkq8rfXNVlqqSWublMZe3JPC9TbvcAuwn8k918LVjD7V5AHN0cZNL/z236&#10;afdFkTJb0XBGiWA1xOjt1ki7NAmvUKC20UvAfW2+KNyibj7I9LsGgzey4EQDhqzbjzIDPwz8WFH2&#10;uarxn7BdsrfaPx2053tDUngZLUKITwqGIA4WgY2Mx5bur+lWm3dcWjds90GbLnAZjKzsWc89ASd5&#10;XUEMX18Qn0SLaG4ffaAPsMDBXnkk8UlLgvAUEjqI9RRexwS+p6ArBwI/CClIGC9OQaDsiFMcTXKa&#10;Oxhymk1yWjjInzhFDvQnTpCXI05ndLp2MOQUT3KCWA1dzePZlFDBUHHETCoFURj6ihZnpAqGuidB&#10;OE1srPs5YkPZzxMbKw/nKp6MYTAUPwkW08TG4l/5waRiQ+0RM6kYZs04kNPEwqH+SXjmyI/ln8eT&#10;xKAq9EvCoUDMgRgk7MalJCtclqZ70acpjAjDzuDbutBIjfUgAWqQ94ktNuACUJjTZ8AQLgRHmGR/&#10;BYOECIbD9xw0nioLnz8PDrG28OtnwTECCO+KqqPe/fb6KOhXp51KUQKdao1LsGXDDMrqhqSFcgkx&#10;K6B8Q9nB17Xc8URagDkptrDU0VqJIQqdADdXdZ3xCG8GzvoK93d3R+A5h53gLvDH5Ry+W7ZDhbHD&#10;dVZYH+Wwp+CgC8o5aBVCPpZVZaWrBKp15c9iq5OWVZmhEaXSarO+qxTZMbgmRA/46UM6gjVKm3um&#10;iw5nTV1YlNyKzK5ScJY99GPDyqobA6sKzrTtl9giu566ltkTtEslu1sJ3KJgUEj1k5IWbiQrqn9s&#10;meKUVO8FtPzrYDaDZDd2MptHmPlqaFkPLUyk4GpFDYWMw+Gd6a4920aVmwJWCqwOQmK7z0tsqJZf&#10;x6qfwK3D6tvfkPBaM5xb1PEed/sLAAD//wMAUEsDBBQABgAIAAAAIQDnz5hV3gAAAAkBAAAPAAAA&#10;ZHJzL2Rvd25yZXYueG1sTI/BTsMwDIbvSLxDZCRuLGVibSlNpwEbR6QNDnDLGq+taJyqSbvw9pgT&#10;HC1//v395TraXsw4+s6RgttFAgKpdqajRsH72+4mB+GDJqN7R6jgGz2sq8uLUhfGnWmP8yE0gkPI&#10;F1pBG8JQSOnrFq32Czcg8e7kRqsDj2MjzajPHG57uUySVFrdEX9o9YBPLdZfh8myxqfLX1+22900&#10;f2Sb51MT9/gYlbq+ipsHEAFj+IPhV59voGKno5vIeNEryNJsxaiC5T1XYCBL8wzEUcEqvwNZlfJ/&#10;g+oHAAD//wMAUEsBAi0AFAAGAAgAAAAhALaDOJL+AAAA4QEAABMAAAAAAAAAAAAAAAAAAAAAAFtD&#10;b250ZW50X1R5cGVzXS54bWxQSwECLQAUAAYACAAAACEAOP0h/9YAAACUAQAACwAAAAAAAAAAAAAA&#10;AAAvAQAAX3JlbHMvLnJlbHNQSwECLQAUAAYACAAAACEAYNLnMIsDAAAPCgAADgAAAAAAAAAAAAAA&#10;AAAuAgAAZHJzL2Uyb0RvYy54bWxQSwECLQAUAAYACAAAACEA58+YVd4AAAAJAQAADwAAAAAAAAAA&#10;AAAAAADlBQAAZHJzL2Rvd25yZXYueG1sUEsFBgAAAAAEAAQA8wAAAPAGAAAAAA==&#10;" path="m,l12,m,286r12,m3,3r,280e" filled="f" strokecolor="#7e7e7e" strokeweight=".24pt">
                <v:path arrowok="t" o:connecttype="custom" o:connectlocs="0,189230;7620,189230;0,370840;7620,370840;1905,191135;1905,368935" o:connectangles="0,0,0,0,0,0"/>
                <w10:wrap anchorx="page"/>
              </v:shape>
            </w:pict>
          </mc:Fallback>
        </mc:AlternateContent>
      </w:r>
      <w:r w:rsidRPr="001268AD">
        <w:rPr>
          <w:rFonts w:asciiTheme="minorHAnsi" w:hAnsiTheme="minorHAnsi" w:cstheme="minorHAnsi"/>
          <w:noProof/>
          <w:lang w:val="es-CO" w:eastAsia="es-CO"/>
        </w:rPr>
        <mc:AlternateContent>
          <mc:Choice Requires="wps">
            <w:drawing>
              <wp:anchor distT="0" distB="0" distL="114300" distR="114300" simplePos="0" relativeHeight="251660288" behindDoc="1" locked="0" layoutInCell="1" allowOverlap="1" wp14:anchorId="4DA991CB" wp14:editId="7D4AF07C">
                <wp:simplePos x="0" y="0"/>
                <wp:positionH relativeFrom="page">
                  <wp:posOffset>5361305</wp:posOffset>
                </wp:positionH>
                <wp:positionV relativeFrom="paragraph">
                  <wp:posOffset>189230</wp:posOffset>
                </wp:positionV>
                <wp:extent cx="7620" cy="181610"/>
                <wp:effectExtent l="8255" t="10795" r="12700" b="762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81610"/>
                        </a:xfrm>
                        <a:custGeom>
                          <a:avLst/>
                          <a:gdLst>
                            <a:gd name="T0" fmla="+- 0 8443 8443"/>
                            <a:gd name="T1" fmla="*/ T0 w 12"/>
                            <a:gd name="T2" fmla="+- 0 298 298"/>
                            <a:gd name="T3" fmla="*/ 298 h 286"/>
                            <a:gd name="T4" fmla="+- 0 8455 8443"/>
                            <a:gd name="T5" fmla="*/ T4 w 12"/>
                            <a:gd name="T6" fmla="+- 0 298 298"/>
                            <a:gd name="T7" fmla="*/ 298 h 286"/>
                            <a:gd name="T8" fmla="+- 0 8443 8443"/>
                            <a:gd name="T9" fmla="*/ T8 w 12"/>
                            <a:gd name="T10" fmla="+- 0 584 298"/>
                            <a:gd name="T11" fmla="*/ 584 h 286"/>
                            <a:gd name="T12" fmla="+- 0 8455 8443"/>
                            <a:gd name="T13" fmla="*/ T12 w 12"/>
                            <a:gd name="T14" fmla="+- 0 584 298"/>
                            <a:gd name="T15" fmla="*/ 584 h 286"/>
                            <a:gd name="T16" fmla="+- 0 8453 8443"/>
                            <a:gd name="T17" fmla="*/ T16 w 12"/>
                            <a:gd name="T18" fmla="+- 0 301 298"/>
                            <a:gd name="T19" fmla="*/ 301 h 286"/>
                            <a:gd name="T20" fmla="+- 0 8453 8443"/>
                            <a:gd name="T21" fmla="*/ T20 w 12"/>
                            <a:gd name="T22" fmla="+- 0 581 298"/>
                            <a:gd name="T23" fmla="*/ 581 h 286"/>
                          </a:gdLst>
                          <a:ahLst/>
                          <a:cxnLst>
                            <a:cxn ang="0">
                              <a:pos x="T1" y="T3"/>
                            </a:cxn>
                            <a:cxn ang="0">
                              <a:pos x="T5" y="T7"/>
                            </a:cxn>
                            <a:cxn ang="0">
                              <a:pos x="T9" y="T11"/>
                            </a:cxn>
                            <a:cxn ang="0">
                              <a:pos x="T13" y="T15"/>
                            </a:cxn>
                            <a:cxn ang="0">
                              <a:pos x="T17" y="T19"/>
                            </a:cxn>
                            <a:cxn ang="0">
                              <a:pos x="T21" y="T23"/>
                            </a:cxn>
                          </a:cxnLst>
                          <a:rect l="0" t="0" r="r" b="b"/>
                          <a:pathLst>
                            <a:path w="12" h="286">
                              <a:moveTo>
                                <a:pt x="0" y="0"/>
                              </a:moveTo>
                              <a:lnTo>
                                <a:pt x="12" y="0"/>
                              </a:lnTo>
                              <a:moveTo>
                                <a:pt x="0" y="286"/>
                              </a:moveTo>
                              <a:lnTo>
                                <a:pt x="12" y="286"/>
                              </a:lnTo>
                              <a:moveTo>
                                <a:pt x="10" y="3"/>
                              </a:moveTo>
                              <a:lnTo>
                                <a:pt x="10" y="283"/>
                              </a:lnTo>
                            </a:path>
                          </a:pathLst>
                        </a:custGeom>
                        <a:noFill/>
                        <a:ln w="3048">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84A" id="AutoShape 22" o:spid="_x0000_s1026" style="position:absolute;margin-left:422.15pt;margin-top:14.9pt;width:.6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jAMAABEKAAAOAAAAZHJzL2Uyb0RvYy54bWysVu1umzAU/T9p72D556aVj5CERE2qqR/T&#10;pG6rVPYADpiABjaznZDu6XevgYRkpIumqSoyuYfj43N9fX19sysLsuVK51IsqHflUsJFLJNcrBf0&#10;e/TwIaREGyYSVkjBF/SFa3qzfPvmuq7m3JeZLBKuCJAIPa+rBc2MqeaOo+OMl0xfyYoLCKZSlczA&#10;q1o7iWI1sJeF47vuxKmlSiolY641/HrXBOnS8qcpj823NNXckGJBQZuxT2WfK3w6y2s2XytWZXnc&#10;ymD/oKJkuYBJ91R3zDCyUfkfVGUeK6llaq5iWToyTfOY2zXAajz3ZDXPGau4XQuYo6u9Tfr/0cZf&#10;t0+K5MmC+iNKBCshRx83Rtqpie+jQXWl54B7rp4ULlFXjzL+oSHgHEXwRQOGrOovMgEeBjzWlF2q&#10;SvwSlkt21vuXvfd8Z0gMP04nPuQnhoAXehPPZsZh8+7TeKPNJy4tDds+atMkLoGRtT1ptUdAkpYF&#10;5PD9B+KSMAhG9tEmeg/zOtg7h0QuqYlnlwoJ3EP8DmKZ/FlI4P+UB0xrpgMehGTEDyenoKADtZrG&#10;40FN4w6GmoJBTZMO8pqmaQd6TRPU5SU+zToYagoHNUGu+lTjMBgyyus7jphBpyALfa4wOGOV1/c9&#10;8vxhYce+nxPWt/28sGPnQdiZfdU3P/Imw8KOzR+53qBjfe8RM+gYVs1RIs8I8/v+R/6ZLX9s/zgc&#10;FIYnxX7TI2YvDAp23ZUky7oqjXeiLVMYEYadwbXnQiU1ngcRSIO6j0ZYN0ABKKzpM2BIF4KnF4HB&#10;QgTD5ruEGneVhY8vg0OuLXx2ERwzgHCwryemWW/rj4J+ddqpFCXQqVb4DZtXzKCt3ZDUcFxCzjI4&#10;vuHYwZ9LueWRtABzctjCVIdoIfooJAFt3anbBQ/wqkfWnnB/pzsAzxHi2QHzdo4c5us+aOZtYX7Y&#10;AZswKEBD7KbZO4OG9pqFkA95UVjzCoF+jdwgtE5pWeQJBtEsrdar20KRLYOLwvQe/9osHcEqpc0d&#10;01mDs6EmMUpuRGJnyThL7tuxYXnRjEFVAbvadkxskk1XXcnkBRqmks29BO5RMMik+kVJDXeSBdU/&#10;N0xxSorPApr+zAsCMMzYl2A8xdpX/ciqH2EiBqoFNRRqDoe3prn4bCqVrzOYybM+CIkNP82xpVp9&#10;jar2Be4d1t/2joQXm/67RR1ucsvfAAAA//8DAFBLAwQUAAYACAAAACEAuqSKzd4AAAAJAQAADwAA&#10;AGRycy9kb3ducmV2LnhtbEyPwU7DMAyG70i8Q2QkbixltFBK02nAxhFpgwPcssZrKxqnatIuvD3m&#10;BEfLn39/f7mKthczjr5zpOB6kYBAqp3pqFHw/ra9ykH4oMno3hEq+EYPq+r8rNSFcSfa4bwPjeAQ&#10;8oVW0IYwFFL6ukWr/cINSLw7utHqwOPYSDPqE4fbXi6T5FZa3RF/aPWATy3WX/vJssany19fNpvt&#10;NH/crZ+PTdzhY1Tq8iKuH0AEjOEPhl99voGKnQ5uIuNFryBP0xtGFSzvuQIDeZplIA4KsjwFWZXy&#10;f4PqBwAA//8DAFBLAQItABQABgAIAAAAIQC2gziS/gAAAOEBAAATAAAAAAAAAAAAAAAAAAAAAABb&#10;Q29udGVudF9UeXBlc10ueG1sUEsBAi0AFAAGAAgAAAAhADj9If/WAAAAlAEAAAsAAAAAAAAAAAAA&#10;AAAALwEAAF9yZWxzLy5yZWxzUEsBAi0AFAAGAAgAAAAhANoar76MAwAAEQoAAA4AAAAAAAAAAAAA&#10;AAAALgIAAGRycy9lMm9Eb2MueG1sUEsBAi0AFAAGAAgAAAAhALqkis3eAAAACQEAAA8AAAAAAAAA&#10;AAAAAAAA5gUAAGRycy9kb3ducmV2LnhtbFBLBQYAAAAABAAEAPMAAADxBgAAAAA=&#10;" path="m,l12,m,286r12,m10,3r,280e" filled="f" strokecolor="#7e7e7e" strokeweight=".24pt">
                <v:path arrowok="t" o:connecttype="custom" o:connectlocs="0,189230;7620,189230;0,370840;7620,370840;6350,191135;6350,368935" o:connectangles="0,0,0,0,0,0"/>
                <w10:wrap anchorx="page"/>
              </v:shape>
            </w:pict>
          </mc:Fallback>
        </mc:AlternateContent>
      </w:r>
      <w:r w:rsidR="007047AD" w:rsidRPr="001268AD">
        <w:rPr>
          <w:rFonts w:asciiTheme="minorHAnsi" w:hAnsiTheme="minorHAnsi" w:cstheme="minorHAnsi"/>
          <w:lang w:val="es-ES_tradnl"/>
        </w:rPr>
        <w:t xml:space="preserve">En el evento en que resulten defectos de instalación o funcionamiento de los </w:t>
      </w:r>
      <w:r w:rsidR="008364CC" w:rsidRPr="001268AD">
        <w:rPr>
          <w:rFonts w:asciiTheme="minorHAnsi" w:hAnsiTheme="minorHAnsi" w:cstheme="minorHAnsi"/>
          <w:lang w:val="es-ES_tradnl"/>
        </w:rPr>
        <w:t>Equipos</w:t>
      </w:r>
      <w:r w:rsidR="007047AD" w:rsidRPr="001268AD">
        <w:rPr>
          <w:rFonts w:asciiTheme="minorHAnsi" w:hAnsiTheme="minorHAnsi" w:cstheme="minorHAnsi"/>
          <w:lang w:val="es-ES_tradnl"/>
        </w:rPr>
        <w:t xml:space="preserve">, </w:t>
      </w:r>
      <w:r w:rsidR="00745B50">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tendrá un término de</w:t>
      </w:r>
      <w:r w:rsidR="00CF1E69" w:rsidRPr="001268AD">
        <w:rPr>
          <w:rFonts w:asciiTheme="minorHAnsi" w:hAnsiTheme="minorHAnsi" w:cstheme="minorHAnsi"/>
          <w:lang w:val="es-ES_tradnl"/>
        </w:rPr>
        <w:t xml:space="preserve"> [</w:t>
      </w:r>
      <w:r w:rsidR="007047AD" w:rsidRPr="001268AD">
        <w:rPr>
          <w:rFonts w:asciiTheme="minorHAnsi" w:hAnsiTheme="minorHAnsi" w:cstheme="minorHAnsi"/>
          <w:highlight w:val="lightGray"/>
          <w:lang w:val="es-ES_tradnl"/>
        </w:rPr>
        <w:t>número</w:t>
      </w:r>
      <w:r w:rsidR="00CF1E69" w:rsidRPr="001268AD">
        <w:rPr>
          <w:rFonts w:asciiTheme="minorHAnsi" w:hAnsiTheme="minorHAnsi" w:cstheme="minorHAnsi"/>
          <w:lang w:val="es-ES_tradnl"/>
        </w:rPr>
        <w:t>]</w:t>
      </w:r>
      <w:r w:rsidR="007047AD" w:rsidRPr="001268AD">
        <w:rPr>
          <w:rFonts w:asciiTheme="minorHAnsi" w:hAnsiTheme="minorHAnsi" w:cstheme="minorHAnsi"/>
          <w:lang w:val="es-ES_tradnl"/>
        </w:rPr>
        <w:t xml:space="preserve"> días hábiles para subsanarlos, contados a partir de la terminación de las pruebas respectivas</w:t>
      </w:r>
      <w:r w:rsidR="00674716" w:rsidRPr="001268AD">
        <w:rPr>
          <w:rFonts w:asciiTheme="minorHAnsi" w:hAnsiTheme="minorHAnsi" w:cstheme="minorHAnsi"/>
          <w:lang w:val="es-ES_tradnl"/>
        </w:rPr>
        <w:t>.</w:t>
      </w:r>
    </w:p>
    <w:p w14:paraId="4557FD3F" w14:textId="77777777" w:rsidR="00674716" w:rsidRPr="001268AD" w:rsidRDefault="00674716" w:rsidP="003C5BA7">
      <w:pPr>
        <w:pStyle w:val="ListParagraph"/>
        <w:tabs>
          <w:tab w:val="left" w:pos="836"/>
        </w:tabs>
        <w:ind w:left="709" w:firstLine="0"/>
        <w:rPr>
          <w:rFonts w:asciiTheme="minorHAnsi" w:hAnsiTheme="minorHAnsi" w:cstheme="minorHAnsi"/>
          <w:lang w:val="es-ES_tradnl"/>
        </w:rPr>
      </w:pPr>
    </w:p>
    <w:p w14:paraId="2B7BDBAA" w14:textId="7AB70543" w:rsidR="00674716" w:rsidRPr="001268AD" w:rsidRDefault="00674716"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Los Equipos y las obras de instalación de </w:t>
      </w:r>
      <w:proofErr w:type="gramStart"/>
      <w:r w:rsidRPr="001268AD">
        <w:rPr>
          <w:rFonts w:asciiTheme="minorHAnsi" w:hAnsiTheme="minorHAnsi" w:cstheme="minorHAnsi"/>
          <w:lang w:val="es-ES_tradnl"/>
        </w:rPr>
        <w:t>los mismos</w:t>
      </w:r>
      <w:proofErr w:type="gramEnd"/>
      <w:r w:rsidRPr="001268AD">
        <w:rPr>
          <w:rFonts w:asciiTheme="minorHAnsi" w:hAnsiTheme="minorHAnsi" w:cstheme="minorHAnsi"/>
          <w:lang w:val="es-ES_tradnl"/>
        </w:rPr>
        <w:t xml:space="preserve"> deberán cumplir los parámetros de calidad establecidos en las disposiciones legales y reglamentarias pertinentes, en el presente Contrato, y en los respectivos manuales de funcionamiento</w:t>
      </w:r>
      <w:r w:rsidR="00937B8F">
        <w:rPr>
          <w:rFonts w:asciiTheme="minorHAnsi" w:hAnsiTheme="minorHAnsi" w:cstheme="minorHAnsi"/>
          <w:lang w:val="es-ES_tradnl"/>
        </w:rPr>
        <w:t xml:space="preserve"> de los Equipos</w:t>
      </w:r>
      <w:r w:rsidRPr="001268AD">
        <w:rPr>
          <w:rFonts w:asciiTheme="minorHAnsi" w:hAnsiTheme="minorHAnsi" w:cstheme="minorHAnsi"/>
          <w:lang w:val="es-ES_tradnl"/>
        </w:rPr>
        <w:t>.</w:t>
      </w:r>
    </w:p>
    <w:p w14:paraId="6EC98463" w14:textId="77777777" w:rsidR="00CF46DD" w:rsidRPr="001268AD" w:rsidRDefault="00CF46DD" w:rsidP="003C5BA7">
      <w:pPr>
        <w:tabs>
          <w:tab w:val="left" w:pos="836"/>
        </w:tabs>
        <w:ind w:left="709"/>
        <w:rPr>
          <w:rFonts w:asciiTheme="minorHAnsi" w:hAnsiTheme="minorHAnsi" w:cstheme="minorHAnsi"/>
          <w:lang w:val="es-ES_tradnl"/>
        </w:rPr>
      </w:pPr>
    </w:p>
    <w:p w14:paraId="54250ADA" w14:textId="6E16D251"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745B50">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indicará a</w:t>
      </w:r>
      <w:r w:rsidR="00745B50">
        <w:rPr>
          <w:rFonts w:asciiTheme="minorHAnsi" w:hAnsiTheme="minorHAnsi" w:cstheme="minorHAnsi"/>
          <w:lang w:val="es-ES_tradnl"/>
        </w:rPr>
        <w:t>l</w:t>
      </w:r>
      <w:r w:rsidRPr="001268AD">
        <w:rPr>
          <w:rFonts w:asciiTheme="minorHAnsi" w:hAnsiTheme="minorHAnsi" w:cstheme="minorHAnsi"/>
          <w:lang w:val="es-ES_tradnl"/>
        </w:rPr>
        <w:t xml:space="preserve"> CONTRATANTE cuáles permisos y autorizaciones se</w:t>
      </w:r>
      <w:r w:rsidR="004D53D8" w:rsidRPr="001268AD">
        <w:rPr>
          <w:rFonts w:asciiTheme="minorHAnsi" w:hAnsiTheme="minorHAnsi" w:cstheme="minorHAnsi"/>
          <w:lang w:val="es-ES_tradnl"/>
        </w:rPr>
        <w:t xml:space="preserve"> requieren para instalar los </w:t>
      </w:r>
      <w:r w:rsidR="008364CC" w:rsidRPr="001268AD">
        <w:rPr>
          <w:rFonts w:asciiTheme="minorHAnsi" w:hAnsiTheme="minorHAnsi" w:cstheme="minorHAnsi"/>
          <w:lang w:val="es-ES_tradnl"/>
        </w:rPr>
        <w:t>Equipos</w:t>
      </w:r>
      <w:r w:rsidR="004D53D8" w:rsidRPr="001268AD">
        <w:rPr>
          <w:rFonts w:asciiTheme="minorHAnsi" w:hAnsiTheme="minorHAnsi" w:cstheme="minorHAnsi"/>
          <w:lang w:val="es-ES_tradnl"/>
        </w:rPr>
        <w:t>, si los hubiere</w:t>
      </w:r>
      <w:r w:rsidR="00BE3B9D">
        <w:rPr>
          <w:rFonts w:asciiTheme="minorHAnsi" w:hAnsiTheme="minorHAnsi" w:cstheme="minorHAnsi"/>
          <w:lang w:val="es-ES_tradnl"/>
        </w:rPr>
        <w:t>, esto sin perjuicio que el CONTRATANTE identifique por su cuenta los permisos y autorizaciones necesarias</w:t>
      </w:r>
      <w:r w:rsidR="004D53D8" w:rsidRPr="001268AD">
        <w:rPr>
          <w:rFonts w:asciiTheme="minorHAnsi" w:hAnsiTheme="minorHAnsi" w:cstheme="minorHAnsi"/>
          <w:lang w:val="es-ES_tradnl"/>
        </w:rPr>
        <w:t xml:space="preserve">. Será </w:t>
      </w:r>
      <w:r w:rsidRPr="001268AD">
        <w:rPr>
          <w:rFonts w:asciiTheme="minorHAnsi" w:hAnsiTheme="minorHAnsi" w:cstheme="minorHAnsi"/>
          <w:lang w:val="es-ES_tradnl"/>
        </w:rPr>
        <w:t>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obtener tales permisos en nombre y por cuenta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dentro de los plazos previstos en </w:t>
      </w:r>
      <w:r w:rsidR="002A1A04" w:rsidRPr="001268AD">
        <w:rPr>
          <w:rFonts w:asciiTheme="minorHAnsi" w:hAnsiTheme="minorHAnsi" w:cstheme="minorHAnsi"/>
          <w:lang w:val="es-ES_tradnl"/>
        </w:rPr>
        <w:t xml:space="preserve">el </w:t>
      </w:r>
      <w:r w:rsidR="001545EB" w:rsidRPr="001268AD">
        <w:rPr>
          <w:rFonts w:asciiTheme="minorHAnsi" w:hAnsiTheme="minorHAnsi" w:cstheme="minorHAnsi"/>
          <w:lang w:val="es-ES_tradnl"/>
        </w:rPr>
        <w:t xml:space="preserve">Anexo 2 </w:t>
      </w:r>
      <w:r w:rsidR="00E92733" w:rsidRPr="001268AD">
        <w:rPr>
          <w:rFonts w:asciiTheme="minorHAnsi" w:hAnsiTheme="minorHAnsi" w:cstheme="minorHAnsi"/>
          <w:lang w:val="es-ES_tradnl"/>
        </w:rPr>
        <w:t>“</w:t>
      </w:r>
      <w:r w:rsidRPr="001268AD">
        <w:rPr>
          <w:rFonts w:asciiTheme="minorHAnsi" w:hAnsiTheme="minorHAnsi" w:cstheme="minorHAnsi"/>
          <w:lang w:val="es-ES_tradnl"/>
        </w:rPr>
        <w:t xml:space="preserve">Cronograma </w:t>
      </w:r>
      <w:r w:rsidR="00F83C42" w:rsidRPr="001268AD">
        <w:rPr>
          <w:rFonts w:asciiTheme="minorHAnsi" w:hAnsiTheme="minorHAnsi" w:cstheme="minorHAnsi"/>
          <w:lang w:val="es-ES_tradnl"/>
        </w:rPr>
        <w:t>para la</w:t>
      </w:r>
      <w:r w:rsidR="00AA7A0F" w:rsidRPr="001268AD">
        <w:rPr>
          <w:rFonts w:asciiTheme="minorHAnsi" w:hAnsiTheme="minorHAnsi" w:cstheme="minorHAnsi"/>
          <w:lang w:val="es-ES_tradnl"/>
        </w:rPr>
        <w:t xml:space="preserve"> </w:t>
      </w:r>
      <w:r w:rsidR="00F83C42" w:rsidRPr="001268AD">
        <w:rPr>
          <w:rFonts w:asciiTheme="minorHAnsi" w:hAnsiTheme="minorHAnsi" w:cstheme="minorHAnsi"/>
          <w:lang w:val="es-ES_tradnl"/>
        </w:rPr>
        <w:t>I</w:t>
      </w:r>
      <w:r w:rsidR="00AA7A0F" w:rsidRPr="001268AD">
        <w:rPr>
          <w:rFonts w:asciiTheme="minorHAnsi" w:hAnsiTheme="minorHAnsi" w:cstheme="minorHAnsi"/>
          <w:lang w:val="es-ES_tradnl"/>
        </w:rPr>
        <w:t>mplementación</w:t>
      </w:r>
      <w:r w:rsidR="003C210A" w:rsidRPr="001268AD">
        <w:rPr>
          <w:rFonts w:asciiTheme="minorHAnsi" w:hAnsiTheme="minorHAnsi" w:cstheme="minorHAnsi"/>
          <w:lang w:val="es-ES_tradnl"/>
        </w:rPr>
        <w:t xml:space="preserve"> </w:t>
      </w:r>
      <w:r w:rsidR="00AA7A0F" w:rsidRPr="001268AD">
        <w:rPr>
          <w:rFonts w:asciiTheme="minorHAnsi" w:hAnsiTheme="minorHAnsi" w:cstheme="minorHAnsi"/>
          <w:lang w:val="es-ES_tradnl"/>
        </w:rPr>
        <w:t>del proyecto</w:t>
      </w:r>
      <w:r w:rsidR="00E92733" w:rsidRPr="001268AD">
        <w:rPr>
          <w:rFonts w:asciiTheme="minorHAnsi" w:hAnsiTheme="minorHAnsi" w:cstheme="minorHAnsi"/>
          <w:lang w:val="es-ES_tradnl"/>
        </w:rPr>
        <w:t>”</w:t>
      </w:r>
      <w:r w:rsidR="00AA7A0F"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para cuyo efecto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prestará al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colaboración debida, incluyendo</w:t>
      </w:r>
      <w:r w:rsidR="00937B8F">
        <w:rPr>
          <w:rFonts w:asciiTheme="minorHAnsi" w:hAnsiTheme="minorHAnsi" w:cstheme="minorHAnsi"/>
          <w:lang w:val="es-ES_tradnl"/>
        </w:rPr>
        <w:t>:</w:t>
      </w:r>
      <w:r w:rsidRPr="001268AD">
        <w:rPr>
          <w:rFonts w:asciiTheme="minorHAnsi" w:hAnsiTheme="minorHAnsi" w:cstheme="minorHAnsi"/>
          <w:lang w:val="es-ES_tradnl"/>
        </w:rPr>
        <w:t xml:space="preserve"> </w:t>
      </w:r>
      <w:r w:rsidR="00402DA0">
        <w:rPr>
          <w:rFonts w:asciiTheme="minorHAnsi" w:hAnsiTheme="minorHAnsi" w:cstheme="minorHAnsi"/>
          <w:lang w:val="es-ES_tradnl"/>
        </w:rPr>
        <w:t xml:space="preserve">i) el otorgamiento de los mandatos necesarios y </w:t>
      </w:r>
      <w:proofErr w:type="spellStart"/>
      <w:r w:rsidR="00402DA0">
        <w:rPr>
          <w:rFonts w:asciiTheme="minorHAnsi" w:hAnsiTheme="minorHAnsi" w:cstheme="minorHAnsi"/>
          <w:lang w:val="es-ES_tradnl"/>
        </w:rPr>
        <w:t>ii</w:t>
      </w:r>
      <w:proofErr w:type="spellEnd"/>
      <w:r w:rsidR="00402DA0">
        <w:rPr>
          <w:rFonts w:asciiTheme="minorHAnsi" w:hAnsiTheme="minorHAnsi" w:cstheme="minorHAnsi"/>
          <w:lang w:val="es-ES_tradnl"/>
        </w:rPr>
        <w:t xml:space="preserve">) </w:t>
      </w:r>
      <w:r w:rsidRPr="001268AD">
        <w:rPr>
          <w:rFonts w:asciiTheme="minorHAnsi" w:hAnsiTheme="minorHAnsi" w:cstheme="minorHAnsi"/>
          <w:lang w:val="es-ES_tradnl"/>
        </w:rPr>
        <w:t>el suministro de toda la información</w:t>
      </w:r>
      <w:r w:rsidR="00CF1E69" w:rsidRPr="001268AD">
        <w:rPr>
          <w:rFonts w:asciiTheme="minorHAnsi" w:hAnsiTheme="minorHAnsi" w:cstheme="minorHAnsi"/>
          <w:lang w:val="es-ES_tradnl"/>
        </w:rPr>
        <w:t xml:space="preserve"> que sea</w:t>
      </w:r>
      <w:r w:rsidRPr="001268AD">
        <w:rPr>
          <w:rFonts w:asciiTheme="minorHAnsi" w:hAnsiTheme="minorHAnsi" w:cstheme="minorHAnsi"/>
          <w:lang w:val="es-ES_tradnl"/>
        </w:rPr>
        <w:t xml:space="preserve"> requerida </w:t>
      </w:r>
      <w:r w:rsidR="00CF1E69" w:rsidRPr="001268AD">
        <w:rPr>
          <w:rFonts w:asciiTheme="minorHAnsi" w:hAnsiTheme="minorHAnsi" w:cstheme="minorHAnsi"/>
          <w:lang w:val="es-ES_tradnl"/>
        </w:rPr>
        <w:t xml:space="preserve">y </w:t>
      </w:r>
      <w:r w:rsidRPr="001268AD">
        <w:rPr>
          <w:rFonts w:asciiTheme="minorHAnsi" w:hAnsiTheme="minorHAnsi" w:cstheme="minorHAnsi"/>
          <w:lang w:val="es-ES_tradnl"/>
        </w:rPr>
        <w:t>que repose en su poder.</w:t>
      </w:r>
    </w:p>
    <w:p w14:paraId="1F4A4DB9" w14:textId="77777777" w:rsidR="0050356D" w:rsidRPr="001268AD" w:rsidRDefault="0050356D" w:rsidP="003C5BA7">
      <w:pPr>
        <w:pStyle w:val="ListParagraph"/>
        <w:tabs>
          <w:tab w:val="left" w:pos="836"/>
        </w:tabs>
        <w:ind w:left="709" w:firstLine="0"/>
        <w:rPr>
          <w:rFonts w:asciiTheme="minorHAnsi" w:hAnsiTheme="minorHAnsi" w:cstheme="minorHAnsi"/>
          <w:lang w:val="es-ES_tradnl"/>
        </w:rPr>
      </w:pPr>
    </w:p>
    <w:p w14:paraId="00947BF1" w14:textId="6C4C5B5D" w:rsidR="00E316F1"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la disposición de todos los desechos resultantes de las obras de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así como de la disposición de aquellos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que serán remplazados</w:t>
      </w:r>
      <w:r w:rsidR="00D22BB6">
        <w:rPr>
          <w:rFonts w:asciiTheme="minorHAnsi" w:hAnsiTheme="minorHAnsi" w:cstheme="minorHAnsi"/>
          <w:lang w:val="es-ES_tradnl"/>
        </w:rPr>
        <w:t>, si aplica,</w:t>
      </w:r>
      <w:r w:rsidRPr="001268AD">
        <w:rPr>
          <w:rFonts w:asciiTheme="minorHAnsi" w:hAnsiTheme="minorHAnsi" w:cstheme="minorHAnsi"/>
          <w:lang w:val="es-ES_tradnl"/>
        </w:rPr>
        <w:t xml:space="preserve"> de acuerdo con los términos de</w:t>
      </w:r>
      <w:r w:rsidR="00AA7A0F" w:rsidRPr="001268AD">
        <w:rPr>
          <w:rFonts w:asciiTheme="minorHAnsi" w:hAnsiTheme="minorHAnsi" w:cstheme="minorHAnsi"/>
          <w:lang w:val="es-ES_tradnl"/>
        </w:rPr>
        <w:t xml:space="preserve"> </w:t>
      </w:r>
      <w:r w:rsidRPr="001268AD">
        <w:rPr>
          <w:rFonts w:asciiTheme="minorHAnsi" w:hAnsiTheme="minorHAnsi" w:cstheme="minorHAnsi"/>
          <w:lang w:val="es-ES_tradnl"/>
        </w:rPr>
        <w:t>l</w:t>
      </w:r>
      <w:r w:rsidR="00AA7A0F" w:rsidRPr="001268AD">
        <w:rPr>
          <w:rFonts w:asciiTheme="minorHAnsi" w:hAnsiTheme="minorHAnsi" w:cstheme="minorHAnsi"/>
          <w:lang w:val="es-ES_tradnl"/>
        </w:rPr>
        <w:t>os</w:t>
      </w:r>
      <w:r w:rsidRPr="001268AD">
        <w:rPr>
          <w:rFonts w:asciiTheme="minorHAnsi" w:hAnsiTheme="minorHAnsi" w:cstheme="minorHAnsi"/>
          <w:lang w:val="es-ES_tradnl"/>
        </w:rPr>
        <w:t xml:space="preserve"> Anexo</w:t>
      </w:r>
      <w:r w:rsidR="00AA7A0F" w:rsidRPr="001268AD">
        <w:rPr>
          <w:rFonts w:asciiTheme="minorHAnsi" w:hAnsiTheme="minorHAnsi" w:cstheme="minorHAnsi"/>
          <w:lang w:val="es-ES_tradnl"/>
        </w:rPr>
        <w:t xml:space="preserve">s </w:t>
      </w:r>
      <w:r w:rsidR="00FE66A6" w:rsidRPr="001268AD">
        <w:rPr>
          <w:rFonts w:asciiTheme="minorHAnsi" w:hAnsiTheme="minorHAnsi" w:cstheme="minorHAnsi"/>
          <w:lang w:val="es-ES_tradnl"/>
        </w:rPr>
        <w:t>1</w:t>
      </w:r>
      <w:r w:rsidR="00AA7A0F" w:rsidRPr="001268AD">
        <w:rPr>
          <w:rFonts w:asciiTheme="minorHAnsi" w:hAnsiTheme="minorHAnsi" w:cstheme="minorHAnsi"/>
          <w:lang w:val="es-ES_tradnl"/>
        </w:rPr>
        <w:t xml:space="preserve"> y </w:t>
      </w:r>
      <w:r w:rsidR="00FE66A6" w:rsidRPr="001268AD">
        <w:rPr>
          <w:rFonts w:asciiTheme="minorHAnsi" w:hAnsiTheme="minorHAnsi" w:cstheme="minorHAnsi"/>
          <w:lang w:val="es-ES_tradnl"/>
        </w:rPr>
        <w:t>3</w:t>
      </w:r>
      <w:r w:rsidR="00AA7A0F" w:rsidRPr="001268AD">
        <w:rPr>
          <w:rFonts w:asciiTheme="minorHAnsi" w:hAnsiTheme="minorHAnsi" w:cstheme="minorHAnsi"/>
          <w:lang w:val="es-ES_tradnl"/>
        </w:rPr>
        <w:t xml:space="preserve"> </w:t>
      </w:r>
      <w:r w:rsidR="00933A64" w:rsidRPr="001268AD">
        <w:rPr>
          <w:rFonts w:asciiTheme="minorHAnsi" w:hAnsiTheme="minorHAnsi" w:cstheme="minorHAnsi"/>
          <w:lang w:val="es-ES_tradnl"/>
        </w:rPr>
        <w:t xml:space="preserve">de este </w:t>
      </w:r>
      <w:r w:rsidR="00E92733" w:rsidRPr="001268AD">
        <w:rPr>
          <w:rFonts w:asciiTheme="minorHAnsi" w:hAnsiTheme="minorHAnsi" w:cstheme="minorHAnsi"/>
          <w:lang w:val="es-ES_tradnl"/>
        </w:rPr>
        <w:t>C</w:t>
      </w:r>
      <w:r w:rsidR="00933A64" w:rsidRPr="001268AD">
        <w:rPr>
          <w:rFonts w:asciiTheme="minorHAnsi" w:hAnsiTheme="minorHAnsi" w:cstheme="minorHAnsi"/>
          <w:lang w:val="es-ES_tradnl"/>
        </w:rPr>
        <w:t>ontrato</w:t>
      </w:r>
      <w:r w:rsidRPr="001268AD">
        <w:rPr>
          <w:rFonts w:asciiTheme="minorHAnsi" w:hAnsiTheme="minorHAnsi" w:cstheme="minorHAnsi"/>
          <w:lang w:val="es-ES_tradnl"/>
        </w:rPr>
        <w:t xml:space="preserve">. </w:t>
      </w:r>
      <w:r w:rsidR="003A6A53" w:rsidRPr="001268AD">
        <w:rPr>
          <w:rFonts w:asciiTheme="minorHAnsi" w:hAnsiTheme="minorHAnsi" w:cstheme="minorHAnsi"/>
          <w:lang w:val="es-ES_tradnl"/>
        </w:rPr>
        <w:t xml:space="preserve">Para tales efectos, por medio de este Contrato, </w:t>
      </w:r>
      <w:r w:rsidR="00BE3B9D">
        <w:rPr>
          <w:rFonts w:asciiTheme="minorHAnsi" w:hAnsiTheme="minorHAnsi" w:cstheme="minorHAnsi"/>
          <w:lang w:val="es-ES_tradnl"/>
        </w:rPr>
        <w:t>el</w:t>
      </w:r>
      <w:r w:rsidR="003A6A53" w:rsidRPr="001268AD">
        <w:rPr>
          <w:rFonts w:asciiTheme="minorHAnsi" w:hAnsiTheme="minorHAnsi" w:cstheme="minorHAnsi"/>
          <w:lang w:val="es-ES_tradnl"/>
        </w:rPr>
        <w:t xml:space="preserve"> CONTRATANTE le otorga un mandato especial al </w:t>
      </w:r>
      <w:r w:rsidR="00EB4BEC" w:rsidRPr="001268AD">
        <w:rPr>
          <w:rFonts w:asciiTheme="minorHAnsi" w:hAnsiTheme="minorHAnsi" w:cstheme="minorHAnsi"/>
          <w:lang w:val="es-ES_tradnl"/>
        </w:rPr>
        <w:t>CONTRATISTA</w:t>
      </w:r>
      <w:r w:rsidR="003A6A53" w:rsidRPr="001268AD">
        <w:rPr>
          <w:rFonts w:asciiTheme="minorHAnsi" w:hAnsiTheme="minorHAnsi" w:cstheme="minorHAnsi"/>
          <w:lang w:val="es-ES_tradnl"/>
        </w:rPr>
        <w:t xml:space="preserve">, de tal forma que éste pueda disponer de los desechos indicados, por su cuenta y riesgo, en atención a su conocimiento técnico. </w:t>
      </w:r>
    </w:p>
    <w:p w14:paraId="3ADD7396" w14:textId="77777777" w:rsidR="00937B8F" w:rsidRPr="001268AD" w:rsidRDefault="00937B8F" w:rsidP="00D6366E">
      <w:pPr>
        <w:pStyle w:val="ListParagraph"/>
        <w:tabs>
          <w:tab w:val="left" w:pos="836"/>
        </w:tabs>
        <w:ind w:left="709" w:firstLine="0"/>
        <w:rPr>
          <w:rFonts w:asciiTheme="minorHAnsi" w:hAnsiTheme="minorHAnsi" w:cstheme="minorHAnsi"/>
          <w:lang w:val="es-ES_tradnl"/>
        </w:rPr>
      </w:pPr>
    </w:p>
    <w:p w14:paraId="5B6375D6" w14:textId="2FA92001" w:rsidR="0050356D" w:rsidRPr="001268AD" w:rsidRDefault="007047AD" w:rsidP="003C5BA7">
      <w:pPr>
        <w:pStyle w:val="ListParagraph"/>
        <w:tabs>
          <w:tab w:val="left" w:pos="836"/>
        </w:tabs>
        <w:ind w:left="709" w:firstLine="0"/>
        <w:rPr>
          <w:rFonts w:asciiTheme="minorHAnsi" w:hAnsiTheme="minorHAnsi" w:cstheme="minorHAnsi"/>
          <w:lang w:val="es-ES_tradnl"/>
        </w:rPr>
      </w:pPr>
      <w:r w:rsidRPr="001268AD">
        <w:rPr>
          <w:rFonts w:asciiTheme="minorHAnsi" w:hAnsiTheme="minorHAnsi" w:cstheme="minorHAnsi"/>
          <w:lang w:val="es-ES_tradnl"/>
        </w:rPr>
        <w:t xml:space="preserve">En el evento en que la disposición de tales desechos o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sustituidos deba realizarse de conformidad con determinada </w:t>
      </w:r>
      <w:r w:rsidR="00392661" w:rsidRPr="001268AD">
        <w:rPr>
          <w:rFonts w:asciiTheme="minorHAnsi" w:hAnsiTheme="minorHAnsi" w:cstheme="minorHAnsi"/>
          <w:lang w:val="es-ES_tradnl"/>
        </w:rPr>
        <w:t>r</w:t>
      </w:r>
      <w:r w:rsidRPr="001268AD">
        <w:rPr>
          <w:rFonts w:asciiTheme="minorHAnsi" w:hAnsiTheme="minorHAnsi" w:cstheme="minorHAnsi"/>
          <w:lang w:val="es-ES_tradnl"/>
        </w:rPr>
        <w:t xml:space="preserve">eglamentación,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su cumplimiento y por la entrega al CONTRATANTE de las evidencias o certificados donde se acredite la adecuada disposición de tales desechos o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En </w:t>
      </w:r>
      <w:r w:rsidR="00344647">
        <w:rPr>
          <w:rFonts w:asciiTheme="minorHAnsi" w:hAnsiTheme="minorHAnsi" w:cstheme="minorHAnsi"/>
          <w:lang w:val="es-ES_tradnl"/>
        </w:rPr>
        <w:t>caso de</w:t>
      </w:r>
      <w:r w:rsidRPr="001268AD">
        <w:rPr>
          <w:rFonts w:asciiTheme="minorHAnsi" w:hAnsiTheme="minorHAnsi" w:cstheme="minorHAnsi"/>
          <w:lang w:val="es-ES_tradnl"/>
        </w:rPr>
        <w:t xml:space="preserve"> no exist</w:t>
      </w:r>
      <w:r w:rsidR="00344647">
        <w:rPr>
          <w:rFonts w:asciiTheme="minorHAnsi" w:hAnsiTheme="minorHAnsi" w:cstheme="minorHAnsi"/>
          <w:lang w:val="es-ES_tradnl"/>
        </w:rPr>
        <w:t>ir</w:t>
      </w:r>
      <w:r w:rsidRPr="001268AD">
        <w:rPr>
          <w:rFonts w:asciiTheme="minorHAnsi" w:hAnsiTheme="minorHAnsi" w:cstheme="minorHAnsi"/>
          <w:lang w:val="es-ES_tradnl"/>
        </w:rPr>
        <w:t xml:space="preserve"> reglamentación asociada al tipo de residuo generado, </w:t>
      </w:r>
      <w:r w:rsidR="00BE3B9D">
        <w:rPr>
          <w:rFonts w:asciiTheme="minorHAnsi" w:hAnsiTheme="minorHAnsi" w:cstheme="minorHAnsi"/>
          <w:lang w:val="es-ES_tradnl"/>
        </w:rPr>
        <w:t>el</w:t>
      </w:r>
      <w:r w:rsidR="00CF1E69"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CF1E69" w:rsidRPr="001268AD">
        <w:rPr>
          <w:rFonts w:asciiTheme="minorHAnsi" w:hAnsiTheme="minorHAnsi" w:cstheme="minorHAnsi"/>
          <w:lang w:val="es-ES_tradnl"/>
        </w:rPr>
        <w:t xml:space="preserve"> </w:t>
      </w:r>
      <w:r w:rsidRPr="001268AD">
        <w:rPr>
          <w:rFonts w:asciiTheme="minorHAnsi" w:hAnsiTheme="minorHAnsi" w:cstheme="minorHAnsi"/>
          <w:lang w:val="es-ES_tradnl"/>
        </w:rPr>
        <w:t>deberá asegurar la disposición adecuada del mismo</w:t>
      </w:r>
      <w:r w:rsidR="00344647">
        <w:rPr>
          <w:rFonts w:asciiTheme="minorHAnsi" w:hAnsiTheme="minorHAnsi" w:cstheme="minorHAnsi"/>
          <w:lang w:val="es-ES_tradnl"/>
        </w:rPr>
        <w:t>;</w:t>
      </w:r>
      <w:r w:rsidRPr="001268AD">
        <w:rPr>
          <w:rFonts w:asciiTheme="minorHAnsi" w:hAnsiTheme="minorHAnsi" w:cstheme="minorHAnsi"/>
          <w:lang w:val="es-ES_tradnl"/>
        </w:rPr>
        <w:t xml:space="preserve"> </w:t>
      </w:r>
      <w:r w:rsidR="00344647">
        <w:rPr>
          <w:rFonts w:asciiTheme="minorHAnsi" w:hAnsiTheme="minorHAnsi" w:cstheme="minorHAnsi"/>
          <w:lang w:val="es-ES_tradnl"/>
        </w:rPr>
        <w:t>tal</w:t>
      </w:r>
      <w:r w:rsidR="0034464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disposición deberá documentarse </w:t>
      </w:r>
      <w:r w:rsidR="002D44DC" w:rsidRPr="001268AD">
        <w:rPr>
          <w:rFonts w:asciiTheme="minorHAnsi" w:hAnsiTheme="minorHAnsi" w:cstheme="minorHAnsi"/>
          <w:lang w:val="es-ES_tradnl"/>
        </w:rPr>
        <w:t xml:space="preserve">en el Anexo 3 </w:t>
      </w:r>
      <w:r w:rsidR="007C6AE5" w:rsidRPr="001268AD">
        <w:rPr>
          <w:rFonts w:asciiTheme="minorHAnsi" w:hAnsiTheme="minorHAnsi" w:cstheme="minorHAnsi"/>
          <w:lang w:val="es-ES_tradnl"/>
        </w:rPr>
        <w:t>“Formato de Validación Técnica”</w:t>
      </w:r>
      <w:r w:rsidR="002D44DC"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misma que será verificada por </w:t>
      </w:r>
      <w:r w:rsidR="002D44DC" w:rsidRPr="001268AD">
        <w:rPr>
          <w:rFonts w:asciiTheme="minorHAnsi" w:hAnsiTheme="minorHAnsi" w:cstheme="minorHAnsi"/>
          <w:lang w:val="es-ES_tradnl"/>
        </w:rPr>
        <w:t>la Entidad Validadora</w:t>
      </w:r>
      <w:r w:rsidRPr="001268AD">
        <w:rPr>
          <w:rFonts w:asciiTheme="minorHAnsi" w:hAnsiTheme="minorHAnsi" w:cstheme="minorHAnsi"/>
          <w:lang w:val="es-ES_tradnl"/>
        </w:rPr>
        <w:t>.</w:t>
      </w:r>
    </w:p>
    <w:p w14:paraId="6B10BC8E" w14:textId="77777777" w:rsidR="00AA7A0F" w:rsidRPr="001268AD" w:rsidRDefault="00AA7A0F" w:rsidP="003C5BA7">
      <w:pPr>
        <w:pStyle w:val="ListParagraph"/>
        <w:tabs>
          <w:tab w:val="left" w:pos="836"/>
        </w:tabs>
        <w:ind w:left="709" w:firstLine="0"/>
        <w:rPr>
          <w:rFonts w:asciiTheme="minorHAnsi" w:hAnsiTheme="minorHAnsi" w:cstheme="minorHAnsi"/>
          <w:lang w:val="es-ES_tradnl"/>
        </w:rPr>
      </w:pPr>
    </w:p>
    <w:p w14:paraId="1963E9D1" w14:textId="063D9C76" w:rsidR="00933A64" w:rsidRPr="001268AD" w:rsidRDefault="00933A64"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Sin perjuicio de lo indicado en l</w:t>
      </w:r>
      <w:r w:rsidR="00402DA0">
        <w:rPr>
          <w:rFonts w:asciiTheme="minorHAnsi" w:hAnsiTheme="minorHAnsi" w:cstheme="minorHAnsi"/>
          <w:lang w:val="es-ES_tradnl"/>
        </w:rPr>
        <w:t>os</w:t>
      </w:r>
      <w:r w:rsidRPr="001268AD">
        <w:rPr>
          <w:rFonts w:asciiTheme="minorHAnsi" w:hAnsiTheme="minorHAnsi" w:cstheme="minorHAnsi"/>
          <w:lang w:val="es-ES_tradnl"/>
        </w:rPr>
        <w:t xml:space="preserve"> </w:t>
      </w:r>
      <w:r w:rsidR="00402DA0">
        <w:rPr>
          <w:rFonts w:asciiTheme="minorHAnsi" w:hAnsiTheme="minorHAnsi" w:cstheme="minorHAnsi"/>
          <w:lang w:val="es-ES_tradnl"/>
        </w:rPr>
        <w:t>n</w:t>
      </w:r>
      <w:r w:rsidRPr="001268AD">
        <w:rPr>
          <w:rFonts w:asciiTheme="minorHAnsi" w:hAnsiTheme="minorHAnsi" w:cstheme="minorHAnsi"/>
          <w:lang w:val="es-ES_tradnl"/>
        </w:rPr>
        <w:t>umeral</w:t>
      </w:r>
      <w:r w:rsidR="00402DA0">
        <w:rPr>
          <w:rFonts w:asciiTheme="minorHAnsi" w:hAnsiTheme="minorHAnsi" w:cstheme="minorHAnsi"/>
          <w:lang w:val="es-ES_tradnl"/>
        </w:rPr>
        <w:t>es 4.1., y</w:t>
      </w:r>
      <w:r w:rsidRPr="001268AD">
        <w:rPr>
          <w:rFonts w:asciiTheme="minorHAnsi" w:hAnsiTheme="minorHAnsi" w:cstheme="minorHAnsi"/>
          <w:lang w:val="es-ES_tradnl"/>
        </w:rPr>
        <w:t xml:space="preserve"> </w:t>
      </w:r>
      <w:r w:rsidR="00C714B5" w:rsidRPr="001268AD">
        <w:rPr>
          <w:rFonts w:asciiTheme="minorHAnsi" w:hAnsiTheme="minorHAnsi" w:cstheme="minorHAnsi"/>
          <w:lang w:val="es-ES_tradnl"/>
        </w:rPr>
        <w:t>5</w:t>
      </w:r>
      <w:r w:rsidRPr="001268AD">
        <w:rPr>
          <w:rFonts w:asciiTheme="minorHAnsi" w:hAnsiTheme="minorHAnsi" w:cstheme="minorHAnsi"/>
          <w:lang w:val="es-ES_tradnl"/>
        </w:rPr>
        <w:t>.1</w:t>
      </w:r>
      <w:r w:rsidR="00C714B5" w:rsidRPr="001268AD">
        <w:rPr>
          <w:rFonts w:asciiTheme="minorHAnsi" w:hAnsiTheme="minorHAnsi" w:cstheme="minorHAnsi"/>
          <w:lang w:val="es-ES_tradnl"/>
        </w:rPr>
        <w:t>2</w:t>
      </w:r>
      <w:r w:rsidR="00402DA0">
        <w:rPr>
          <w:rFonts w:asciiTheme="minorHAnsi" w:hAnsiTheme="minorHAnsi" w:cstheme="minorHAnsi"/>
          <w:lang w:val="es-ES_tradnl"/>
        </w:rPr>
        <w:t>.</w:t>
      </w:r>
      <w:r w:rsidRPr="001268AD">
        <w:rPr>
          <w:rFonts w:asciiTheme="minorHAnsi" w:hAnsiTheme="minorHAnsi" w:cstheme="minorHAnsi"/>
          <w:lang w:val="es-ES_tradnl"/>
        </w:rPr>
        <w:t xml:space="preserve">, las PARTES acuerdan que, de manera excepcional,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podrá reutilizar (en calidad de apoyo) el</w:t>
      </w:r>
      <w:r w:rsidR="00344647">
        <w:rPr>
          <w:rFonts w:asciiTheme="minorHAnsi" w:hAnsiTheme="minorHAnsi" w:cstheme="minorHAnsi"/>
          <w:lang w:val="es-ES_tradnl"/>
        </w:rPr>
        <w:t>(los)</w:t>
      </w:r>
      <w:r w:rsidRPr="001268AD">
        <w:rPr>
          <w:rFonts w:asciiTheme="minorHAnsi" w:hAnsiTheme="minorHAnsi" w:cstheme="minorHAnsi"/>
          <w:lang w:val="es-ES_tradnl"/>
        </w:rPr>
        <w:t xml:space="preserve"> equipo</w:t>
      </w:r>
      <w:r w:rsidR="00344647">
        <w:rPr>
          <w:rFonts w:asciiTheme="minorHAnsi" w:hAnsiTheme="minorHAnsi" w:cstheme="minorHAnsi"/>
          <w:lang w:val="es-ES_tradnl"/>
        </w:rPr>
        <w:t>(s)</w:t>
      </w:r>
      <w:r w:rsidRPr="001268AD">
        <w:rPr>
          <w:rFonts w:asciiTheme="minorHAnsi" w:hAnsiTheme="minorHAnsi" w:cstheme="minorHAnsi"/>
          <w:lang w:val="es-ES_tradnl"/>
        </w:rPr>
        <w:t xml:space="preserve"> que esté</w:t>
      </w:r>
      <w:r w:rsidR="00344647">
        <w:rPr>
          <w:rFonts w:asciiTheme="minorHAnsi" w:hAnsiTheme="minorHAnsi" w:cstheme="minorHAnsi"/>
          <w:lang w:val="es-ES_tradnl"/>
        </w:rPr>
        <w:t>(n)</w:t>
      </w:r>
      <w:r w:rsidRPr="001268AD">
        <w:rPr>
          <w:rFonts w:asciiTheme="minorHAnsi" w:hAnsiTheme="minorHAnsi" w:cstheme="minorHAnsi"/>
          <w:lang w:val="es-ES_tradnl"/>
        </w:rPr>
        <w:t xml:space="preserve"> siendo reemplazado</w:t>
      </w:r>
      <w:r w:rsidR="00344647">
        <w:rPr>
          <w:rFonts w:asciiTheme="minorHAnsi" w:hAnsiTheme="minorHAnsi" w:cstheme="minorHAnsi"/>
          <w:lang w:val="es-ES_tradnl"/>
        </w:rPr>
        <w:t>(s)</w:t>
      </w:r>
      <w:r w:rsidRPr="001268AD">
        <w:rPr>
          <w:rFonts w:asciiTheme="minorHAnsi" w:hAnsiTheme="minorHAnsi" w:cstheme="minorHAnsi"/>
          <w:lang w:val="es-ES_tradnl"/>
        </w:rPr>
        <w:t xml:space="preserve"> por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únicamente cuando resulte indispensable para el desarrollo de sus actividades y, siempre que, de manera previa, elabore un informe que sustente que dicho(s) equipo(s) se encuentra(n) apto(s) para funcionar bajo los niveles de mercado, </w:t>
      </w:r>
      <w:r w:rsidR="00BA0C06" w:rsidRPr="001268AD">
        <w:rPr>
          <w:rFonts w:asciiTheme="minorHAnsi" w:hAnsiTheme="minorHAnsi" w:cstheme="minorHAnsi"/>
          <w:lang w:val="es-ES_tradnl"/>
        </w:rPr>
        <w:t xml:space="preserve">información que será evaluada por </w:t>
      </w:r>
      <w:r w:rsidRPr="001268AD">
        <w:rPr>
          <w:rFonts w:asciiTheme="minorHAnsi" w:hAnsiTheme="minorHAnsi" w:cstheme="minorHAnsi"/>
          <w:lang w:val="es-ES_tradnl"/>
        </w:rPr>
        <w:t>la Entida</w:t>
      </w:r>
      <w:r w:rsidRPr="00445BFF">
        <w:rPr>
          <w:rFonts w:asciiTheme="minorHAnsi" w:hAnsiTheme="minorHAnsi" w:cstheme="minorHAnsi"/>
          <w:lang w:val="es-ES_tradnl"/>
        </w:rPr>
        <w:t>d</w:t>
      </w:r>
      <w:r w:rsidRPr="001268AD">
        <w:rPr>
          <w:rFonts w:asciiTheme="minorHAnsi" w:hAnsiTheme="minorHAnsi" w:cstheme="minorHAnsi"/>
          <w:lang w:val="es-ES_tradnl"/>
        </w:rPr>
        <w:t xml:space="preserve"> Validadora </w:t>
      </w:r>
      <w:r w:rsidR="00BA0C06" w:rsidRPr="001268AD">
        <w:rPr>
          <w:rFonts w:asciiTheme="minorHAnsi" w:hAnsiTheme="minorHAnsi" w:cstheme="minorHAnsi"/>
          <w:lang w:val="es-ES_tradnl"/>
        </w:rPr>
        <w:t xml:space="preserve">durante el proceso de </w:t>
      </w:r>
      <w:r w:rsidR="00BA0C06" w:rsidRPr="001268AD">
        <w:rPr>
          <w:rFonts w:asciiTheme="minorHAnsi" w:hAnsiTheme="minorHAnsi" w:cstheme="minorHAnsi"/>
          <w:iCs/>
          <w:lang w:val="es-ES_tradnl"/>
        </w:rPr>
        <w:t xml:space="preserve">verificación de la instalación y disposición de </w:t>
      </w:r>
      <w:r w:rsidR="00BA0C06" w:rsidRPr="001268AD">
        <w:rPr>
          <w:rFonts w:asciiTheme="minorHAnsi" w:hAnsiTheme="minorHAnsi" w:cstheme="minorHAnsi"/>
          <w:iCs/>
          <w:lang w:val="es-ES_tradnl"/>
        </w:rPr>
        <w:lastRenderedPageBreak/>
        <w:t>residuos</w:t>
      </w:r>
      <w:r w:rsidRPr="001268AD">
        <w:rPr>
          <w:rFonts w:asciiTheme="minorHAnsi" w:hAnsiTheme="minorHAnsi" w:cstheme="minorHAnsi"/>
          <w:lang w:val="es-ES_tradnl"/>
        </w:rPr>
        <w:t xml:space="preserve">. De </w:t>
      </w:r>
      <w:r w:rsidR="00BA0C06" w:rsidRPr="001268AD">
        <w:rPr>
          <w:rFonts w:asciiTheme="minorHAnsi" w:hAnsiTheme="minorHAnsi" w:cstheme="minorHAnsi"/>
          <w:lang w:val="es-ES_tradnl"/>
        </w:rPr>
        <w:t xml:space="preserve">no ser </w:t>
      </w:r>
      <w:r w:rsidR="00635320" w:rsidRPr="001268AD">
        <w:rPr>
          <w:rFonts w:asciiTheme="minorHAnsi" w:hAnsiTheme="minorHAnsi" w:cstheme="minorHAnsi"/>
          <w:lang w:val="es-ES_tradnl"/>
        </w:rPr>
        <w:t xml:space="preserve">autorizado por la Entidad Validadora la reutilización de los </w:t>
      </w:r>
      <w:r w:rsidR="00344647">
        <w:rPr>
          <w:rFonts w:asciiTheme="minorHAnsi" w:hAnsiTheme="minorHAnsi" w:cstheme="minorHAnsi"/>
          <w:lang w:val="es-ES_tradnl"/>
        </w:rPr>
        <w:t>e</w:t>
      </w:r>
      <w:r w:rsidR="00635320" w:rsidRPr="001268AD">
        <w:rPr>
          <w:rFonts w:asciiTheme="minorHAnsi" w:hAnsiTheme="minorHAnsi" w:cstheme="minorHAnsi"/>
          <w:lang w:val="es-ES_tradnl"/>
        </w:rPr>
        <w:t xml:space="preserve">quipos </w:t>
      </w:r>
      <w:r w:rsidRPr="001268AD">
        <w:rPr>
          <w:rFonts w:asciiTheme="minorHAnsi" w:hAnsiTheme="minorHAnsi" w:cstheme="minorHAnsi"/>
          <w:lang w:val="es-ES_tradnl"/>
        </w:rPr>
        <w:t>en cuestión</w:t>
      </w:r>
      <w:r w:rsidR="00635320" w:rsidRPr="001268AD">
        <w:rPr>
          <w:rFonts w:asciiTheme="minorHAnsi" w:hAnsiTheme="minorHAnsi" w:cstheme="minorHAnsi"/>
          <w:lang w:val="es-ES_tradnl"/>
        </w:rPr>
        <w:t>,</w:t>
      </w:r>
      <w:r w:rsidRPr="001268AD">
        <w:rPr>
          <w:rFonts w:asciiTheme="minorHAnsi" w:hAnsiTheme="minorHAnsi" w:cstheme="minorHAnsi"/>
          <w:lang w:val="es-ES_tradnl"/>
        </w:rPr>
        <w:t xml:space="preserve"> deberá</w:t>
      </w:r>
      <w:r w:rsidR="00635320" w:rsidRPr="001268AD">
        <w:rPr>
          <w:rFonts w:asciiTheme="minorHAnsi" w:hAnsiTheme="minorHAnsi" w:cstheme="minorHAnsi"/>
          <w:lang w:val="es-ES_tradnl"/>
        </w:rPr>
        <w:t>n</w:t>
      </w:r>
      <w:r w:rsidRPr="001268AD">
        <w:rPr>
          <w:rFonts w:asciiTheme="minorHAnsi" w:hAnsiTheme="minorHAnsi" w:cstheme="minorHAnsi"/>
          <w:lang w:val="es-ES_tradnl"/>
        </w:rPr>
        <w:t xml:space="preserve"> tratarse como residuos sólidos, de conformidad con lo dispuesto en el </w:t>
      </w:r>
      <w:r w:rsidR="00402DA0">
        <w:rPr>
          <w:rFonts w:asciiTheme="minorHAnsi" w:hAnsiTheme="minorHAnsi" w:cstheme="minorHAnsi"/>
          <w:lang w:val="es-ES_tradnl"/>
        </w:rPr>
        <w:t>n</w:t>
      </w:r>
      <w:r w:rsidRPr="001268AD">
        <w:rPr>
          <w:rFonts w:asciiTheme="minorHAnsi" w:hAnsiTheme="minorHAnsi" w:cstheme="minorHAnsi"/>
          <w:lang w:val="es-ES_tradnl"/>
        </w:rPr>
        <w:t>umeral inmediato anterior.</w:t>
      </w:r>
    </w:p>
    <w:p w14:paraId="11AC6FCF" w14:textId="77777777" w:rsidR="0050356D" w:rsidRPr="001268AD" w:rsidRDefault="0050356D" w:rsidP="003C5BA7">
      <w:pPr>
        <w:pStyle w:val="ListParagraph"/>
        <w:tabs>
          <w:tab w:val="left" w:pos="836"/>
        </w:tabs>
        <w:ind w:left="709" w:firstLine="0"/>
        <w:rPr>
          <w:rFonts w:asciiTheme="minorHAnsi" w:hAnsiTheme="minorHAnsi" w:cstheme="minorHAnsi"/>
          <w:lang w:val="es-ES_tradnl"/>
        </w:rPr>
      </w:pPr>
    </w:p>
    <w:p w14:paraId="1F4A07B5" w14:textId="3C890B2B"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será responsable por los daños a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así como al personal y herramientas del CONTRATANTE, ocurridos con ocasión del montaje e 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salvo que demuestre que tales daños fueron ocasionados por hechos imputables a</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por hechos de terceros que no estén bajo el mando del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o por razones de fuerza mayor o caso fortuito. En todo caso, </w:t>
      </w:r>
      <w:r w:rsidR="00943B2A">
        <w:rPr>
          <w:rFonts w:asciiTheme="minorHAnsi" w:hAnsiTheme="minorHAnsi" w:cstheme="minorHAnsi"/>
          <w:lang w:val="es-ES_tradnl"/>
        </w:rPr>
        <w:t>las PARTES</w:t>
      </w:r>
      <w:r w:rsidRPr="001268AD">
        <w:rPr>
          <w:rFonts w:asciiTheme="minorHAnsi" w:hAnsiTheme="minorHAnsi" w:cstheme="minorHAnsi"/>
          <w:lang w:val="es-ES_tradnl"/>
        </w:rPr>
        <w:t xml:space="preserve"> </w:t>
      </w:r>
      <w:r w:rsidR="00943B2A">
        <w:rPr>
          <w:rFonts w:asciiTheme="minorHAnsi" w:hAnsiTheme="minorHAnsi" w:cstheme="minorHAnsi"/>
          <w:lang w:val="es-ES_tradnl"/>
        </w:rPr>
        <w:t>sólo</w:t>
      </w:r>
      <w:r w:rsidRPr="001268AD">
        <w:rPr>
          <w:rFonts w:asciiTheme="minorHAnsi" w:hAnsiTheme="minorHAnsi" w:cstheme="minorHAnsi"/>
          <w:lang w:val="es-ES_tradnl"/>
        </w:rPr>
        <w:t xml:space="preserve"> será</w:t>
      </w:r>
      <w:r w:rsidR="00943B2A">
        <w:rPr>
          <w:rFonts w:asciiTheme="minorHAnsi" w:hAnsiTheme="minorHAnsi" w:cstheme="minorHAnsi"/>
          <w:lang w:val="es-ES_tradnl"/>
        </w:rPr>
        <w:t>n</w:t>
      </w:r>
      <w:r w:rsidRPr="001268AD">
        <w:rPr>
          <w:rFonts w:asciiTheme="minorHAnsi" w:hAnsiTheme="minorHAnsi" w:cstheme="minorHAnsi"/>
          <w:lang w:val="es-ES_tradnl"/>
        </w:rPr>
        <w:t xml:space="preserve"> responsable</w:t>
      </w:r>
      <w:r w:rsidR="00943B2A">
        <w:rPr>
          <w:rFonts w:asciiTheme="minorHAnsi" w:hAnsiTheme="minorHAnsi" w:cstheme="minorHAnsi"/>
          <w:lang w:val="es-ES_tradnl"/>
        </w:rPr>
        <w:t>s</w:t>
      </w:r>
      <w:r w:rsidRPr="001268AD">
        <w:rPr>
          <w:rFonts w:asciiTheme="minorHAnsi" w:hAnsiTheme="minorHAnsi" w:cstheme="minorHAnsi"/>
          <w:lang w:val="es-ES_tradnl"/>
        </w:rPr>
        <w:t xml:space="preserve"> </w:t>
      </w:r>
      <w:r w:rsidR="00943B2A">
        <w:rPr>
          <w:rFonts w:asciiTheme="minorHAnsi" w:hAnsiTheme="minorHAnsi" w:cstheme="minorHAnsi"/>
          <w:lang w:val="es-ES_tradnl"/>
        </w:rPr>
        <w:t>hasta por el [</w:t>
      </w:r>
      <w:r w:rsidR="00344647" w:rsidRPr="00D6366E">
        <w:rPr>
          <w:rFonts w:asciiTheme="minorHAnsi" w:hAnsiTheme="minorHAnsi" w:cstheme="minorHAnsi"/>
          <w:highlight w:val="darkGray"/>
          <w:lang w:val="es-ES_tradnl"/>
        </w:rPr>
        <w:t>letras</w:t>
      </w:r>
      <w:r w:rsidR="00943B2A">
        <w:rPr>
          <w:rFonts w:asciiTheme="minorHAnsi" w:hAnsiTheme="minorHAnsi" w:cstheme="minorHAnsi"/>
          <w:lang w:val="es-ES_tradnl"/>
        </w:rPr>
        <w:t>] por ciento ([</w:t>
      </w:r>
      <w:r w:rsidR="00344647" w:rsidRPr="00D6366E">
        <w:rPr>
          <w:rFonts w:asciiTheme="minorHAnsi" w:hAnsiTheme="minorHAnsi" w:cstheme="minorHAnsi"/>
          <w:highlight w:val="darkGray"/>
          <w:lang w:val="es-ES_tradnl"/>
        </w:rPr>
        <w:t>número</w:t>
      </w:r>
      <w:r w:rsidR="00943B2A">
        <w:rPr>
          <w:rFonts w:asciiTheme="minorHAnsi" w:hAnsiTheme="minorHAnsi" w:cstheme="minorHAnsi"/>
          <w:lang w:val="es-ES_tradnl"/>
        </w:rPr>
        <w:t>]%) del valor total del contrato</w:t>
      </w:r>
      <w:r w:rsidRPr="001268AD">
        <w:rPr>
          <w:rFonts w:asciiTheme="minorHAnsi" w:hAnsiTheme="minorHAnsi" w:cstheme="minorHAnsi"/>
          <w:lang w:val="es-ES_tradnl"/>
        </w:rPr>
        <w:t>.</w:t>
      </w:r>
    </w:p>
    <w:p w14:paraId="7616645F" w14:textId="77777777" w:rsidR="0050356D" w:rsidRPr="001268AD" w:rsidRDefault="0050356D" w:rsidP="003C5BA7">
      <w:pPr>
        <w:pStyle w:val="ListParagraph"/>
        <w:tabs>
          <w:tab w:val="left" w:pos="836"/>
        </w:tabs>
        <w:ind w:left="709" w:firstLine="0"/>
        <w:rPr>
          <w:rFonts w:asciiTheme="minorHAnsi" w:hAnsiTheme="minorHAnsi" w:cstheme="minorHAnsi"/>
          <w:lang w:val="es-ES_tradnl"/>
        </w:rPr>
      </w:pPr>
    </w:p>
    <w:p w14:paraId="54158480" w14:textId="64442955"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Será 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CONTRANTANTE los daños ocasionados al personal o herramientas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causados por hechos imputables al primero.</w:t>
      </w:r>
    </w:p>
    <w:p w14:paraId="3D096B81" w14:textId="77777777" w:rsidR="00485826" w:rsidRPr="001268AD" w:rsidRDefault="00485826" w:rsidP="003C5BA7">
      <w:pPr>
        <w:pStyle w:val="ListParagraph"/>
        <w:tabs>
          <w:tab w:val="left" w:pos="836"/>
        </w:tabs>
        <w:ind w:left="709" w:firstLine="0"/>
        <w:rPr>
          <w:rFonts w:asciiTheme="minorHAnsi" w:hAnsiTheme="minorHAnsi" w:cstheme="minorHAnsi"/>
          <w:lang w:val="es-ES_tradnl"/>
        </w:rPr>
      </w:pPr>
    </w:p>
    <w:p w14:paraId="1B4DDB62" w14:textId="707E527A"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Sin perjuicio de la responsabilidad que le atañe al </w:t>
      </w:r>
      <w:r w:rsidR="00344647">
        <w:rPr>
          <w:rFonts w:asciiTheme="minorHAnsi" w:hAnsiTheme="minorHAnsi" w:cstheme="minorHAnsi"/>
          <w:lang w:val="es-ES_tradnl"/>
        </w:rPr>
        <w:t>fabricante</w:t>
      </w:r>
      <w:r w:rsidR="00344647"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con las salvedades que se hacen más adelante en este Contrato,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responderá por la calidad, idoneidad y funcionamiento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por el término de </w:t>
      </w:r>
      <w:r w:rsidR="00D13C63" w:rsidRPr="001268AD">
        <w:rPr>
          <w:rFonts w:asciiTheme="minorHAnsi" w:hAnsiTheme="minorHAnsi" w:cstheme="minorHAnsi"/>
          <w:highlight w:val="lightGray"/>
          <w:lang w:val="es-ES_tradnl"/>
        </w:rPr>
        <w:t>[</w:t>
      </w:r>
      <w:r w:rsidRPr="001268AD">
        <w:rPr>
          <w:rFonts w:asciiTheme="minorHAnsi" w:hAnsiTheme="minorHAnsi" w:cstheme="minorHAnsi"/>
          <w:highlight w:val="lightGray"/>
          <w:lang w:val="es-ES_tradnl"/>
        </w:rPr>
        <w:t>número</w:t>
      </w:r>
      <w:r w:rsidR="005B7928" w:rsidRPr="001268AD">
        <w:rPr>
          <w:rFonts w:asciiTheme="minorHAnsi" w:hAnsiTheme="minorHAnsi" w:cstheme="minorHAnsi"/>
          <w:lang w:val="es-ES_tradnl"/>
        </w:rPr>
        <w:t>] año</w:t>
      </w:r>
      <w:r w:rsidR="00485826" w:rsidRPr="001268AD">
        <w:rPr>
          <w:rFonts w:asciiTheme="minorHAnsi" w:hAnsiTheme="minorHAnsi" w:cstheme="minorHAnsi"/>
          <w:lang w:val="es-ES_tradnl"/>
        </w:rPr>
        <w:t>[s] a partir de su entrega.</w:t>
      </w:r>
    </w:p>
    <w:p w14:paraId="14E5F620" w14:textId="392EF4B4" w:rsidR="0050356D" w:rsidRPr="001268AD" w:rsidRDefault="0050356D" w:rsidP="003C5BA7">
      <w:pPr>
        <w:pStyle w:val="ListParagraph"/>
        <w:tabs>
          <w:tab w:val="left" w:pos="836"/>
        </w:tabs>
        <w:ind w:left="709" w:firstLine="0"/>
        <w:rPr>
          <w:rFonts w:asciiTheme="minorHAnsi" w:hAnsiTheme="minorHAnsi" w:cstheme="minorHAnsi"/>
          <w:lang w:val="es-ES_tradnl"/>
        </w:rPr>
      </w:pPr>
    </w:p>
    <w:p w14:paraId="77EBB9C6" w14:textId="7AFB4578" w:rsidR="00485826"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Los defectos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por los cuales deba responder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deberán ser reparados sin erogación alguna para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en un plazo máximo de </w:t>
      </w:r>
      <w:r w:rsidR="00485826" w:rsidRPr="001268AD">
        <w:rPr>
          <w:rFonts w:asciiTheme="minorHAnsi" w:hAnsiTheme="minorHAnsi" w:cstheme="minorHAnsi"/>
          <w:lang w:val="es-ES_tradnl"/>
        </w:rPr>
        <w:t>[</w:t>
      </w:r>
      <w:r w:rsidR="00485826" w:rsidRPr="001268AD">
        <w:rPr>
          <w:rFonts w:asciiTheme="minorHAnsi" w:hAnsiTheme="minorHAnsi" w:cstheme="minorHAnsi"/>
          <w:highlight w:val="lightGray"/>
          <w:lang w:val="es-ES_tradnl"/>
        </w:rPr>
        <w:t>número]</w:t>
      </w:r>
      <w:r w:rsidR="00485826" w:rsidRPr="001268AD">
        <w:rPr>
          <w:rFonts w:asciiTheme="minorHAnsi" w:hAnsiTheme="minorHAnsi" w:cstheme="minorHAnsi"/>
          <w:lang w:val="es-ES_tradnl"/>
        </w:rPr>
        <w:t xml:space="preserve"> días hábiles.</w:t>
      </w:r>
    </w:p>
    <w:p w14:paraId="2942EA20" w14:textId="77777777" w:rsidR="00485826" w:rsidRPr="001268AD" w:rsidRDefault="00485826" w:rsidP="003C5BA7">
      <w:pPr>
        <w:pStyle w:val="ListParagraph"/>
        <w:ind w:left="709"/>
        <w:rPr>
          <w:rFonts w:asciiTheme="minorHAnsi" w:hAnsiTheme="minorHAnsi" w:cstheme="minorHAnsi"/>
          <w:lang w:val="es-ES_tradnl"/>
        </w:rPr>
      </w:pPr>
    </w:p>
    <w:p w14:paraId="551FF3F4" w14:textId="16864570" w:rsidR="0050356D" w:rsidRPr="001268AD" w:rsidRDefault="007047AD" w:rsidP="00E80841">
      <w:pPr>
        <w:pStyle w:val="ListParagraph"/>
        <w:numPr>
          <w:ilvl w:val="1"/>
          <w:numId w:val="77"/>
        </w:numPr>
        <w:tabs>
          <w:tab w:val="left" w:pos="836"/>
        </w:tabs>
        <w:ind w:left="709"/>
        <w:rPr>
          <w:rFonts w:asciiTheme="minorHAnsi" w:hAnsiTheme="minorHAnsi" w:cstheme="minorHAnsi"/>
          <w:lang w:val="es-ES_tradnl"/>
        </w:rPr>
      </w:pPr>
      <w:r w:rsidRPr="001268AD">
        <w:rPr>
          <w:rFonts w:asciiTheme="minorHAnsi" w:hAnsiTheme="minorHAnsi" w:cstheme="minorHAnsi"/>
          <w:lang w:val="es-ES_tradnl"/>
        </w:rPr>
        <w:t xml:space="preserve">Si tales defectos hacen necesaria la reposición parcial o total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hacer tal reposición en un término no superior a </w:t>
      </w:r>
      <w:r w:rsidR="00D13C63" w:rsidRPr="001268AD">
        <w:rPr>
          <w:rFonts w:asciiTheme="minorHAnsi" w:hAnsiTheme="minorHAnsi" w:cstheme="minorHAnsi"/>
          <w:lang w:val="es-ES_tradnl"/>
        </w:rPr>
        <w:t>[</w:t>
      </w:r>
      <w:r w:rsidRPr="001268AD">
        <w:rPr>
          <w:rFonts w:asciiTheme="minorHAnsi" w:hAnsiTheme="minorHAnsi" w:cstheme="minorHAnsi"/>
          <w:highlight w:val="lightGray"/>
          <w:lang w:val="es-ES_tradnl"/>
        </w:rPr>
        <w:t>número</w:t>
      </w:r>
      <w:r w:rsidR="00D13C63" w:rsidRPr="001268AD">
        <w:rPr>
          <w:rFonts w:asciiTheme="minorHAnsi" w:hAnsiTheme="minorHAnsi" w:cstheme="minorHAnsi"/>
          <w:highlight w:val="lightGray"/>
          <w:lang w:val="es-ES_tradnl"/>
        </w:rPr>
        <w:t>]</w:t>
      </w:r>
      <w:r w:rsidRPr="001268AD">
        <w:rPr>
          <w:rFonts w:asciiTheme="minorHAnsi" w:hAnsiTheme="minorHAnsi" w:cstheme="minorHAnsi"/>
          <w:lang w:val="es-ES_tradnl"/>
        </w:rPr>
        <w:t xml:space="preserve"> días hábiles</w:t>
      </w:r>
      <w:r w:rsidR="00344647">
        <w:rPr>
          <w:rFonts w:asciiTheme="minorHAnsi" w:hAnsiTheme="minorHAnsi" w:cstheme="minorHAnsi"/>
          <w:lang w:val="es-ES_tradnl"/>
        </w:rPr>
        <w:t>;</w:t>
      </w:r>
      <w:r w:rsidRPr="001268AD">
        <w:rPr>
          <w:rFonts w:asciiTheme="minorHAnsi" w:hAnsiTheme="minorHAnsi" w:cstheme="minorHAnsi"/>
          <w:lang w:val="es-ES_tradnl"/>
        </w:rPr>
        <w:t xml:space="preserve"> </w:t>
      </w:r>
      <w:r w:rsidR="00344647">
        <w:rPr>
          <w:rFonts w:asciiTheme="minorHAnsi" w:hAnsiTheme="minorHAnsi" w:cstheme="minorHAnsi"/>
          <w:lang w:val="es-ES_tradnl"/>
        </w:rPr>
        <w:t>s</w:t>
      </w:r>
      <w:r w:rsidRPr="001268AD">
        <w:rPr>
          <w:rFonts w:asciiTheme="minorHAnsi" w:hAnsiTheme="minorHAnsi" w:cstheme="minorHAnsi"/>
          <w:lang w:val="es-ES_tradnl"/>
        </w:rPr>
        <w:t xml:space="preserve">i la reparación o reposición conlleva costos de instalación, ellos serán asumidos íntegramente por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En todo caso,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943B2A">
        <w:rPr>
          <w:rFonts w:asciiTheme="minorHAnsi" w:hAnsiTheme="minorHAnsi" w:cstheme="minorHAnsi"/>
          <w:lang w:val="es-ES_tradnl"/>
        </w:rPr>
        <w:t>sól</w:t>
      </w:r>
      <w:r w:rsidRPr="001268AD">
        <w:rPr>
          <w:rFonts w:asciiTheme="minorHAnsi" w:hAnsiTheme="minorHAnsi" w:cstheme="minorHAnsi"/>
          <w:lang w:val="es-ES_tradnl"/>
        </w:rPr>
        <w:t xml:space="preserve">o será responsable </w:t>
      </w:r>
      <w:r w:rsidR="00943B2A">
        <w:rPr>
          <w:rFonts w:asciiTheme="minorHAnsi" w:hAnsiTheme="minorHAnsi" w:cstheme="minorHAnsi"/>
          <w:lang w:val="es-ES_tradnl"/>
        </w:rPr>
        <w:t xml:space="preserve">hasta por el </w:t>
      </w:r>
      <w:r w:rsidR="00344647">
        <w:rPr>
          <w:rFonts w:asciiTheme="minorHAnsi" w:hAnsiTheme="minorHAnsi" w:cstheme="minorHAnsi"/>
          <w:lang w:val="es-ES_tradnl"/>
        </w:rPr>
        <w:t>[</w:t>
      </w:r>
      <w:r w:rsidR="00344647" w:rsidRPr="00344647">
        <w:rPr>
          <w:rFonts w:asciiTheme="minorHAnsi" w:hAnsiTheme="minorHAnsi" w:cstheme="minorHAnsi"/>
          <w:lang w:val="es-ES_tradnl"/>
        </w:rPr>
        <w:t>letra</w:t>
      </w:r>
      <w:r w:rsidR="00344647" w:rsidRPr="00D6366E">
        <w:rPr>
          <w:rFonts w:asciiTheme="minorHAnsi" w:hAnsiTheme="minorHAnsi" w:cstheme="minorHAnsi"/>
          <w:highlight w:val="darkGray"/>
          <w:lang w:val="es-ES_tradnl"/>
        </w:rPr>
        <w:t>s</w:t>
      </w:r>
      <w:r w:rsidR="00344647">
        <w:rPr>
          <w:rFonts w:asciiTheme="minorHAnsi" w:hAnsiTheme="minorHAnsi" w:cstheme="minorHAnsi"/>
          <w:lang w:val="es-ES_tradnl"/>
        </w:rPr>
        <w:t xml:space="preserve">] </w:t>
      </w:r>
      <w:r w:rsidR="00943B2A">
        <w:rPr>
          <w:rFonts w:asciiTheme="minorHAnsi" w:hAnsiTheme="minorHAnsi" w:cstheme="minorHAnsi"/>
          <w:lang w:val="es-ES_tradnl"/>
        </w:rPr>
        <w:t xml:space="preserve">por ciento </w:t>
      </w:r>
      <w:r w:rsidR="00344647">
        <w:rPr>
          <w:rFonts w:asciiTheme="minorHAnsi" w:hAnsiTheme="minorHAnsi" w:cstheme="minorHAnsi"/>
          <w:lang w:val="es-ES_tradnl"/>
        </w:rPr>
        <w:t>([</w:t>
      </w:r>
      <w:r w:rsidR="00344647" w:rsidRPr="00D6366E">
        <w:rPr>
          <w:rFonts w:asciiTheme="minorHAnsi" w:hAnsiTheme="minorHAnsi" w:cstheme="minorHAnsi"/>
          <w:highlight w:val="darkGray"/>
          <w:lang w:val="es-ES_tradnl"/>
        </w:rPr>
        <w:t>número</w:t>
      </w:r>
      <w:r w:rsidR="00344647">
        <w:rPr>
          <w:rFonts w:asciiTheme="minorHAnsi" w:hAnsiTheme="minorHAnsi" w:cstheme="minorHAnsi"/>
          <w:lang w:val="es-ES_tradnl"/>
        </w:rPr>
        <w:t xml:space="preserve">]%) </w:t>
      </w:r>
      <w:r w:rsidR="00943B2A">
        <w:rPr>
          <w:rFonts w:asciiTheme="minorHAnsi" w:hAnsiTheme="minorHAnsi" w:cstheme="minorHAnsi"/>
          <w:lang w:val="es-ES_tradnl"/>
        </w:rPr>
        <w:t>del valor total del contrato</w:t>
      </w:r>
      <w:r w:rsidRPr="001268AD">
        <w:rPr>
          <w:rFonts w:asciiTheme="minorHAnsi" w:hAnsiTheme="minorHAnsi" w:cstheme="minorHAnsi"/>
          <w:lang w:val="es-ES_tradnl"/>
        </w:rPr>
        <w:t>.</w:t>
      </w:r>
    </w:p>
    <w:p w14:paraId="45DEB8AC" w14:textId="77777777" w:rsidR="00ED7197" w:rsidRPr="001268AD" w:rsidRDefault="00ED7197" w:rsidP="003C5BA7">
      <w:pPr>
        <w:tabs>
          <w:tab w:val="left" w:pos="836"/>
        </w:tabs>
        <w:ind w:left="116"/>
        <w:rPr>
          <w:rFonts w:asciiTheme="minorHAnsi" w:hAnsiTheme="minorHAnsi" w:cstheme="minorHAnsi"/>
          <w:lang w:val="es-ES_tradnl"/>
        </w:rPr>
      </w:pPr>
    </w:p>
    <w:p w14:paraId="0C5F80F2" w14:textId="773024A7" w:rsidR="0050356D" w:rsidRPr="001268AD" w:rsidRDefault="007047AD" w:rsidP="003C5BA7">
      <w:pPr>
        <w:pStyle w:val="BodyText"/>
        <w:spacing w:before="35"/>
        <w:ind w:right="114"/>
        <w:jc w:val="both"/>
        <w:rPr>
          <w:rFonts w:asciiTheme="minorHAnsi" w:hAnsiTheme="minorHAnsi" w:cstheme="minorHAnsi"/>
          <w:lang w:val="es-ES_tradnl"/>
        </w:rPr>
      </w:pPr>
      <w:r w:rsidRPr="001268AD">
        <w:rPr>
          <w:rFonts w:asciiTheme="minorHAnsi" w:hAnsiTheme="minorHAnsi" w:cstheme="minorHAnsi"/>
          <w:b/>
          <w:lang w:val="es-ES_tradnl"/>
        </w:rPr>
        <w:t>SEXTA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00900B68">
        <w:rPr>
          <w:rFonts w:asciiTheme="minorHAnsi" w:hAnsiTheme="minorHAnsi" w:cstheme="minorHAnsi"/>
          <w:b/>
          <w:lang w:val="es-ES_tradnl"/>
        </w:rPr>
        <w:t xml:space="preserve">FASE DE </w:t>
      </w:r>
      <w:r w:rsidRPr="001268AD">
        <w:rPr>
          <w:rFonts w:asciiTheme="minorHAnsi" w:hAnsiTheme="minorHAnsi" w:cstheme="minorHAnsi"/>
          <w:b/>
          <w:lang w:val="es-ES_tradnl"/>
        </w:rPr>
        <w:t xml:space="preserve">MANTENIMIENTO DE LOS </w:t>
      </w:r>
      <w:r w:rsidR="008364CC" w:rsidRPr="001268AD">
        <w:rPr>
          <w:rFonts w:asciiTheme="minorHAnsi" w:hAnsiTheme="minorHAnsi" w:cstheme="minorHAnsi"/>
          <w:b/>
          <w:lang w:val="es-ES_tradnl"/>
        </w:rPr>
        <w:t>EQUIPOS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Terminada la </w:t>
      </w:r>
      <w:r w:rsidR="00656E08">
        <w:rPr>
          <w:rFonts w:asciiTheme="minorHAnsi" w:hAnsiTheme="minorHAnsi" w:cstheme="minorHAnsi"/>
          <w:lang w:val="es-ES_tradnl"/>
        </w:rPr>
        <w:t xml:space="preserve">Fase de </w:t>
      </w:r>
      <w:r w:rsidRPr="001268AD">
        <w:rPr>
          <w:rFonts w:asciiTheme="minorHAnsi" w:hAnsiTheme="minorHAnsi" w:cstheme="minorHAnsi"/>
          <w:lang w:val="es-ES_tradnl"/>
        </w:rPr>
        <w:t xml:space="preserve">instalación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w:t>
      </w:r>
      <w:r w:rsidR="00AB20FB">
        <w:rPr>
          <w:rFonts w:asciiTheme="minorHAnsi" w:hAnsiTheme="minorHAnsi" w:cstheme="minorHAnsi"/>
          <w:lang w:val="es-ES_tradnl"/>
        </w:rPr>
        <w:t>tendrá a su cargo el</w:t>
      </w:r>
      <w:r w:rsidRPr="001268AD">
        <w:rPr>
          <w:rFonts w:asciiTheme="minorHAnsi" w:hAnsiTheme="minorHAnsi" w:cstheme="minorHAnsi"/>
          <w:lang w:val="es-ES_tradnl"/>
        </w:rPr>
        <w:t xml:space="preserve"> mantenimiento preventivo y correctivo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FE66A6" w:rsidRPr="001268AD">
        <w:rPr>
          <w:rFonts w:asciiTheme="minorHAnsi" w:hAnsiTheme="minorHAnsi" w:cstheme="minorHAnsi"/>
          <w:lang w:val="es-ES_tradnl"/>
        </w:rPr>
        <w:t xml:space="preserve">por un </w:t>
      </w:r>
      <w:r w:rsidR="00BF1D81" w:rsidRPr="001268AD">
        <w:rPr>
          <w:rFonts w:asciiTheme="minorHAnsi" w:hAnsiTheme="minorHAnsi" w:cstheme="minorHAnsi"/>
          <w:lang w:val="es-ES_tradnl"/>
        </w:rPr>
        <w:t>término</w:t>
      </w:r>
      <w:r w:rsidR="00FE66A6" w:rsidRPr="001268AD">
        <w:rPr>
          <w:rFonts w:asciiTheme="minorHAnsi" w:hAnsiTheme="minorHAnsi" w:cstheme="minorHAnsi"/>
          <w:lang w:val="es-ES_tradnl"/>
        </w:rPr>
        <w:t xml:space="preserve"> de [</w:t>
      </w:r>
      <w:r w:rsidR="00FE66A6" w:rsidRPr="001268AD">
        <w:rPr>
          <w:rFonts w:asciiTheme="minorHAnsi" w:hAnsiTheme="minorHAnsi" w:cstheme="minorHAnsi"/>
          <w:highlight w:val="lightGray"/>
          <w:lang w:val="es-ES_tradnl"/>
        </w:rPr>
        <w:t>número</w:t>
      </w:r>
      <w:r w:rsidR="00FE66A6" w:rsidRPr="001268AD">
        <w:rPr>
          <w:rFonts w:asciiTheme="minorHAnsi" w:hAnsiTheme="minorHAnsi" w:cstheme="minorHAnsi"/>
          <w:lang w:val="es-ES_tradnl"/>
        </w:rPr>
        <w:t>] meses</w:t>
      </w:r>
      <w:r w:rsidRPr="001268AD">
        <w:rPr>
          <w:rFonts w:asciiTheme="minorHAnsi" w:hAnsiTheme="minorHAnsi" w:cstheme="minorHAnsi"/>
          <w:lang w:val="es-ES_tradnl"/>
        </w:rPr>
        <w:t>. Dicho mantenimiento se regirá por las reglas generales establecidas a continuación:</w:t>
      </w:r>
    </w:p>
    <w:p w14:paraId="46E26AF4" w14:textId="77777777" w:rsidR="0050356D" w:rsidRPr="001268AD" w:rsidRDefault="0050356D" w:rsidP="003C5BA7">
      <w:pPr>
        <w:pStyle w:val="BodyText"/>
        <w:spacing w:before="11"/>
        <w:rPr>
          <w:rFonts w:asciiTheme="minorHAnsi" w:hAnsiTheme="minorHAnsi" w:cstheme="minorHAnsi"/>
          <w:lang w:val="es-ES_tradnl"/>
        </w:rPr>
      </w:pPr>
    </w:p>
    <w:p w14:paraId="772DDE77" w14:textId="42EF2B6E" w:rsidR="0050356D" w:rsidRPr="001268AD" w:rsidRDefault="007047AD" w:rsidP="003C5BA7">
      <w:pPr>
        <w:pStyle w:val="ListParagraph"/>
        <w:numPr>
          <w:ilvl w:val="1"/>
          <w:numId w:val="6"/>
        </w:numPr>
        <w:tabs>
          <w:tab w:val="left" w:pos="1016"/>
        </w:tabs>
        <w:ind w:left="709"/>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se obliga a permitir que el personal destinado por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acceda al lugar en que </w:t>
      </w:r>
      <w:r w:rsidR="00A9762C" w:rsidRPr="001268AD">
        <w:rPr>
          <w:rFonts w:asciiTheme="minorHAnsi" w:hAnsiTheme="minorHAnsi" w:cstheme="minorHAnsi"/>
          <w:lang w:val="es-ES_tradnl"/>
        </w:rPr>
        <w:t xml:space="preserve">los </w:t>
      </w:r>
      <w:r w:rsidR="008364CC" w:rsidRPr="001268AD">
        <w:rPr>
          <w:rFonts w:asciiTheme="minorHAnsi" w:hAnsiTheme="minorHAnsi" w:cstheme="minorHAnsi"/>
          <w:lang w:val="es-ES_tradnl"/>
        </w:rPr>
        <w:t>Equipos</w:t>
      </w:r>
      <w:r w:rsidR="00A9762C" w:rsidRPr="001268AD">
        <w:rPr>
          <w:rFonts w:asciiTheme="minorHAnsi" w:hAnsiTheme="minorHAnsi" w:cstheme="minorHAnsi"/>
          <w:lang w:val="es-ES_tradnl"/>
        </w:rPr>
        <w:t xml:space="preserve"> </w:t>
      </w:r>
      <w:r w:rsidR="00485826" w:rsidRPr="001268AD">
        <w:rPr>
          <w:rFonts w:asciiTheme="minorHAnsi" w:hAnsiTheme="minorHAnsi" w:cstheme="minorHAnsi"/>
          <w:lang w:val="es-ES_tradnl"/>
        </w:rPr>
        <w:t>se encuentran</w:t>
      </w:r>
      <w:r w:rsidRPr="001268AD">
        <w:rPr>
          <w:rFonts w:asciiTheme="minorHAnsi" w:hAnsiTheme="minorHAnsi" w:cstheme="minorHAnsi"/>
          <w:lang w:val="es-ES_tradnl"/>
        </w:rPr>
        <w:t xml:space="preserve"> ubicados con el fin de realizar el mantenimiento de </w:t>
      </w:r>
      <w:proofErr w:type="gramStart"/>
      <w:r w:rsidRPr="001268AD">
        <w:rPr>
          <w:rFonts w:asciiTheme="minorHAnsi" w:hAnsiTheme="minorHAnsi" w:cstheme="minorHAnsi"/>
          <w:lang w:val="es-ES_tradnl"/>
        </w:rPr>
        <w:t xml:space="preserve">los </w:t>
      </w:r>
      <w:r w:rsidR="003B51A6" w:rsidRPr="001268AD">
        <w:rPr>
          <w:rFonts w:asciiTheme="minorHAnsi" w:hAnsiTheme="minorHAnsi" w:cstheme="minorHAnsi"/>
          <w:lang w:val="es-ES_tradnl"/>
        </w:rPr>
        <w:t>mismos</w:t>
      </w:r>
      <w:proofErr w:type="gramEnd"/>
      <w:r w:rsidRPr="001268AD">
        <w:rPr>
          <w:rFonts w:asciiTheme="minorHAnsi" w:hAnsiTheme="minorHAnsi" w:cstheme="minorHAnsi"/>
          <w:lang w:val="es-ES_tradnl"/>
        </w:rPr>
        <w:t>.</w:t>
      </w:r>
    </w:p>
    <w:p w14:paraId="35BC748A" w14:textId="77777777" w:rsidR="0050356D" w:rsidRPr="001268AD" w:rsidRDefault="0050356D" w:rsidP="003C5BA7">
      <w:pPr>
        <w:pStyle w:val="BodyText"/>
        <w:spacing w:before="11"/>
        <w:ind w:left="709"/>
        <w:rPr>
          <w:rFonts w:asciiTheme="minorHAnsi" w:hAnsiTheme="minorHAnsi" w:cstheme="minorHAnsi"/>
          <w:lang w:val="es-ES_tradnl"/>
        </w:rPr>
      </w:pPr>
    </w:p>
    <w:p w14:paraId="19CFAEF9" w14:textId="4B607FAA" w:rsidR="0050356D" w:rsidRPr="001268AD" w:rsidRDefault="007047AD" w:rsidP="003C5BA7">
      <w:pPr>
        <w:pStyle w:val="ListParagraph"/>
        <w:numPr>
          <w:ilvl w:val="1"/>
          <w:numId w:val="6"/>
        </w:numPr>
        <w:tabs>
          <w:tab w:val="left" w:pos="1016"/>
        </w:tabs>
        <w:ind w:left="709" w:right="113"/>
        <w:rPr>
          <w:rFonts w:asciiTheme="minorHAnsi" w:hAnsiTheme="minorHAnsi" w:cstheme="minorHAnsi"/>
          <w:lang w:val="es-ES_tradnl"/>
        </w:rPr>
      </w:pPr>
      <w:r w:rsidRPr="001268AD">
        <w:rPr>
          <w:rFonts w:asciiTheme="minorHAnsi" w:hAnsiTheme="minorHAnsi" w:cstheme="minorHAnsi"/>
          <w:lang w:val="es-ES_tradnl"/>
        </w:rPr>
        <w:t>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instruirá a</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sobre la adecuada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atenderá las consultas que </w:t>
      </w:r>
      <w:r w:rsidR="00BE3B9D">
        <w:rPr>
          <w:rFonts w:asciiTheme="minorHAnsi" w:hAnsiTheme="minorHAnsi" w:cstheme="minorHAnsi"/>
          <w:lang w:val="es-ES_tradnl"/>
        </w:rPr>
        <w:t>el</w:t>
      </w:r>
      <w:r w:rsidRPr="001268AD">
        <w:rPr>
          <w:rFonts w:asciiTheme="minorHAnsi" w:hAnsiTheme="minorHAnsi" w:cstheme="minorHAnsi"/>
          <w:lang w:val="es-ES_tradnl"/>
        </w:rPr>
        <w:t xml:space="preserve"> CONTRATANTE tenga en esta materia. 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documentará aquellas recomendaciones que resulten relevantes para la adecuada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la consecución de </w:t>
      </w:r>
      <w:r w:rsidR="006374D9">
        <w:rPr>
          <w:rFonts w:asciiTheme="minorHAnsi" w:hAnsiTheme="minorHAnsi" w:cstheme="minorHAnsi"/>
          <w:lang w:val="es-ES_tradnl"/>
        </w:rPr>
        <w:t xml:space="preserve">la </w:t>
      </w:r>
      <w:r w:rsidR="00EA7599">
        <w:rPr>
          <w:rFonts w:asciiTheme="minorHAnsi" w:hAnsiTheme="minorHAnsi" w:cstheme="minorHAnsi"/>
          <w:lang w:val="es-ES_tradnl"/>
        </w:rPr>
        <w:t>g</w:t>
      </w:r>
      <w:r w:rsidR="006374D9" w:rsidRPr="00C602A9">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 En todo caso, será responsabilidad de</w:t>
      </w:r>
      <w:r w:rsidR="00BE3B9D">
        <w:rPr>
          <w:rFonts w:asciiTheme="minorHAnsi" w:hAnsiTheme="minorHAnsi" w:cstheme="minorHAnsi"/>
          <w:lang w:val="es-ES_tradnl"/>
        </w:rPr>
        <w:t>l</w:t>
      </w:r>
      <w:r w:rsidRPr="001268AD">
        <w:rPr>
          <w:rFonts w:asciiTheme="minorHAnsi" w:hAnsiTheme="minorHAnsi" w:cstheme="minorHAnsi"/>
          <w:lang w:val="es-ES_tradnl"/>
        </w:rPr>
        <w:t xml:space="preserve"> CONTRATANTE la operación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 conformidad con las instrucciones y manuales suministrados.</w:t>
      </w:r>
    </w:p>
    <w:p w14:paraId="4F783BF5" w14:textId="77777777" w:rsidR="0050356D" w:rsidRPr="001268AD" w:rsidRDefault="0050356D" w:rsidP="003C5BA7">
      <w:pPr>
        <w:pStyle w:val="BodyText"/>
        <w:spacing w:before="1"/>
        <w:rPr>
          <w:rFonts w:asciiTheme="minorHAnsi" w:hAnsiTheme="minorHAnsi" w:cstheme="minorHAnsi"/>
          <w:lang w:val="es-ES_tradnl"/>
        </w:rPr>
      </w:pPr>
    </w:p>
    <w:p w14:paraId="52A0F401" w14:textId="61FD3767" w:rsidR="0050356D" w:rsidRPr="001268AD" w:rsidRDefault="007047AD" w:rsidP="003C5BA7">
      <w:pPr>
        <w:pStyle w:val="ListParagraph"/>
        <w:numPr>
          <w:ilvl w:val="1"/>
          <w:numId w:val="6"/>
        </w:numPr>
        <w:tabs>
          <w:tab w:val="left" w:pos="1016"/>
        </w:tabs>
        <w:ind w:left="709" w:right="113"/>
        <w:rPr>
          <w:rFonts w:asciiTheme="minorHAnsi" w:hAnsiTheme="minorHAnsi" w:cstheme="minorHAnsi"/>
          <w:lang w:val="es-ES_tradnl"/>
        </w:rPr>
      </w:pPr>
      <w:r w:rsidRPr="001268AD">
        <w:rPr>
          <w:rFonts w:asciiTheme="minorHAnsi" w:hAnsiTheme="minorHAnsi" w:cstheme="minorHAnsi"/>
          <w:lang w:val="es-ES_tradnl"/>
        </w:rPr>
        <w:t xml:space="preserve">En el mantenimiento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deberá seguir las políticas de seguridad industrial de</w:t>
      </w:r>
      <w:r w:rsidR="00F82B71">
        <w:rPr>
          <w:rFonts w:asciiTheme="minorHAnsi" w:hAnsiTheme="minorHAnsi" w:cstheme="minorHAnsi"/>
          <w:lang w:val="es-ES_tradnl"/>
        </w:rPr>
        <w:t>l</w:t>
      </w:r>
      <w:r w:rsidR="00EB046E">
        <w:rPr>
          <w:rFonts w:asciiTheme="minorHAnsi" w:hAnsiTheme="minorHAnsi" w:cstheme="minorHAnsi"/>
          <w:lang w:val="es-ES_tradnl"/>
        </w:rPr>
        <w:t xml:space="preserve"> </w:t>
      </w:r>
      <w:r w:rsidRPr="001268AD">
        <w:rPr>
          <w:rFonts w:asciiTheme="minorHAnsi" w:hAnsiTheme="minorHAnsi" w:cstheme="minorHAnsi"/>
          <w:lang w:val="es-ES_tradnl"/>
        </w:rPr>
        <w:t xml:space="preserve">CONTRATANTE, así como las restricciones derivadas de </w:t>
      </w:r>
      <w:r w:rsidR="00EB046E">
        <w:rPr>
          <w:rFonts w:asciiTheme="minorHAnsi" w:hAnsiTheme="minorHAnsi" w:cstheme="minorHAnsi"/>
          <w:lang w:val="es-ES_tradnl"/>
        </w:rPr>
        <w:t>su</w:t>
      </w:r>
      <w:r w:rsidR="00EB046E" w:rsidRPr="001268AD">
        <w:rPr>
          <w:rFonts w:asciiTheme="minorHAnsi" w:hAnsiTheme="minorHAnsi" w:cstheme="minorHAnsi"/>
          <w:lang w:val="es-ES_tradnl"/>
        </w:rPr>
        <w:t xml:space="preserve"> </w:t>
      </w:r>
      <w:r w:rsidRPr="001268AD">
        <w:rPr>
          <w:rFonts w:asciiTheme="minorHAnsi" w:hAnsiTheme="minorHAnsi" w:cstheme="minorHAnsi"/>
          <w:lang w:val="es-ES_tradnl"/>
        </w:rPr>
        <w:lastRenderedPageBreak/>
        <w:t xml:space="preserve">operación, que hacen parte de este Contrato como Anexo </w:t>
      </w:r>
      <w:r w:rsidR="00BC4AB9" w:rsidRPr="001268AD">
        <w:rPr>
          <w:rFonts w:asciiTheme="minorHAnsi" w:hAnsiTheme="minorHAnsi" w:cstheme="minorHAnsi"/>
          <w:lang w:val="es-ES_tradnl"/>
        </w:rPr>
        <w:t>5</w:t>
      </w:r>
      <w:r w:rsidRPr="001268AD">
        <w:rPr>
          <w:rFonts w:asciiTheme="minorHAnsi" w:hAnsiTheme="minorHAnsi" w:cstheme="minorHAnsi"/>
          <w:lang w:val="es-ES_tradnl"/>
        </w:rPr>
        <w:t xml:space="preserve"> “Políticas de Seguridad y operación Industrial del CONTRATANTE”.</w:t>
      </w:r>
    </w:p>
    <w:p w14:paraId="03BDA794" w14:textId="77777777" w:rsidR="0050356D" w:rsidRPr="001268AD" w:rsidRDefault="0050356D" w:rsidP="003C5BA7">
      <w:pPr>
        <w:pStyle w:val="BodyText"/>
        <w:spacing w:before="11"/>
        <w:ind w:left="709"/>
        <w:rPr>
          <w:rFonts w:asciiTheme="minorHAnsi" w:hAnsiTheme="minorHAnsi" w:cstheme="minorHAnsi"/>
          <w:lang w:val="es-ES_tradnl"/>
        </w:rPr>
      </w:pPr>
    </w:p>
    <w:p w14:paraId="246DA47B" w14:textId="12258393" w:rsidR="009E6994" w:rsidRPr="001268AD" w:rsidRDefault="007047AD" w:rsidP="003C5BA7">
      <w:pPr>
        <w:pStyle w:val="ListParagraph"/>
        <w:numPr>
          <w:ilvl w:val="1"/>
          <w:numId w:val="6"/>
        </w:numPr>
        <w:tabs>
          <w:tab w:val="left" w:pos="1016"/>
        </w:tabs>
        <w:ind w:left="709" w:right="118"/>
        <w:rPr>
          <w:rFonts w:asciiTheme="minorHAnsi" w:hAnsiTheme="minorHAnsi" w:cstheme="minorHAnsi"/>
          <w:lang w:val="es-ES_tradnl"/>
        </w:rPr>
      </w:pPr>
      <w:r w:rsidRPr="001268AD">
        <w:rPr>
          <w:rFonts w:asciiTheme="minorHAnsi" w:hAnsiTheme="minorHAnsi" w:cstheme="minorHAnsi"/>
          <w:lang w:val="es-ES_tradnl"/>
        </w:rPr>
        <w:t>E</w:t>
      </w:r>
      <w:r w:rsidR="00F82B71">
        <w:rPr>
          <w:rFonts w:asciiTheme="minorHAnsi" w:hAnsiTheme="minorHAnsi" w:cstheme="minorHAnsi"/>
          <w:lang w:val="es-ES_tradnl"/>
        </w:rPr>
        <w:t>l</w:t>
      </w:r>
      <w:r w:rsidRPr="001268AD">
        <w:rPr>
          <w:rFonts w:asciiTheme="minorHAnsi" w:hAnsiTheme="minorHAnsi" w:cstheme="minorHAnsi"/>
          <w:lang w:val="es-ES_tradnl"/>
        </w:rPr>
        <w:t xml:space="preserve"> CONTRATANTE no deberá alterar en forma alguna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sin la </w:t>
      </w:r>
      <w:r w:rsidR="00485826" w:rsidRPr="001268AD">
        <w:rPr>
          <w:rFonts w:asciiTheme="minorHAnsi" w:hAnsiTheme="minorHAnsi" w:cstheme="minorHAnsi"/>
          <w:lang w:val="es-ES_tradnl"/>
        </w:rPr>
        <w:t xml:space="preserve">autorización </w:t>
      </w:r>
      <w:r w:rsidRPr="001268AD">
        <w:rPr>
          <w:rFonts w:asciiTheme="minorHAnsi" w:hAnsiTheme="minorHAnsi" w:cstheme="minorHAnsi"/>
          <w:lang w:val="es-ES_tradnl"/>
        </w:rPr>
        <w:t>previa y escrita de</w:t>
      </w:r>
      <w:r w:rsidR="00F82B71">
        <w:rPr>
          <w:rFonts w:asciiTheme="minorHAnsi" w:hAnsiTheme="minorHAnsi" w:cstheme="minorHAnsi"/>
          <w:lang w:val="es-ES_tradnl"/>
        </w:rPr>
        <w:t>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p>
    <w:p w14:paraId="16E6F09E" w14:textId="69119CF2" w:rsidR="00823B3B" w:rsidRPr="001268AD" w:rsidRDefault="00823B3B" w:rsidP="003C5BA7">
      <w:pPr>
        <w:pStyle w:val="ListParagraph"/>
        <w:tabs>
          <w:tab w:val="left" w:pos="1016"/>
        </w:tabs>
        <w:ind w:left="709" w:firstLine="0"/>
        <w:rPr>
          <w:rFonts w:asciiTheme="minorHAnsi" w:hAnsiTheme="minorHAnsi" w:cstheme="minorHAnsi"/>
          <w:lang w:val="es-ES_tradnl"/>
        </w:rPr>
      </w:pPr>
    </w:p>
    <w:p w14:paraId="34A99299" w14:textId="2D5BDCF6" w:rsidR="00823B3B" w:rsidRDefault="00823B3B" w:rsidP="003C5BA7">
      <w:pPr>
        <w:pStyle w:val="ListParagraph"/>
        <w:numPr>
          <w:ilvl w:val="1"/>
          <w:numId w:val="6"/>
        </w:numPr>
        <w:tabs>
          <w:tab w:val="left" w:pos="1016"/>
        </w:tabs>
        <w:ind w:left="709"/>
        <w:rPr>
          <w:rFonts w:asciiTheme="minorHAnsi" w:hAnsiTheme="minorHAnsi" w:cstheme="minorHAnsi"/>
          <w:lang w:val="es-ES_tradnl"/>
        </w:rPr>
      </w:pPr>
      <w:r w:rsidRPr="001268AD">
        <w:rPr>
          <w:rFonts w:asciiTheme="minorHAnsi" w:hAnsiTheme="minorHAnsi" w:cstheme="minorHAnsi"/>
          <w:lang w:val="es-ES_tradnl"/>
        </w:rPr>
        <w:t xml:space="preserve">Cualquier cambio de ubicación de los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deberá ser asumido por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CONTRATANTE</w:t>
      </w:r>
      <w:r w:rsidR="00344647">
        <w:rPr>
          <w:rFonts w:asciiTheme="minorHAnsi" w:hAnsiTheme="minorHAnsi" w:cstheme="minorHAnsi"/>
          <w:lang w:val="es-ES_tradnl"/>
        </w:rPr>
        <w:t>,</w:t>
      </w:r>
      <w:r w:rsidRPr="001268AD">
        <w:rPr>
          <w:rFonts w:asciiTheme="minorHAnsi" w:hAnsiTheme="minorHAnsi" w:cstheme="minorHAnsi"/>
          <w:lang w:val="es-ES_tradnl"/>
        </w:rPr>
        <w:t xml:space="preserve"> incluyendo los costos y gastos de dicho cambio, y autorizado previamente y por escrito por </w:t>
      </w:r>
      <w:r w:rsidR="00F82B71">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F82B71">
        <w:rPr>
          <w:rFonts w:asciiTheme="minorHAnsi" w:hAnsiTheme="minorHAnsi" w:cstheme="minorHAnsi"/>
          <w:lang w:val="es-ES_tradnl"/>
        </w:rPr>
        <w:t>, el cual podrá prestar su colaboración al respecto</w:t>
      </w:r>
      <w:r w:rsidRPr="001268AD">
        <w:rPr>
          <w:rFonts w:asciiTheme="minorHAnsi" w:hAnsiTheme="minorHAnsi" w:cstheme="minorHAnsi"/>
          <w:lang w:val="es-ES_tradnl"/>
        </w:rPr>
        <w:t>.</w:t>
      </w:r>
    </w:p>
    <w:p w14:paraId="3838A455" w14:textId="77777777" w:rsidR="00AB20FB" w:rsidRDefault="00AB20FB" w:rsidP="00E80841">
      <w:pPr>
        <w:pStyle w:val="ListParagraph"/>
        <w:tabs>
          <w:tab w:val="left" w:pos="1016"/>
        </w:tabs>
        <w:ind w:left="709" w:firstLine="0"/>
        <w:rPr>
          <w:rFonts w:asciiTheme="minorHAnsi" w:hAnsiTheme="minorHAnsi" w:cstheme="minorHAnsi"/>
          <w:lang w:val="es-ES_tradnl"/>
        </w:rPr>
      </w:pPr>
    </w:p>
    <w:p w14:paraId="66BBCEC8" w14:textId="77777777" w:rsidR="00937033" w:rsidRDefault="00937033" w:rsidP="009F5D10">
      <w:pPr>
        <w:pStyle w:val="BodyText"/>
        <w:ind w:right="113"/>
        <w:jc w:val="both"/>
        <w:rPr>
          <w:rFonts w:asciiTheme="minorHAnsi" w:hAnsiTheme="minorHAnsi" w:cstheme="minorHAnsi"/>
          <w:b/>
          <w:lang w:val="es-ES_tradnl"/>
        </w:rPr>
      </w:pPr>
    </w:p>
    <w:p w14:paraId="43626335" w14:textId="67C409E0" w:rsidR="008244C4" w:rsidRDefault="007047AD" w:rsidP="009F5D10">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t>SÉPTIMA. DURACIÓN 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p>
    <w:p w14:paraId="7D370657" w14:textId="77777777" w:rsidR="00E7243D" w:rsidRPr="001268AD" w:rsidRDefault="00E7243D" w:rsidP="003C5BA7">
      <w:pPr>
        <w:pStyle w:val="BodyText"/>
        <w:ind w:right="113"/>
        <w:jc w:val="both"/>
        <w:rPr>
          <w:rFonts w:asciiTheme="minorHAnsi" w:hAnsiTheme="minorHAnsi" w:cstheme="minorHAnsi"/>
          <w:lang w:val="es-ES_tradnl"/>
        </w:rPr>
      </w:pPr>
    </w:p>
    <w:p w14:paraId="3D3B41D5" w14:textId="329487E8" w:rsidR="008244C4" w:rsidRPr="008244C4"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El Contrato estará vigente por un término de [</w:t>
      </w:r>
      <w:r w:rsidRPr="00D6366E">
        <w:rPr>
          <w:rFonts w:asciiTheme="minorHAnsi" w:hAnsiTheme="minorHAnsi" w:cstheme="minorHAnsi"/>
          <w:highlight w:val="darkGray"/>
          <w:lang w:val="es-ES_tradnl"/>
        </w:rPr>
        <w:t>número</w:t>
      </w:r>
      <w:r w:rsidRPr="008244C4">
        <w:rPr>
          <w:rFonts w:asciiTheme="minorHAnsi" w:hAnsiTheme="minorHAnsi" w:cstheme="minorHAnsi"/>
          <w:lang w:val="es-ES_tradnl"/>
        </w:rPr>
        <w:t>] meses contados desde la firma de este Contrato</w:t>
      </w:r>
      <w:r w:rsidR="00844EAA">
        <w:rPr>
          <w:rFonts w:asciiTheme="minorHAnsi" w:hAnsiTheme="minorHAnsi" w:cstheme="minorHAnsi"/>
          <w:lang w:val="es-ES_tradnl"/>
        </w:rPr>
        <w:t xml:space="preserve"> </w:t>
      </w:r>
      <w:r w:rsidR="0050590B">
        <w:rPr>
          <w:rFonts w:asciiTheme="minorHAnsi" w:hAnsiTheme="minorHAnsi" w:cstheme="minorHAnsi"/>
          <w:lang w:val="es-ES_tradnl"/>
        </w:rPr>
        <w:t>o</w:t>
      </w:r>
      <w:r w:rsidR="00844EAA">
        <w:rPr>
          <w:rFonts w:asciiTheme="minorHAnsi" w:hAnsiTheme="minorHAnsi" w:cstheme="minorHAnsi"/>
          <w:lang w:val="es-ES_tradnl"/>
        </w:rPr>
        <w:t xml:space="preserve"> hasta el momento de su terminación </w:t>
      </w:r>
      <w:r w:rsidR="0050590B">
        <w:rPr>
          <w:rFonts w:asciiTheme="minorHAnsi" w:hAnsiTheme="minorHAnsi" w:cstheme="minorHAnsi"/>
          <w:lang w:val="es-ES_tradnl"/>
        </w:rPr>
        <w:t>anticipada por cualquier causa</w:t>
      </w:r>
      <w:r w:rsidRPr="008244C4">
        <w:rPr>
          <w:rFonts w:asciiTheme="minorHAnsi" w:hAnsiTheme="minorHAnsi" w:cstheme="minorHAnsi"/>
          <w:lang w:val="es-ES_tradnl"/>
        </w:rPr>
        <w:t>. Esta vigencia estará dividida en las siguientes fases:</w:t>
      </w:r>
    </w:p>
    <w:p w14:paraId="705658CF" w14:textId="77777777" w:rsidR="008244C4" w:rsidRPr="008244C4" w:rsidRDefault="008244C4" w:rsidP="004B1408">
      <w:pPr>
        <w:pStyle w:val="BodyText"/>
        <w:spacing w:before="11"/>
        <w:jc w:val="both"/>
        <w:rPr>
          <w:rFonts w:asciiTheme="minorHAnsi" w:hAnsiTheme="minorHAnsi" w:cstheme="minorHAnsi"/>
          <w:lang w:val="es-ES_tradnl"/>
        </w:rPr>
      </w:pPr>
    </w:p>
    <w:p w14:paraId="751BB131" w14:textId="57DDECA7" w:rsidR="008244C4" w:rsidRPr="008244C4" w:rsidRDefault="008244C4" w:rsidP="00D6366E">
      <w:pPr>
        <w:pStyle w:val="BodyText"/>
        <w:spacing w:before="11"/>
        <w:ind w:left="720" w:hanging="720"/>
        <w:jc w:val="both"/>
        <w:rPr>
          <w:rFonts w:asciiTheme="minorHAnsi" w:hAnsiTheme="minorHAnsi" w:cstheme="minorHAnsi"/>
          <w:lang w:val="es-ES_tradnl"/>
        </w:rPr>
      </w:pPr>
      <w:r w:rsidRPr="008244C4">
        <w:rPr>
          <w:rFonts w:asciiTheme="minorHAnsi" w:hAnsiTheme="minorHAnsi" w:cstheme="minorHAnsi"/>
          <w:lang w:val="es-ES_tradnl"/>
        </w:rPr>
        <w:t>7.</w:t>
      </w:r>
      <w:r w:rsidR="00A16551">
        <w:rPr>
          <w:rFonts w:asciiTheme="minorHAnsi" w:hAnsiTheme="minorHAnsi" w:cstheme="minorHAnsi"/>
          <w:lang w:val="es-ES_tradnl"/>
        </w:rPr>
        <w:t>1</w:t>
      </w:r>
      <w:r w:rsidRPr="008244C4">
        <w:rPr>
          <w:rFonts w:asciiTheme="minorHAnsi" w:hAnsiTheme="minorHAnsi" w:cstheme="minorHAnsi"/>
          <w:lang w:val="es-ES_tradnl"/>
        </w:rPr>
        <w:t xml:space="preserve">. </w:t>
      </w:r>
      <w:r w:rsidR="00685115">
        <w:rPr>
          <w:rFonts w:asciiTheme="minorHAnsi" w:hAnsiTheme="minorHAnsi" w:cstheme="minorHAnsi"/>
          <w:lang w:val="es-ES_tradnl"/>
        </w:rPr>
        <w:tab/>
      </w:r>
      <w:r w:rsidRPr="004B1408">
        <w:rPr>
          <w:rFonts w:asciiTheme="minorHAnsi" w:hAnsiTheme="minorHAnsi" w:cstheme="minorHAnsi"/>
          <w:b/>
          <w:bCs/>
          <w:lang w:val="es-ES_tradnl"/>
        </w:rPr>
        <w:t xml:space="preserve">Fase de </w:t>
      </w:r>
      <w:r w:rsidR="00900B68">
        <w:rPr>
          <w:rFonts w:asciiTheme="minorHAnsi" w:hAnsiTheme="minorHAnsi" w:cstheme="minorHAnsi"/>
          <w:b/>
          <w:bCs/>
          <w:lang w:val="es-ES_tradnl"/>
        </w:rPr>
        <w:t>Construcción de la Planta</w:t>
      </w:r>
      <w:r w:rsidRPr="004B1408">
        <w:rPr>
          <w:rFonts w:asciiTheme="minorHAnsi" w:hAnsiTheme="minorHAnsi" w:cstheme="minorHAnsi"/>
          <w:b/>
          <w:bCs/>
          <w:lang w:val="es-ES_tradnl"/>
        </w:rPr>
        <w:t>:</w:t>
      </w:r>
      <w:r w:rsidRPr="008244C4">
        <w:rPr>
          <w:rFonts w:asciiTheme="minorHAnsi" w:hAnsiTheme="minorHAnsi" w:cstheme="minorHAnsi"/>
          <w:lang w:val="es-ES_tradnl"/>
        </w:rPr>
        <w:t xml:space="preserve"> esta fase tendrá una duración del </w:t>
      </w:r>
      <w:r w:rsidR="001140E8" w:rsidRPr="008244C4">
        <w:rPr>
          <w:rFonts w:asciiTheme="minorHAnsi" w:hAnsiTheme="minorHAnsi" w:cstheme="minorHAnsi"/>
          <w:lang w:val="es-ES_tradnl"/>
        </w:rPr>
        <w:t>[</w:t>
      </w:r>
      <w:r w:rsidR="001140E8" w:rsidRPr="00D6366E">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al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y corresponderá al cumplimiento de l</w:t>
      </w:r>
      <w:r w:rsidR="00900B68">
        <w:rPr>
          <w:rFonts w:asciiTheme="minorHAnsi" w:hAnsiTheme="minorHAnsi" w:cstheme="minorHAnsi"/>
          <w:lang w:val="es-ES_tradnl"/>
        </w:rPr>
        <w:t>as actividades</w:t>
      </w:r>
      <w:r w:rsidRPr="008244C4">
        <w:rPr>
          <w:rFonts w:asciiTheme="minorHAnsi" w:hAnsiTheme="minorHAnsi" w:cstheme="minorHAnsi"/>
          <w:lang w:val="es-ES_tradnl"/>
        </w:rPr>
        <w:t xml:space="preserve"> establecid</w:t>
      </w:r>
      <w:r w:rsidR="00900B68">
        <w:rPr>
          <w:rFonts w:asciiTheme="minorHAnsi" w:hAnsiTheme="minorHAnsi" w:cstheme="minorHAnsi"/>
          <w:lang w:val="es-ES_tradnl"/>
        </w:rPr>
        <w:t>as</w:t>
      </w:r>
      <w:r w:rsidRPr="008244C4">
        <w:rPr>
          <w:rFonts w:asciiTheme="minorHAnsi" w:hAnsiTheme="minorHAnsi" w:cstheme="minorHAnsi"/>
          <w:lang w:val="es-ES_tradnl"/>
        </w:rPr>
        <w:t xml:space="preserve"> en la</w:t>
      </w:r>
      <w:r w:rsidR="00900B68">
        <w:rPr>
          <w:rFonts w:asciiTheme="minorHAnsi" w:hAnsiTheme="minorHAnsi" w:cstheme="minorHAnsi"/>
          <w:lang w:val="es-ES_tradnl"/>
        </w:rPr>
        <w:t>s</w:t>
      </w:r>
      <w:r w:rsidRPr="008244C4">
        <w:rPr>
          <w:rFonts w:asciiTheme="minorHAnsi" w:hAnsiTheme="minorHAnsi" w:cstheme="minorHAnsi"/>
          <w:lang w:val="es-ES_tradnl"/>
        </w:rPr>
        <w:t xml:space="preserve"> cláusula</w:t>
      </w:r>
      <w:r w:rsidR="00310EAA">
        <w:rPr>
          <w:rFonts w:asciiTheme="minorHAnsi" w:hAnsiTheme="minorHAnsi" w:cstheme="minorHAnsi"/>
          <w:lang w:val="es-ES_tradnl"/>
        </w:rPr>
        <w:t>s</w:t>
      </w:r>
      <w:r w:rsidRPr="008244C4">
        <w:rPr>
          <w:rFonts w:asciiTheme="minorHAnsi" w:hAnsiTheme="minorHAnsi" w:cstheme="minorHAnsi"/>
          <w:lang w:val="es-ES_tradnl"/>
        </w:rPr>
        <w:t xml:space="preserve"> </w:t>
      </w:r>
      <w:r w:rsidR="00484668">
        <w:rPr>
          <w:rFonts w:asciiTheme="minorHAnsi" w:hAnsiTheme="minorHAnsi" w:cstheme="minorHAnsi"/>
          <w:lang w:val="es-ES_tradnl"/>
        </w:rPr>
        <w:t xml:space="preserve">2, </w:t>
      </w:r>
      <w:r w:rsidRPr="008244C4">
        <w:rPr>
          <w:rFonts w:asciiTheme="minorHAnsi" w:hAnsiTheme="minorHAnsi" w:cstheme="minorHAnsi"/>
          <w:lang w:val="es-ES_tradnl"/>
        </w:rPr>
        <w:t>4</w:t>
      </w:r>
      <w:r w:rsidR="00A16551">
        <w:rPr>
          <w:rFonts w:asciiTheme="minorHAnsi" w:hAnsiTheme="minorHAnsi" w:cstheme="minorHAnsi"/>
          <w:lang w:val="es-ES_tradnl"/>
        </w:rPr>
        <w:t xml:space="preserve"> y 5</w:t>
      </w:r>
      <w:r w:rsidRPr="008244C4">
        <w:rPr>
          <w:rFonts w:asciiTheme="minorHAnsi" w:hAnsiTheme="minorHAnsi" w:cstheme="minorHAnsi"/>
          <w:lang w:val="es-ES_tradnl"/>
        </w:rPr>
        <w:t xml:space="preserve"> del presente Contrato y demás referencias que a esta fase se haga en el </w:t>
      </w:r>
      <w:r w:rsidR="008D33CC">
        <w:rPr>
          <w:rFonts w:asciiTheme="minorHAnsi" w:hAnsiTheme="minorHAnsi" w:cstheme="minorHAnsi"/>
          <w:lang w:val="es-ES_tradnl"/>
        </w:rPr>
        <w:t>Contrato</w:t>
      </w:r>
      <w:r w:rsidRPr="008244C4">
        <w:rPr>
          <w:rFonts w:asciiTheme="minorHAnsi" w:hAnsiTheme="minorHAnsi" w:cstheme="minorHAnsi"/>
          <w:lang w:val="es-ES_tradnl"/>
        </w:rPr>
        <w:t>.</w:t>
      </w:r>
    </w:p>
    <w:p w14:paraId="4269A71A" w14:textId="77777777" w:rsidR="008244C4" w:rsidRPr="008244C4" w:rsidRDefault="008244C4" w:rsidP="004B1408">
      <w:pPr>
        <w:pStyle w:val="BodyText"/>
        <w:spacing w:before="11"/>
        <w:jc w:val="both"/>
        <w:rPr>
          <w:rFonts w:asciiTheme="minorHAnsi" w:hAnsiTheme="minorHAnsi" w:cstheme="minorHAnsi"/>
          <w:lang w:val="es-ES_tradnl"/>
        </w:rPr>
      </w:pPr>
    </w:p>
    <w:p w14:paraId="6A3C657D" w14:textId="6E6276C8" w:rsidR="008244C4" w:rsidRPr="008244C4" w:rsidRDefault="008244C4" w:rsidP="00D6366E">
      <w:pPr>
        <w:pStyle w:val="BodyText"/>
        <w:spacing w:before="11"/>
        <w:ind w:left="720" w:hanging="720"/>
        <w:jc w:val="both"/>
        <w:rPr>
          <w:rFonts w:asciiTheme="minorHAnsi" w:hAnsiTheme="minorHAnsi" w:cstheme="minorHAnsi"/>
          <w:lang w:val="es-ES_tradnl"/>
        </w:rPr>
      </w:pPr>
      <w:r w:rsidRPr="008244C4">
        <w:rPr>
          <w:rFonts w:asciiTheme="minorHAnsi" w:hAnsiTheme="minorHAnsi" w:cstheme="minorHAnsi"/>
          <w:lang w:val="es-ES_tradnl"/>
        </w:rPr>
        <w:t>7.</w:t>
      </w:r>
      <w:r w:rsidR="00A16551">
        <w:rPr>
          <w:rFonts w:asciiTheme="minorHAnsi" w:hAnsiTheme="minorHAnsi" w:cstheme="minorHAnsi"/>
          <w:lang w:val="es-ES_tradnl"/>
        </w:rPr>
        <w:t>2</w:t>
      </w:r>
      <w:r w:rsidRPr="008244C4">
        <w:rPr>
          <w:rFonts w:asciiTheme="minorHAnsi" w:hAnsiTheme="minorHAnsi" w:cstheme="minorHAnsi"/>
          <w:lang w:val="es-ES_tradnl"/>
        </w:rPr>
        <w:t>.</w:t>
      </w:r>
      <w:r w:rsidRPr="004B1408">
        <w:rPr>
          <w:rFonts w:asciiTheme="minorHAnsi" w:hAnsiTheme="minorHAnsi" w:cstheme="minorHAnsi"/>
          <w:b/>
          <w:bCs/>
          <w:lang w:val="es-ES_tradnl"/>
        </w:rPr>
        <w:t xml:space="preserve"> </w:t>
      </w:r>
      <w:r w:rsidR="00685115">
        <w:rPr>
          <w:rFonts w:asciiTheme="minorHAnsi" w:hAnsiTheme="minorHAnsi" w:cstheme="minorHAnsi"/>
          <w:b/>
          <w:bCs/>
          <w:lang w:val="es-ES_tradnl"/>
        </w:rPr>
        <w:tab/>
      </w:r>
      <w:r w:rsidRPr="004B1408">
        <w:rPr>
          <w:rFonts w:asciiTheme="minorHAnsi" w:hAnsiTheme="minorHAnsi" w:cstheme="minorHAnsi"/>
          <w:b/>
          <w:bCs/>
          <w:lang w:val="es-ES_tradnl"/>
        </w:rPr>
        <w:t>Fase de Mantenimiento de los Equipos:</w:t>
      </w:r>
      <w:r w:rsidRPr="008244C4">
        <w:rPr>
          <w:rFonts w:asciiTheme="minorHAnsi" w:hAnsiTheme="minorHAnsi" w:cstheme="minorHAnsi"/>
          <w:lang w:val="es-ES_tradnl"/>
        </w:rPr>
        <w:t xml:space="preserve"> esta fase tendrá una duración del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al </w:t>
      </w:r>
      <w:r w:rsidR="001140E8" w:rsidRPr="008244C4">
        <w:rPr>
          <w:rFonts w:asciiTheme="minorHAnsi" w:hAnsiTheme="minorHAnsi" w:cstheme="minorHAnsi"/>
          <w:lang w:val="es-ES_tradnl"/>
        </w:rPr>
        <w:t>[</w:t>
      </w:r>
      <w:r w:rsidR="001140E8" w:rsidRPr="003064FB">
        <w:rPr>
          <w:rFonts w:asciiTheme="minorHAnsi" w:hAnsiTheme="minorHAnsi" w:cstheme="minorHAnsi"/>
          <w:highlight w:val="darkGray"/>
          <w:lang w:val="es-ES_tradnl"/>
        </w:rPr>
        <w:t>fecha</w:t>
      </w:r>
      <w:r w:rsidR="001140E8" w:rsidRPr="008244C4">
        <w:rPr>
          <w:rFonts w:asciiTheme="minorHAnsi" w:hAnsiTheme="minorHAnsi" w:cstheme="minorHAnsi"/>
          <w:lang w:val="es-ES_tradnl"/>
        </w:rPr>
        <w:t>]</w:t>
      </w:r>
      <w:r w:rsidRPr="008244C4">
        <w:rPr>
          <w:rFonts w:asciiTheme="minorHAnsi" w:hAnsiTheme="minorHAnsi" w:cstheme="minorHAnsi"/>
          <w:lang w:val="es-ES_tradnl"/>
        </w:rPr>
        <w:t xml:space="preserve"> y corresponderá al cumplimiento de l</w:t>
      </w:r>
      <w:r w:rsidR="0050590B">
        <w:rPr>
          <w:rFonts w:asciiTheme="minorHAnsi" w:hAnsiTheme="minorHAnsi" w:cstheme="minorHAnsi"/>
          <w:lang w:val="es-ES_tradnl"/>
        </w:rPr>
        <w:t>as actividades</w:t>
      </w:r>
      <w:r w:rsidRPr="008244C4">
        <w:rPr>
          <w:rFonts w:asciiTheme="minorHAnsi" w:hAnsiTheme="minorHAnsi" w:cstheme="minorHAnsi"/>
          <w:lang w:val="es-ES_tradnl"/>
        </w:rPr>
        <w:t xml:space="preserve"> establecido en la cláusula</w:t>
      </w:r>
      <w:r w:rsidR="00A16551">
        <w:rPr>
          <w:rFonts w:asciiTheme="minorHAnsi" w:hAnsiTheme="minorHAnsi" w:cstheme="minorHAnsi"/>
          <w:lang w:val="es-ES_tradnl"/>
        </w:rPr>
        <w:t xml:space="preserve"> 2, 3 y</w:t>
      </w:r>
      <w:r w:rsidRPr="008244C4">
        <w:rPr>
          <w:rFonts w:asciiTheme="minorHAnsi" w:hAnsiTheme="minorHAnsi" w:cstheme="minorHAnsi"/>
          <w:lang w:val="es-ES_tradnl"/>
        </w:rPr>
        <w:t xml:space="preserve"> 6 del presente Contrato y demás referencias que a esta fase se haga en el </w:t>
      </w:r>
      <w:r w:rsidR="008D33CC">
        <w:rPr>
          <w:rFonts w:asciiTheme="minorHAnsi" w:hAnsiTheme="minorHAnsi" w:cstheme="minorHAnsi"/>
          <w:lang w:val="es-ES_tradnl"/>
        </w:rPr>
        <w:t>Contrato</w:t>
      </w:r>
      <w:r w:rsidRPr="008244C4">
        <w:rPr>
          <w:rFonts w:asciiTheme="minorHAnsi" w:hAnsiTheme="minorHAnsi" w:cstheme="minorHAnsi"/>
          <w:lang w:val="es-ES_tradnl"/>
        </w:rPr>
        <w:t>.</w:t>
      </w:r>
    </w:p>
    <w:p w14:paraId="2A0E4C78" w14:textId="77777777" w:rsidR="008244C4" w:rsidRPr="008244C4" w:rsidRDefault="008244C4" w:rsidP="004B1408">
      <w:pPr>
        <w:pStyle w:val="BodyText"/>
        <w:spacing w:before="11"/>
        <w:jc w:val="both"/>
        <w:rPr>
          <w:rFonts w:asciiTheme="minorHAnsi" w:hAnsiTheme="minorHAnsi" w:cstheme="minorHAnsi"/>
          <w:lang w:val="es-ES_tradnl"/>
        </w:rPr>
      </w:pPr>
    </w:p>
    <w:p w14:paraId="01986C31" w14:textId="1D16A24F" w:rsidR="008244C4" w:rsidRPr="008244C4"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Estos plazos podrán ser modificados de común acuerdo entre LAS PARTES mediante documento escrito</w:t>
      </w:r>
      <w:r w:rsidR="0050590B">
        <w:rPr>
          <w:rFonts w:asciiTheme="minorHAnsi" w:hAnsiTheme="minorHAnsi" w:cstheme="minorHAnsi"/>
          <w:lang w:val="es-ES_tradnl"/>
        </w:rPr>
        <w:t xml:space="preserve"> y suscrito por ambas Partes que modifique el Contrato</w:t>
      </w:r>
      <w:r w:rsidRPr="008244C4">
        <w:rPr>
          <w:rFonts w:asciiTheme="minorHAnsi" w:hAnsiTheme="minorHAnsi" w:cstheme="minorHAnsi"/>
          <w:lang w:val="es-ES_tradnl"/>
        </w:rPr>
        <w:t>.</w:t>
      </w:r>
    </w:p>
    <w:p w14:paraId="4F7B4A0C" w14:textId="77777777" w:rsidR="008244C4" w:rsidRPr="008244C4" w:rsidRDefault="008244C4" w:rsidP="004B1408">
      <w:pPr>
        <w:pStyle w:val="BodyText"/>
        <w:spacing w:before="11"/>
        <w:jc w:val="both"/>
        <w:rPr>
          <w:rFonts w:asciiTheme="minorHAnsi" w:hAnsiTheme="minorHAnsi" w:cstheme="minorHAnsi"/>
          <w:lang w:val="es-ES_tradnl"/>
        </w:rPr>
      </w:pPr>
    </w:p>
    <w:p w14:paraId="75434E07" w14:textId="5273DB5A" w:rsidR="0050356D" w:rsidRDefault="008244C4" w:rsidP="004B1408">
      <w:pPr>
        <w:pStyle w:val="BodyText"/>
        <w:spacing w:before="11"/>
        <w:jc w:val="both"/>
        <w:rPr>
          <w:rFonts w:asciiTheme="minorHAnsi" w:hAnsiTheme="minorHAnsi" w:cstheme="minorHAnsi"/>
          <w:lang w:val="es-ES_tradnl"/>
        </w:rPr>
      </w:pPr>
      <w:r w:rsidRPr="008244C4">
        <w:rPr>
          <w:rFonts w:asciiTheme="minorHAnsi" w:hAnsiTheme="minorHAnsi" w:cstheme="minorHAnsi"/>
          <w:lang w:val="es-ES_tradnl"/>
        </w:rPr>
        <w:t>Una vez terminada la vigencia del Contrato, las partes de común acuerdo en un término no superior a 3 meses procederán a liquidarlo dejando constancia en acta o actas respectivas</w:t>
      </w:r>
      <w:r w:rsidR="001140E8">
        <w:rPr>
          <w:rFonts w:asciiTheme="minorHAnsi" w:hAnsiTheme="minorHAnsi" w:cstheme="minorHAnsi"/>
          <w:lang w:val="es-ES_tradnl"/>
        </w:rPr>
        <w:t>;</w:t>
      </w:r>
      <w:r w:rsidRPr="008244C4">
        <w:rPr>
          <w:rFonts w:asciiTheme="minorHAnsi" w:hAnsiTheme="minorHAnsi" w:cstheme="minorHAnsi"/>
          <w:lang w:val="es-ES_tradnl"/>
        </w:rPr>
        <w:t xml:space="preserve"> </w:t>
      </w:r>
      <w:r w:rsidR="001140E8">
        <w:rPr>
          <w:rFonts w:asciiTheme="minorHAnsi" w:hAnsiTheme="minorHAnsi" w:cstheme="minorHAnsi"/>
          <w:lang w:val="es-ES_tradnl"/>
        </w:rPr>
        <w:t>s</w:t>
      </w:r>
      <w:r w:rsidRPr="008244C4">
        <w:rPr>
          <w:rFonts w:asciiTheme="minorHAnsi" w:hAnsiTheme="minorHAnsi" w:cstheme="minorHAnsi"/>
          <w:lang w:val="es-ES_tradnl"/>
        </w:rPr>
        <w:t>i en este término las partes de común acuerdo no logran la liquidación, el CONTRATANTE podrá realizar liquidación unilateral del mismo sin perjuicio de que el CONTRATISTA t</w:t>
      </w:r>
      <w:r w:rsidR="0050590B">
        <w:rPr>
          <w:rFonts w:asciiTheme="minorHAnsi" w:hAnsiTheme="minorHAnsi" w:cstheme="minorHAnsi"/>
          <w:lang w:val="es-ES_tradnl"/>
        </w:rPr>
        <w:t>enga</w:t>
      </w:r>
      <w:r w:rsidRPr="008244C4">
        <w:rPr>
          <w:rFonts w:asciiTheme="minorHAnsi" w:hAnsiTheme="minorHAnsi" w:cstheme="minorHAnsi"/>
          <w:lang w:val="es-ES_tradnl"/>
        </w:rPr>
        <w:t xml:space="preserve"> la posibilidad de no estar de acuerdo y activar la cláusula 1</w:t>
      </w:r>
      <w:r w:rsidR="008D33CC">
        <w:rPr>
          <w:rFonts w:asciiTheme="minorHAnsi" w:hAnsiTheme="minorHAnsi" w:cstheme="minorHAnsi"/>
          <w:lang w:val="es-ES_tradnl"/>
        </w:rPr>
        <w:t>8</w:t>
      </w:r>
      <w:r w:rsidRPr="008244C4">
        <w:rPr>
          <w:rFonts w:asciiTheme="minorHAnsi" w:hAnsiTheme="minorHAnsi" w:cstheme="minorHAnsi"/>
          <w:lang w:val="es-ES_tradnl"/>
        </w:rPr>
        <w:t xml:space="preserve"> del presente Contrato.</w:t>
      </w:r>
    </w:p>
    <w:p w14:paraId="42897BB4" w14:textId="77777777" w:rsidR="008244C4" w:rsidRPr="001268AD" w:rsidRDefault="008244C4" w:rsidP="008244C4">
      <w:pPr>
        <w:pStyle w:val="BodyText"/>
        <w:spacing w:before="11"/>
        <w:rPr>
          <w:rFonts w:asciiTheme="minorHAnsi" w:hAnsiTheme="minorHAnsi" w:cstheme="minorHAnsi"/>
          <w:lang w:val="es-ES_tradnl"/>
        </w:rPr>
      </w:pPr>
    </w:p>
    <w:p w14:paraId="1DAD3533" w14:textId="0B105CEC" w:rsidR="004E1CF0" w:rsidRPr="001268AD" w:rsidRDefault="004B7CED" w:rsidP="003C5BA7">
      <w:pPr>
        <w:pStyle w:val="BodyText"/>
        <w:ind w:right="113"/>
        <w:jc w:val="both"/>
        <w:rPr>
          <w:rFonts w:asciiTheme="minorHAnsi" w:hAnsiTheme="minorHAnsi" w:cstheme="minorHAnsi"/>
          <w:b/>
          <w:lang w:val="es-ES_tradnl"/>
        </w:rPr>
      </w:pPr>
      <w:r w:rsidRPr="001268AD">
        <w:rPr>
          <w:rFonts w:asciiTheme="minorHAnsi" w:hAnsiTheme="minorHAnsi" w:cstheme="minorHAnsi"/>
          <w:b/>
          <w:lang w:val="es-ES_tradnl"/>
        </w:rPr>
        <w:t>OCTAVA</w:t>
      </w:r>
      <w:r w:rsidR="007047AD" w:rsidRPr="001268AD">
        <w:rPr>
          <w:rFonts w:asciiTheme="minorHAnsi" w:hAnsiTheme="minorHAnsi" w:cstheme="minorHAnsi"/>
          <w:b/>
          <w:lang w:val="es-ES_tradnl"/>
        </w:rPr>
        <w:t xml:space="preserve">. </w:t>
      </w:r>
      <w:r w:rsidR="00445BFF">
        <w:rPr>
          <w:rFonts w:asciiTheme="minorHAnsi" w:hAnsiTheme="minorHAnsi" w:cstheme="minorHAnsi"/>
          <w:b/>
          <w:lang w:val="es-ES_tradnl"/>
        </w:rPr>
        <w:t>GENERACIÓN DE ENERGÍA</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p>
    <w:p w14:paraId="3006C1DE" w14:textId="77777777" w:rsidR="0062379A" w:rsidRPr="001268AD" w:rsidRDefault="0062379A" w:rsidP="003C5BA7">
      <w:pPr>
        <w:rPr>
          <w:rFonts w:asciiTheme="minorHAnsi" w:hAnsiTheme="minorHAnsi" w:cstheme="minorHAnsi"/>
          <w:lang w:val="es-ES_tradnl"/>
        </w:rPr>
      </w:pPr>
    </w:p>
    <w:p w14:paraId="58A28BA7" w14:textId="4D9DE7EA" w:rsidR="0062379A" w:rsidRPr="001268AD" w:rsidRDefault="0062379A" w:rsidP="001268AD">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manifiesta y garantiza que el </w:t>
      </w:r>
      <w:r w:rsidR="00F82B71">
        <w:rPr>
          <w:rFonts w:asciiTheme="minorHAnsi" w:hAnsiTheme="minorHAnsi" w:cstheme="minorHAnsi"/>
          <w:lang w:val="es-ES_tradnl"/>
        </w:rPr>
        <w:t>P</w:t>
      </w:r>
      <w:r w:rsidRPr="001268AD">
        <w:rPr>
          <w:rFonts w:asciiTheme="minorHAnsi" w:hAnsiTheme="minorHAnsi" w:cstheme="minorHAnsi"/>
          <w:lang w:val="es-ES_tradnl"/>
        </w:rPr>
        <w:t xml:space="preserve">royecto objeto de este </w:t>
      </w:r>
      <w:r w:rsidR="00F82B71">
        <w:rPr>
          <w:rFonts w:asciiTheme="minorHAnsi" w:hAnsiTheme="minorHAnsi" w:cstheme="minorHAnsi"/>
          <w:lang w:val="es-ES_tradnl"/>
        </w:rPr>
        <w:t>C</w:t>
      </w:r>
      <w:r w:rsidRPr="001268AD">
        <w:rPr>
          <w:rFonts w:asciiTheme="minorHAnsi" w:hAnsiTheme="minorHAnsi" w:cstheme="minorHAnsi"/>
          <w:lang w:val="es-ES_tradnl"/>
        </w:rPr>
        <w:t xml:space="preserve">ontrato permitirá al </w:t>
      </w:r>
      <w:r w:rsidR="00EB4BEC" w:rsidRPr="001268AD">
        <w:rPr>
          <w:rFonts w:asciiTheme="minorHAnsi" w:hAnsiTheme="minorHAnsi" w:cstheme="minorHAnsi"/>
          <w:lang w:val="es-ES_tradnl"/>
        </w:rPr>
        <w:t>CONTRATANTE</w:t>
      </w:r>
      <w:r w:rsidRPr="001268AD">
        <w:rPr>
          <w:rFonts w:asciiTheme="minorHAnsi" w:hAnsiTheme="minorHAnsi" w:cstheme="minorHAnsi"/>
          <w:lang w:val="es-ES_tradnl"/>
        </w:rPr>
        <w:t xml:space="preserve"> obtener, durante el plazo de </w:t>
      </w:r>
      <w:r w:rsidR="001140E8" w:rsidRPr="001268AD">
        <w:rPr>
          <w:rFonts w:asciiTheme="minorHAnsi" w:hAnsiTheme="minorHAnsi" w:cstheme="minorHAnsi"/>
          <w:lang w:val="es-ES_tradnl"/>
        </w:rPr>
        <w:t>[</w:t>
      </w:r>
      <w:r w:rsidR="001140E8" w:rsidRPr="00D6366E">
        <w:rPr>
          <w:rFonts w:asciiTheme="minorHAnsi" w:hAnsiTheme="minorHAnsi" w:cstheme="minorHAnsi"/>
          <w:highlight w:val="darkGray"/>
          <w:lang w:val="es-ES_tradnl"/>
        </w:rPr>
        <w:t>número</w:t>
      </w:r>
      <w:r w:rsidR="001140E8" w:rsidRPr="001268AD">
        <w:rPr>
          <w:rFonts w:asciiTheme="minorHAnsi" w:hAnsiTheme="minorHAnsi" w:cstheme="minorHAnsi"/>
          <w:lang w:val="es-ES_tradnl"/>
        </w:rPr>
        <w:t xml:space="preserve">] </w:t>
      </w:r>
      <w:r w:rsidRPr="001268AD">
        <w:rPr>
          <w:rFonts w:asciiTheme="minorHAnsi" w:hAnsiTheme="minorHAnsi" w:cstheme="minorHAnsi"/>
          <w:lang w:val="es-ES_tradnl"/>
        </w:rPr>
        <w:t>años</w:t>
      </w:r>
      <w:r w:rsidR="00962E7A" w:rsidRPr="001268AD">
        <w:rPr>
          <w:rFonts w:asciiTheme="minorHAnsi" w:hAnsiTheme="minorHAnsi" w:cstheme="minorHAnsi"/>
          <w:lang w:val="es-ES_tradnl"/>
        </w:rPr>
        <w:t>,</w:t>
      </w:r>
      <w:r w:rsidRPr="001268AD">
        <w:rPr>
          <w:rFonts w:asciiTheme="minorHAnsi" w:hAnsiTheme="minorHAnsi" w:cstheme="minorHAnsi"/>
          <w:lang w:val="es-ES_tradnl"/>
        </w:rPr>
        <w:t xml:space="preserve"> </w:t>
      </w:r>
      <w:r w:rsidR="00BF020D">
        <w:rPr>
          <w:rFonts w:asciiTheme="minorHAnsi" w:hAnsiTheme="minorHAnsi" w:cstheme="minorHAnsi"/>
          <w:lang w:val="es-ES_tradnl"/>
        </w:rPr>
        <w:t xml:space="preserve">contados </w:t>
      </w:r>
      <w:r w:rsidRPr="001268AD">
        <w:rPr>
          <w:rFonts w:asciiTheme="minorHAnsi" w:hAnsiTheme="minorHAnsi" w:cstheme="minorHAnsi"/>
          <w:lang w:val="es-ES_tradnl"/>
        </w:rPr>
        <w:t xml:space="preserve">desde </w:t>
      </w:r>
      <w:r w:rsidR="004D5B23" w:rsidRPr="001268AD">
        <w:rPr>
          <w:rFonts w:asciiTheme="minorHAnsi" w:hAnsiTheme="minorHAnsi" w:cstheme="minorHAnsi"/>
          <w:iCs/>
          <w:lang w:val="es-ES_tradnl"/>
        </w:rPr>
        <w:t xml:space="preserve">la </w:t>
      </w:r>
      <w:r w:rsidR="00F82B71">
        <w:rPr>
          <w:rFonts w:asciiTheme="minorHAnsi" w:hAnsiTheme="minorHAnsi" w:cstheme="minorHAnsi"/>
          <w:iCs/>
          <w:lang w:val="es-ES_tradnl"/>
        </w:rPr>
        <w:t>V</w:t>
      </w:r>
      <w:r w:rsidR="004D5B23" w:rsidRPr="001268AD">
        <w:rPr>
          <w:rFonts w:asciiTheme="minorHAnsi" w:hAnsiTheme="minorHAnsi" w:cstheme="minorHAnsi"/>
          <w:iCs/>
          <w:lang w:val="es-ES_tradnl"/>
        </w:rPr>
        <w:t>erificación de</w:t>
      </w:r>
      <w:r w:rsidR="001479A3">
        <w:rPr>
          <w:rFonts w:asciiTheme="minorHAnsi" w:hAnsiTheme="minorHAnsi" w:cstheme="minorHAnsi"/>
          <w:iCs/>
          <w:lang w:val="es-ES_tradnl"/>
        </w:rPr>
        <w:t xml:space="preserve">l </w:t>
      </w:r>
      <w:r w:rsidR="00F82B71">
        <w:rPr>
          <w:rFonts w:asciiTheme="minorHAnsi" w:hAnsiTheme="minorHAnsi" w:cstheme="minorHAnsi"/>
          <w:iCs/>
          <w:lang w:val="es-ES_tradnl"/>
        </w:rPr>
        <w:t>P</w:t>
      </w:r>
      <w:r w:rsidR="001479A3">
        <w:rPr>
          <w:rFonts w:asciiTheme="minorHAnsi" w:hAnsiTheme="minorHAnsi" w:cstheme="minorHAnsi"/>
          <w:iCs/>
          <w:lang w:val="es-ES_tradnl"/>
        </w:rPr>
        <w:t xml:space="preserve">royecto </w:t>
      </w:r>
      <w:r w:rsidR="004D5B23" w:rsidRPr="001268AD">
        <w:rPr>
          <w:rFonts w:asciiTheme="minorHAnsi" w:hAnsiTheme="minorHAnsi" w:cstheme="minorHAnsi"/>
          <w:iCs/>
          <w:lang w:val="es-ES_tradnl"/>
        </w:rPr>
        <w:t>por la Entidad Validadora,</w:t>
      </w:r>
      <w:r w:rsidR="005D697F" w:rsidRPr="001268AD">
        <w:rPr>
          <w:rFonts w:asciiTheme="minorHAnsi" w:hAnsiTheme="minorHAnsi" w:cstheme="minorHAnsi"/>
          <w:lang w:val="es-ES_tradnl"/>
        </w:rPr>
        <w:t xml:space="preserv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F63322">
        <w:rPr>
          <w:rFonts w:asciiTheme="minorHAnsi" w:hAnsiTheme="minorHAnsi" w:cstheme="minorHAnsi"/>
          <w:lang w:val="es-ES_tradnl"/>
        </w:rPr>
        <w:t>.</w:t>
      </w:r>
    </w:p>
    <w:p w14:paraId="49C8FE7A" w14:textId="77777777" w:rsidR="0062379A" w:rsidRPr="001268AD" w:rsidRDefault="0062379A" w:rsidP="001268AD">
      <w:pPr>
        <w:tabs>
          <w:tab w:val="left" w:pos="1016"/>
        </w:tabs>
        <w:ind w:left="709" w:right="113" w:hanging="709"/>
        <w:rPr>
          <w:rFonts w:asciiTheme="minorHAnsi" w:hAnsiTheme="minorHAnsi" w:cstheme="minorHAnsi"/>
          <w:lang w:val="es-ES_tradnl"/>
        </w:rPr>
      </w:pPr>
    </w:p>
    <w:p w14:paraId="0011F9E4" w14:textId="49102A88" w:rsidR="002B305E" w:rsidRPr="00E80841" w:rsidRDefault="002B305E" w:rsidP="00380218">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Para determinar si</w:t>
      </w:r>
      <w:r w:rsidR="0062379A" w:rsidRPr="001268AD">
        <w:rPr>
          <w:rFonts w:asciiTheme="minorHAnsi" w:hAnsiTheme="minorHAnsi" w:cstheme="minorHAnsi"/>
          <w:lang w:val="es-ES_tradnl"/>
        </w:rPr>
        <w:t xml:space="preserve"> se</w:t>
      </w:r>
      <w:r w:rsidRPr="001268AD">
        <w:rPr>
          <w:rFonts w:asciiTheme="minorHAnsi" w:hAnsiTheme="minorHAnsi" w:cstheme="minorHAnsi"/>
          <w:lang w:val="es-ES_tradnl"/>
        </w:rPr>
        <w:t xml:space="preserve"> ha alcanzado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 xml:space="preserve">, </w:t>
      </w:r>
      <w:r w:rsidR="00012367" w:rsidRPr="001268AD">
        <w:rPr>
          <w:rFonts w:asciiTheme="minorHAnsi" w:hAnsiTheme="minorHAnsi" w:cstheme="minorHAnsi"/>
          <w:lang w:val="es-ES_tradnl"/>
        </w:rPr>
        <w:t xml:space="preserve">deberá realizarse por el CONTRATISTA cada 12 meses contados desde la entrada en operación de los Equipos provistos por </w:t>
      </w:r>
      <w:r w:rsidR="00954D7B">
        <w:rPr>
          <w:rFonts w:asciiTheme="minorHAnsi" w:hAnsiTheme="minorHAnsi" w:cstheme="minorHAnsi"/>
          <w:lang w:val="es-ES_tradnl"/>
        </w:rPr>
        <w:t>é</w:t>
      </w:r>
      <w:r w:rsidR="00501563">
        <w:rPr>
          <w:rFonts w:asciiTheme="minorHAnsi" w:hAnsiTheme="minorHAnsi" w:cstheme="minorHAnsi"/>
          <w:lang w:val="es-ES_tradnl"/>
        </w:rPr>
        <w:t>l</w:t>
      </w:r>
      <w:r w:rsidR="00012367" w:rsidRPr="001268AD">
        <w:rPr>
          <w:rFonts w:asciiTheme="minorHAnsi" w:hAnsiTheme="minorHAnsi" w:cstheme="minorHAnsi"/>
          <w:lang w:val="es-ES_tradnl"/>
        </w:rPr>
        <w:t xml:space="preserve"> o al cabo de la fracción restante, si fuere menor a 12 meses</w:t>
      </w:r>
      <w:r w:rsidR="0069063E">
        <w:rPr>
          <w:rFonts w:asciiTheme="minorHAnsi" w:hAnsiTheme="minorHAnsi" w:cstheme="minorHAnsi"/>
          <w:lang w:val="es-ES_tradnl"/>
        </w:rPr>
        <w:t xml:space="preserve"> y hasta la fecha de terminación del presente Contrato</w:t>
      </w:r>
      <w:r w:rsidRPr="001268AD">
        <w:rPr>
          <w:rFonts w:asciiTheme="minorHAnsi" w:hAnsiTheme="minorHAnsi" w:cstheme="minorHAnsi"/>
          <w:lang w:val="es-ES_tradnl"/>
        </w:rPr>
        <w:t xml:space="preserve">, mediciones de acuerdo a lo señalado en la sección </w:t>
      </w:r>
      <w:r w:rsidR="00E74D82" w:rsidRPr="00307604">
        <w:rPr>
          <w:rFonts w:asciiTheme="minorHAnsi" w:hAnsiTheme="minorHAnsi" w:cstheme="minorHAnsi"/>
          <w:lang w:val="es-ES_tradnl"/>
        </w:rPr>
        <w:t>8</w:t>
      </w:r>
      <w:r w:rsidR="001D2B00" w:rsidRPr="001268AD">
        <w:rPr>
          <w:rFonts w:asciiTheme="minorHAnsi" w:hAnsiTheme="minorHAnsi" w:cstheme="minorHAnsi"/>
          <w:lang w:val="es-ES_tradnl"/>
        </w:rPr>
        <w:t>.</w:t>
      </w:r>
      <w:r w:rsidR="005D697F" w:rsidRPr="001268AD">
        <w:rPr>
          <w:rFonts w:asciiTheme="minorHAnsi" w:hAnsiTheme="minorHAnsi" w:cstheme="minorHAnsi"/>
          <w:lang w:val="es-ES_tradnl"/>
        </w:rPr>
        <w:t>3</w:t>
      </w:r>
      <w:r w:rsidRPr="001268AD">
        <w:rPr>
          <w:rFonts w:asciiTheme="minorHAnsi" w:hAnsiTheme="minorHAnsi" w:cstheme="minorHAnsi"/>
          <w:lang w:val="es-ES_tradnl"/>
        </w:rPr>
        <w:t xml:space="preserve"> siguiente, </w:t>
      </w:r>
      <w:r w:rsidR="00954D7B">
        <w:rPr>
          <w:rFonts w:asciiTheme="minorHAnsi" w:hAnsiTheme="minorHAnsi" w:cstheme="minorHAnsi"/>
          <w:lang w:val="es-ES_tradnl"/>
        </w:rPr>
        <w:t>con el fin de</w:t>
      </w:r>
      <w:r w:rsidR="00954D7B"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determinar </w:t>
      </w:r>
      <w:r w:rsidR="00380218">
        <w:rPr>
          <w:rFonts w:asciiTheme="minorHAnsi" w:hAnsiTheme="minorHAnsi" w:cstheme="minorHAnsi"/>
          <w:lang w:val="es-ES_tradnl"/>
        </w:rPr>
        <w:t>la cantidad de energía</w:t>
      </w:r>
      <w:r w:rsidRPr="001268AD">
        <w:rPr>
          <w:rFonts w:asciiTheme="minorHAnsi" w:hAnsiTheme="minorHAnsi" w:cstheme="minorHAnsi"/>
          <w:lang w:val="es-ES_tradnl"/>
        </w:rPr>
        <w:t xml:space="preserve"> real</w:t>
      </w:r>
      <w:r w:rsidR="00380218">
        <w:rPr>
          <w:rFonts w:asciiTheme="minorHAnsi" w:hAnsiTheme="minorHAnsi" w:cstheme="minorHAnsi"/>
          <w:lang w:val="es-ES_tradnl"/>
        </w:rPr>
        <w:t xml:space="preserve"> generada</w:t>
      </w:r>
      <w:r w:rsidRPr="001268AD">
        <w:rPr>
          <w:rFonts w:asciiTheme="minorHAnsi" w:hAnsiTheme="minorHAnsi" w:cstheme="minorHAnsi"/>
          <w:lang w:val="es-ES_tradnl"/>
        </w:rPr>
        <w:t xml:space="preserve"> durante el período correspondiente (</w:t>
      </w:r>
      <w:r w:rsidR="00380218">
        <w:rPr>
          <w:rFonts w:asciiTheme="minorHAnsi" w:hAnsiTheme="minorHAnsi" w:cstheme="minorHAnsi"/>
          <w:lang w:val="es-ES_tradnl"/>
        </w:rPr>
        <w:t>la “</w:t>
      </w:r>
      <w:r w:rsidR="003F6EB8">
        <w:rPr>
          <w:rFonts w:asciiTheme="minorHAnsi" w:hAnsiTheme="minorHAnsi" w:cstheme="minorHAnsi"/>
          <w:lang w:val="es-ES_tradnl"/>
        </w:rPr>
        <w:t>g</w:t>
      </w:r>
      <w:r w:rsidR="00380218" w:rsidRPr="00C602A9">
        <w:rPr>
          <w:rFonts w:asciiTheme="minorHAnsi" w:hAnsiTheme="minorHAnsi" w:cstheme="minorHAnsi"/>
          <w:lang w:val="es-ES_tradnl"/>
        </w:rPr>
        <w:t>eneración de Energía E</w:t>
      </w:r>
      <w:r w:rsidR="00380218">
        <w:rPr>
          <w:rFonts w:asciiTheme="minorHAnsi" w:hAnsiTheme="minorHAnsi" w:cstheme="minorHAnsi"/>
          <w:lang w:val="es-ES_tradnl"/>
        </w:rPr>
        <w:t>fectiv</w:t>
      </w:r>
      <w:r w:rsidR="00380218" w:rsidRPr="00C602A9">
        <w:rPr>
          <w:rFonts w:asciiTheme="minorHAnsi" w:hAnsiTheme="minorHAnsi" w:cstheme="minorHAnsi"/>
          <w:lang w:val="es-ES_tradnl"/>
        </w:rPr>
        <w:t>a</w:t>
      </w:r>
      <w:r w:rsidR="00380218">
        <w:rPr>
          <w:rFonts w:asciiTheme="minorHAnsi" w:hAnsiTheme="minorHAnsi" w:cstheme="minorHAnsi"/>
          <w:lang w:val="es-ES_tradnl"/>
        </w:rPr>
        <w:t>”</w:t>
      </w:r>
      <w:r w:rsidRPr="00E80841">
        <w:rPr>
          <w:rFonts w:asciiTheme="minorHAnsi" w:hAnsiTheme="minorHAnsi" w:cstheme="minorHAnsi"/>
          <w:lang w:val="es-ES_tradnl"/>
        </w:rPr>
        <w:t xml:space="preserve">) y, en caso de ser </w:t>
      </w:r>
      <w:r w:rsidR="00B501CA" w:rsidRPr="00264764">
        <w:rPr>
          <w:rFonts w:asciiTheme="minorHAnsi" w:hAnsiTheme="minorHAnsi" w:cstheme="minorHAnsi"/>
          <w:lang w:val="es-ES_tradnl"/>
        </w:rPr>
        <w:t>necesario</w:t>
      </w:r>
      <w:r w:rsidRPr="00264764">
        <w:rPr>
          <w:rFonts w:asciiTheme="minorHAnsi" w:hAnsiTheme="minorHAnsi" w:cstheme="minorHAnsi"/>
          <w:lang w:val="es-ES_tradnl"/>
        </w:rPr>
        <w:t xml:space="preserve">, </w:t>
      </w:r>
      <w:r w:rsidR="00F35AFB" w:rsidRPr="00264764">
        <w:rPr>
          <w:rFonts w:asciiTheme="minorHAnsi" w:hAnsiTheme="minorHAnsi" w:cstheme="minorHAnsi"/>
          <w:lang w:val="es-ES_tradnl"/>
        </w:rPr>
        <w:t>La D</w:t>
      </w:r>
      <w:r w:rsidRPr="00264764">
        <w:rPr>
          <w:rFonts w:asciiTheme="minorHAnsi" w:hAnsiTheme="minorHAnsi" w:cstheme="minorHAnsi"/>
          <w:lang w:val="es-ES_tradnl"/>
        </w:rPr>
        <w:t xml:space="preserve">esviación </w:t>
      </w:r>
      <w:r w:rsidR="00F35AFB" w:rsidRPr="00264764">
        <w:rPr>
          <w:rFonts w:asciiTheme="minorHAnsi" w:hAnsiTheme="minorHAnsi" w:cstheme="minorHAnsi"/>
          <w:lang w:val="es-ES_tradnl"/>
        </w:rPr>
        <w:t>Negativa</w:t>
      </w:r>
      <w:r w:rsidR="00F35AFB">
        <w:rPr>
          <w:rFonts w:asciiTheme="minorHAnsi" w:hAnsiTheme="minorHAnsi" w:cstheme="minorHAnsi"/>
          <w:lang w:val="es-ES_tradnl"/>
        </w:rPr>
        <w:t xml:space="preserve"> </w:t>
      </w:r>
      <w:r w:rsidRPr="00E80841">
        <w:rPr>
          <w:rFonts w:asciiTheme="minorHAnsi" w:hAnsiTheme="minorHAnsi" w:cstheme="minorHAnsi"/>
          <w:lang w:val="es-ES_tradnl"/>
        </w:rPr>
        <w:t xml:space="preserve">entre </w:t>
      </w:r>
      <w:r w:rsidR="00445BFF" w:rsidRPr="00E80841">
        <w:rPr>
          <w:rFonts w:asciiTheme="minorHAnsi" w:hAnsiTheme="minorHAnsi" w:cstheme="minorHAnsi"/>
          <w:lang w:val="es-ES_tradnl"/>
        </w:rPr>
        <w:t xml:space="preserve">la </w:t>
      </w:r>
      <w:r w:rsidR="00E752BD">
        <w:rPr>
          <w:rFonts w:asciiTheme="minorHAnsi" w:hAnsiTheme="minorHAnsi" w:cstheme="minorHAnsi"/>
          <w:lang w:val="es-ES_tradnl"/>
        </w:rPr>
        <w:t>g</w:t>
      </w:r>
      <w:r w:rsidR="00445BFF" w:rsidRPr="00E80841">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E80841">
        <w:rPr>
          <w:rFonts w:asciiTheme="minorHAnsi" w:hAnsiTheme="minorHAnsi" w:cstheme="minorHAnsi"/>
          <w:lang w:val="es-ES_tradnl"/>
        </w:rPr>
        <w:t xml:space="preserve"> y </w:t>
      </w:r>
      <w:r w:rsidR="00445BFF" w:rsidRPr="00E80841">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sidRPr="00E80841">
        <w:rPr>
          <w:rFonts w:asciiTheme="minorHAnsi" w:hAnsiTheme="minorHAnsi" w:cstheme="minorHAnsi"/>
          <w:lang w:val="es-ES_tradnl"/>
        </w:rPr>
        <w:t>eneración de Energía Efectiva</w:t>
      </w:r>
      <w:r w:rsidR="004D3A8A" w:rsidRPr="00E80841">
        <w:rPr>
          <w:rFonts w:asciiTheme="minorHAnsi" w:hAnsiTheme="minorHAnsi" w:cstheme="minorHAnsi"/>
          <w:lang w:val="es-ES_tradnl"/>
        </w:rPr>
        <w:t xml:space="preserve"> </w:t>
      </w:r>
      <w:r w:rsidRPr="00E80841">
        <w:rPr>
          <w:rFonts w:asciiTheme="minorHAnsi" w:hAnsiTheme="minorHAnsi" w:cstheme="minorHAnsi"/>
          <w:lang w:val="es-ES_tradnl"/>
        </w:rPr>
        <w:t>en dicho período</w:t>
      </w:r>
      <w:r w:rsidR="00943B2A" w:rsidRPr="00E80841">
        <w:rPr>
          <w:rFonts w:asciiTheme="minorHAnsi" w:hAnsiTheme="minorHAnsi" w:cstheme="minorHAnsi"/>
          <w:lang w:val="es-ES_tradnl"/>
        </w:rPr>
        <w:t xml:space="preserve">; el CONTRATANTE </w:t>
      </w:r>
      <w:r w:rsidR="00943B2A" w:rsidRPr="00E80841">
        <w:rPr>
          <w:rFonts w:asciiTheme="minorHAnsi" w:hAnsiTheme="minorHAnsi" w:cstheme="minorHAnsi"/>
          <w:lang w:val="es-ES_tradnl"/>
        </w:rPr>
        <w:lastRenderedPageBreak/>
        <w:t xml:space="preserve">autoriza desde la suscripción del presente </w:t>
      </w:r>
      <w:r w:rsidR="00737841" w:rsidRPr="00E80841">
        <w:rPr>
          <w:rFonts w:asciiTheme="minorHAnsi" w:hAnsiTheme="minorHAnsi" w:cstheme="minorHAnsi"/>
          <w:lang w:val="es-ES_tradnl"/>
        </w:rPr>
        <w:t>Contrato</w:t>
      </w:r>
      <w:r w:rsidR="00943B2A" w:rsidRPr="00E80841">
        <w:rPr>
          <w:rFonts w:asciiTheme="minorHAnsi" w:hAnsiTheme="minorHAnsi" w:cstheme="minorHAnsi"/>
          <w:lang w:val="es-ES_tradnl"/>
        </w:rPr>
        <w:t xml:space="preserve"> el acceso de personal del CONTRATISTA a sus instalaciones con el objeto de realizar las mediciones, y corroborar el cumplimiento de las Condiciones Técnicas</w:t>
      </w:r>
      <w:r w:rsidR="0062379A" w:rsidRPr="00E80841">
        <w:rPr>
          <w:rFonts w:asciiTheme="minorHAnsi" w:hAnsiTheme="minorHAnsi" w:cstheme="minorHAnsi"/>
          <w:lang w:val="es-ES_tradnl"/>
        </w:rPr>
        <w:t>.</w:t>
      </w:r>
    </w:p>
    <w:p w14:paraId="1B05A03E" w14:textId="77777777" w:rsidR="0062379A" w:rsidRPr="001268AD" w:rsidRDefault="0062379A" w:rsidP="004B7CED">
      <w:pPr>
        <w:pStyle w:val="ListParagraph"/>
        <w:tabs>
          <w:tab w:val="left" w:pos="1016"/>
        </w:tabs>
        <w:ind w:left="709" w:right="113" w:hanging="709"/>
        <w:rPr>
          <w:rFonts w:asciiTheme="minorHAnsi" w:hAnsiTheme="minorHAnsi" w:cstheme="minorHAnsi"/>
          <w:lang w:val="es-ES_tradnl"/>
        </w:rPr>
      </w:pPr>
    </w:p>
    <w:p w14:paraId="5AF884A8" w14:textId="54B5132D" w:rsidR="0062379A" w:rsidRPr="001268AD" w:rsidRDefault="0062379A" w:rsidP="001268AD">
      <w:pPr>
        <w:pStyle w:val="ListParagraph"/>
        <w:numPr>
          <w:ilvl w:val="1"/>
          <w:numId w:val="49"/>
        </w:numPr>
        <w:tabs>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Las Partes </w:t>
      </w:r>
      <w:r w:rsidR="00BD774E">
        <w:rPr>
          <w:rFonts w:asciiTheme="minorHAnsi" w:hAnsiTheme="minorHAnsi" w:cstheme="minorHAnsi"/>
          <w:lang w:val="es-ES_tradnl"/>
        </w:rPr>
        <w:t>darán cumplimiento a</w:t>
      </w:r>
      <w:r w:rsidRPr="001268AD">
        <w:rPr>
          <w:rFonts w:asciiTheme="minorHAnsi" w:hAnsiTheme="minorHAnsi" w:cstheme="minorHAnsi"/>
          <w:lang w:val="es-ES_tradnl"/>
        </w:rPr>
        <w:t xml:space="preserve"> l</w:t>
      </w:r>
      <w:r w:rsidR="000B7486" w:rsidRPr="001268AD">
        <w:rPr>
          <w:rFonts w:asciiTheme="minorHAnsi" w:hAnsiTheme="minorHAnsi" w:cstheme="minorHAnsi"/>
          <w:lang w:val="es-ES_tradnl"/>
        </w:rPr>
        <w:t>o</w:t>
      </w:r>
      <w:r w:rsidRPr="001268AD">
        <w:rPr>
          <w:rFonts w:asciiTheme="minorHAnsi" w:hAnsiTheme="minorHAnsi" w:cstheme="minorHAnsi"/>
          <w:lang w:val="es-ES_tradnl"/>
        </w:rPr>
        <w:t>s siguientes pr</w:t>
      </w:r>
      <w:r w:rsidR="000B7486" w:rsidRPr="001268AD">
        <w:rPr>
          <w:rFonts w:asciiTheme="minorHAnsi" w:hAnsiTheme="minorHAnsi" w:cstheme="minorHAnsi"/>
          <w:lang w:val="es-ES_tradnl"/>
        </w:rPr>
        <w:t xml:space="preserve">otocolos </w:t>
      </w:r>
      <w:r w:rsidR="00411FBA" w:rsidRPr="001268AD">
        <w:rPr>
          <w:rFonts w:asciiTheme="minorHAnsi" w:hAnsiTheme="minorHAnsi" w:cstheme="minorHAnsi"/>
          <w:lang w:val="es-ES_tradnl"/>
        </w:rPr>
        <w:t xml:space="preserve">para </w:t>
      </w:r>
      <w:r w:rsidR="002869C5" w:rsidRPr="00307604">
        <w:rPr>
          <w:rFonts w:asciiTheme="minorHAnsi" w:hAnsiTheme="minorHAnsi" w:cstheme="minorHAnsi"/>
          <w:lang w:val="es-ES_tradnl"/>
        </w:rPr>
        <w:t>med</w:t>
      </w:r>
      <w:r w:rsidR="00411FBA" w:rsidRPr="001268AD">
        <w:rPr>
          <w:rFonts w:asciiTheme="minorHAnsi" w:hAnsiTheme="minorHAnsi" w:cstheme="minorHAnsi"/>
          <w:lang w:val="es-ES_tradnl"/>
        </w:rPr>
        <w:t xml:space="preserve">ir </w:t>
      </w:r>
      <w:r w:rsidR="00380218">
        <w:rPr>
          <w:rFonts w:asciiTheme="minorHAnsi" w:hAnsiTheme="minorHAnsi" w:cstheme="minorHAnsi"/>
          <w:lang w:val="es-ES_tradnl"/>
        </w:rPr>
        <w:t>la energía generada</w:t>
      </w:r>
      <w:r w:rsidR="00935416" w:rsidRPr="001268AD">
        <w:rPr>
          <w:rFonts w:asciiTheme="minorHAnsi" w:hAnsiTheme="minorHAnsi" w:cstheme="minorHAnsi"/>
          <w:lang w:val="es-ES_tradnl"/>
        </w:rPr>
        <w:t xml:space="preserve"> del </w:t>
      </w:r>
      <w:r w:rsidR="000A4FF4">
        <w:rPr>
          <w:rFonts w:asciiTheme="minorHAnsi" w:hAnsiTheme="minorHAnsi" w:cstheme="minorHAnsi"/>
          <w:lang w:val="es-ES_tradnl"/>
        </w:rPr>
        <w:t>P</w:t>
      </w:r>
      <w:r w:rsidR="00935416" w:rsidRPr="001268AD">
        <w:rPr>
          <w:rFonts w:asciiTheme="minorHAnsi" w:hAnsiTheme="minorHAnsi" w:cstheme="minorHAnsi"/>
          <w:lang w:val="es-ES_tradnl"/>
        </w:rPr>
        <w:t>royecto:</w:t>
      </w:r>
    </w:p>
    <w:p w14:paraId="78FD670F" w14:textId="77777777" w:rsidR="00E90074" w:rsidRPr="001268AD" w:rsidRDefault="00E90074" w:rsidP="003C5BA7">
      <w:pPr>
        <w:tabs>
          <w:tab w:val="left" w:pos="1016"/>
        </w:tabs>
        <w:ind w:right="113"/>
        <w:rPr>
          <w:rFonts w:asciiTheme="minorHAnsi" w:hAnsiTheme="minorHAnsi" w:cstheme="minorHAnsi"/>
          <w:lang w:val="es-ES_tradnl"/>
        </w:rPr>
      </w:pPr>
    </w:p>
    <w:p w14:paraId="0B061938" w14:textId="0DC46531" w:rsidR="0062379A" w:rsidRPr="001268AD" w:rsidRDefault="0062379A" w:rsidP="00381D87">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Luego de transcurridos 1</w:t>
      </w:r>
      <w:r w:rsidR="005D697F" w:rsidRPr="001268AD">
        <w:rPr>
          <w:rFonts w:asciiTheme="minorHAnsi" w:hAnsiTheme="minorHAnsi" w:cstheme="minorHAnsi"/>
          <w:lang w:val="es-ES_tradnl" w:eastAsia="es-ES"/>
        </w:rPr>
        <w:t>2</w:t>
      </w:r>
      <w:r w:rsidRPr="001268AD">
        <w:rPr>
          <w:rFonts w:asciiTheme="minorHAnsi" w:hAnsiTheme="minorHAnsi" w:cstheme="minorHAnsi"/>
          <w:lang w:val="es-ES_tradnl" w:eastAsia="es-ES"/>
        </w:rPr>
        <w:t xml:space="preserve"> meses </w:t>
      </w:r>
      <w:r w:rsidR="00012367" w:rsidRPr="001268AD">
        <w:rPr>
          <w:rFonts w:asciiTheme="minorHAnsi" w:hAnsiTheme="minorHAnsi" w:cstheme="minorHAnsi"/>
          <w:lang w:val="es-ES_tradnl" w:eastAsia="es-ES"/>
        </w:rPr>
        <w:t xml:space="preserve">contados desde la entrada en operación de los Equipos provistos por </w:t>
      </w:r>
      <w:r w:rsidR="00501563">
        <w:rPr>
          <w:rFonts w:asciiTheme="minorHAnsi" w:hAnsiTheme="minorHAnsi" w:cstheme="minorHAnsi"/>
          <w:lang w:val="es-ES_tradnl" w:eastAsia="es-ES"/>
        </w:rPr>
        <w:t>el</w:t>
      </w:r>
      <w:r w:rsidR="00012367" w:rsidRPr="001268AD">
        <w:rPr>
          <w:rFonts w:asciiTheme="minorHAnsi" w:hAnsiTheme="minorHAnsi" w:cstheme="minorHAnsi"/>
          <w:lang w:val="es-ES_tradnl" w:eastAsia="es-ES"/>
        </w:rPr>
        <w:t xml:space="preserve"> CONTRATISTA o al cabo de la fracción restante, si fuere menor a 12 meses</w:t>
      </w:r>
      <w:r w:rsidRPr="001268AD">
        <w:rPr>
          <w:rFonts w:asciiTheme="minorHAnsi" w:hAnsiTheme="minorHAnsi" w:cstheme="minorHAnsi"/>
          <w:lang w:val="es-ES_tradnl" w:eastAsia="es-ES"/>
        </w:rPr>
        <w:t xml:space="preserve">, 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w:t>
      </w:r>
      <w:r w:rsidR="00012367" w:rsidRPr="001268AD">
        <w:rPr>
          <w:rFonts w:asciiTheme="minorHAnsi" w:hAnsiTheme="minorHAnsi" w:cstheme="minorHAnsi"/>
          <w:lang w:val="es-ES_tradnl" w:eastAsia="es-ES"/>
        </w:rPr>
        <w:t xml:space="preserve">deberá </w:t>
      </w:r>
      <w:r w:rsidRPr="001268AD">
        <w:rPr>
          <w:rFonts w:asciiTheme="minorHAnsi" w:hAnsiTheme="minorHAnsi" w:cstheme="minorHAnsi"/>
          <w:lang w:val="es-ES_tradnl" w:eastAsia="es-ES"/>
        </w:rPr>
        <w:t xml:space="preserve">realizar una visita al </w:t>
      </w:r>
      <w:r w:rsidR="001778C3">
        <w:rPr>
          <w:rFonts w:asciiTheme="minorHAnsi" w:hAnsiTheme="minorHAnsi" w:cstheme="minorHAnsi"/>
          <w:lang w:val="es-ES_tradnl" w:eastAsia="es-ES"/>
        </w:rPr>
        <w:t>Proyecto</w:t>
      </w:r>
      <w:r w:rsidR="001778C3"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para llevar a cabo una medición de l</w:t>
      </w:r>
      <w:r w:rsidR="00380218">
        <w:rPr>
          <w:rFonts w:asciiTheme="minorHAnsi" w:hAnsiTheme="minorHAnsi" w:cstheme="minorHAnsi"/>
          <w:lang w:val="es-ES_tradnl" w:eastAsia="es-ES"/>
        </w:rPr>
        <w:t>a energía generada</w:t>
      </w:r>
      <w:r w:rsidRPr="001268AD">
        <w:rPr>
          <w:rFonts w:asciiTheme="minorHAnsi" w:hAnsiTheme="minorHAnsi" w:cstheme="minorHAnsi"/>
          <w:lang w:val="es-ES_tradnl" w:eastAsia="es-ES"/>
        </w:rPr>
        <w:t xml:space="preserve"> (la “</w:t>
      </w:r>
      <w:r w:rsidRPr="004B1408">
        <w:rPr>
          <w:rFonts w:asciiTheme="minorHAnsi" w:hAnsiTheme="minorHAnsi" w:cstheme="minorHAnsi"/>
          <w:lang w:val="es-ES_tradnl" w:eastAsia="es-ES"/>
        </w:rPr>
        <w:t>Medición</w:t>
      </w:r>
      <w:r w:rsidRPr="001268AD">
        <w:rPr>
          <w:rFonts w:asciiTheme="minorHAnsi" w:hAnsiTheme="minorHAnsi" w:cstheme="minorHAnsi"/>
          <w:lang w:val="es-ES_tradnl" w:eastAsia="es-ES"/>
        </w:rPr>
        <w:t>” o “</w:t>
      </w:r>
      <w:r w:rsidRPr="004B1408">
        <w:rPr>
          <w:rFonts w:asciiTheme="minorHAnsi" w:hAnsiTheme="minorHAnsi" w:cstheme="minorHAnsi"/>
          <w:lang w:val="es-ES_tradnl" w:eastAsia="es-ES"/>
        </w:rPr>
        <w:t>Mediciones</w:t>
      </w:r>
      <w:r w:rsidRPr="001268AD">
        <w:rPr>
          <w:rFonts w:asciiTheme="minorHAnsi" w:hAnsiTheme="minorHAnsi" w:cstheme="minorHAnsi"/>
          <w:lang w:val="es-ES_tradnl" w:eastAsia="es-ES"/>
        </w:rPr>
        <w:t xml:space="preserve">”) </w:t>
      </w:r>
      <w:r w:rsidR="00FB3493" w:rsidRPr="001268AD">
        <w:rPr>
          <w:rFonts w:asciiTheme="minorHAnsi" w:hAnsiTheme="minorHAnsi" w:cstheme="minorHAnsi"/>
          <w:lang w:val="es-ES_tradnl" w:eastAsia="es-ES"/>
        </w:rPr>
        <w:t xml:space="preserve">y determinar </w:t>
      </w:r>
      <w:r w:rsidRPr="001268AD">
        <w:rPr>
          <w:rFonts w:asciiTheme="minorHAnsi" w:hAnsiTheme="minorHAnsi" w:cstheme="minorHAnsi"/>
          <w:lang w:val="es-ES_tradnl" w:eastAsia="es-ES"/>
        </w:rPr>
        <w:t xml:space="preserve">lo siguiente: </w:t>
      </w:r>
    </w:p>
    <w:p w14:paraId="04023A50" w14:textId="181039B9" w:rsidR="0062379A" w:rsidRPr="001268AD" w:rsidRDefault="00380218" w:rsidP="00381D87">
      <w:pPr>
        <w:pStyle w:val="ListParagraph"/>
        <w:numPr>
          <w:ilvl w:val="3"/>
          <w:numId w:val="34"/>
        </w:numPr>
        <w:suppressAutoHyphens/>
        <w:spacing w:after="120"/>
        <w:ind w:left="1701" w:right="0" w:hanging="567"/>
        <w:rPr>
          <w:rFonts w:asciiTheme="minorHAnsi" w:hAnsiTheme="minorHAnsi" w:cstheme="minorHAnsi"/>
          <w:lang w:val="es-ES_tradnl" w:eastAsia="es-ES"/>
        </w:rPr>
      </w:pPr>
      <w:r>
        <w:rPr>
          <w:rFonts w:asciiTheme="minorHAnsi" w:hAnsiTheme="minorHAnsi" w:cstheme="minorHAnsi"/>
          <w:lang w:val="es-ES_tradnl" w:eastAsia="es-ES"/>
        </w:rPr>
        <w:t>La</w:t>
      </w:r>
      <w:r w:rsidR="0062379A" w:rsidRPr="001268AD">
        <w:rPr>
          <w:rFonts w:asciiTheme="minorHAnsi" w:hAnsiTheme="minorHAnsi" w:cstheme="minorHAnsi"/>
          <w:lang w:val="es-ES_tradnl" w:eastAsia="es-ES"/>
        </w:rPr>
        <w:t xml:space="preserve"> </w:t>
      </w:r>
      <w:r w:rsidR="00EA7599">
        <w:rPr>
          <w:rFonts w:asciiTheme="minorHAnsi" w:hAnsiTheme="minorHAnsi" w:cstheme="minorHAnsi"/>
          <w:lang w:val="es-ES_tradnl"/>
        </w:rPr>
        <w:t>g</w:t>
      </w:r>
      <w:r w:rsidRPr="00C602A9">
        <w:rPr>
          <w:rFonts w:asciiTheme="minorHAnsi" w:hAnsiTheme="minorHAnsi" w:cstheme="minorHAnsi"/>
          <w:lang w:val="es-ES_tradnl"/>
        </w:rPr>
        <w:t>eneración de Energía E</w:t>
      </w:r>
      <w:r>
        <w:rPr>
          <w:rFonts w:asciiTheme="minorHAnsi" w:hAnsiTheme="minorHAnsi" w:cstheme="minorHAnsi"/>
          <w:lang w:val="es-ES_tradnl"/>
        </w:rPr>
        <w:t>fectiv</w:t>
      </w:r>
      <w:r w:rsidRPr="00C602A9">
        <w:rPr>
          <w:rFonts w:asciiTheme="minorHAnsi" w:hAnsiTheme="minorHAnsi" w:cstheme="minorHAnsi"/>
          <w:lang w:val="es-ES_tradnl"/>
        </w:rPr>
        <w:t>a</w:t>
      </w:r>
      <w:r>
        <w:rPr>
          <w:rFonts w:asciiTheme="minorHAnsi" w:hAnsiTheme="minorHAnsi" w:cstheme="minorHAnsi"/>
          <w:lang w:val="es-ES_tradnl"/>
        </w:rPr>
        <w:t xml:space="preserve"> </w:t>
      </w:r>
      <w:r w:rsidR="00DF7311" w:rsidRPr="00E80841">
        <w:rPr>
          <w:rFonts w:asciiTheme="minorHAnsi" w:hAnsiTheme="minorHAnsi" w:cstheme="minorHAnsi"/>
          <w:lang w:val="es-ES_tradnl"/>
        </w:rPr>
        <w:t>alcanzada</w:t>
      </w:r>
      <w:r w:rsidR="00B501CA" w:rsidRPr="001268AD">
        <w:rPr>
          <w:rFonts w:asciiTheme="minorHAnsi" w:hAnsiTheme="minorHAnsi" w:cstheme="minorHAnsi"/>
          <w:lang w:val="es-ES_tradnl" w:eastAsia="es-ES"/>
        </w:rPr>
        <w:t xml:space="preserve"> </w:t>
      </w:r>
      <w:r w:rsidR="0062379A" w:rsidRPr="001268AD">
        <w:rPr>
          <w:rFonts w:asciiTheme="minorHAnsi" w:hAnsiTheme="minorHAnsi" w:cstheme="minorHAnsi"/>
          <w:lang w:val="es-ES_tradnl" w:eastAsia="es-ES"/>
        </w:rPr>
        <w:t>por l</w:t>
      </w:r>
      <w:r w:rsidR="004F0B79">
        <w:rPr>
          <w:rFonts w:asciiTheme="minorHAnsi" w:hAnsiTheme="minorHAnsi" w:cstheme="minorHAnsi"/>
          <w:lang w:val="es-ES_tradnl" w:eastAsia="es-ES"/>
        </w:rPr>
        <w:t>a Planta</w:t>
      </w:r>
      <w:r w:rsidR="0062379A" w:rsidRPr="001268AD">
        <w:rPr>
          <w:rFonts w:asciiTheme="minorHAnsi" w:hAnsiTheme="minorHAnsi" w:cstheme="minorHAnsi"/>
          <w:lang w:val="es-ES_tradnl" w:eastAsia="es-ES"/>
        </w:rPr>
        <w:t xml:space="preserve"> en el periodo de funcionamiento correspondiente.</w:t>
      </w:r>
    </w:p>
    <w:p w14:paraId="640D3FC9" w14:textId="3920A13B" w:rsidR="00380218" w:rsidRPr="00E80841" w:rsidRDefault="00212C71" w:rsidP="00E80841">
      <w:pPr>
        <w:pStyle w:val="ListParagraph"/>
        <w:numPr>
          <w:ilvl w:val="3"/>
          <w:numId w:val="34"/>
        </w:numPr>
        <w:suppressAutoHyphens/>
        <w:spacing w:after="120"/>
        <w:ind w:left="1701" w:right="0" w:hanging="567"/>
        <w:rPr>
          <w:rFonts w:asciiTheme="minorHAnsi" w:hAnsiTheme="minorHAnsi" w:cstheme="minorHAnsi"/>
          <w:lang w:val="es-ES_tradnl" w:eastAsia="es-ES"/>
        </w:rPr>
      </w:pPr>
      <w:r>
        <w:rPr>
          <w:rFonts w:asciiTheme="minorHAnsi" w:hAnsiTheme="minorHAnsi" w:cstheme="minorHAnsi"/>
          <w:lang w:val="es-ES_tradnl" w:eastAsia="es-ES"/>
        </w:rPr>
        <w:t>L</w:t>
      </w:r>
      <w:r w:rsidR="0062379A" w:rsidRPr="001268AD">
        <w:rPr>
          <w:rFonts w:asciiTheme="minorHAnsi" w:hAnsiTheme="minorHAnsi" w:cstheme="minorHAnsi"/>
          <w:lang w:val="es-ES_tradnl" w:eastAsia="es-ES"/>
        </w:rPr>
        <w:t xml:space="preserve">a </w:t>
      </w:r>
      <w:r w:rsidR="0028300A">
        <w:rPr>
          <w:rFonts w:asciiTheme="minorHAnsi" w:hAnsiTheme="minorHAnsi" w:cstheme="minorHAnsi"/>
          <w:lang w:val="es-ES_tradnl" w:eastAsia="es-ES"/>
        </w:rPr>
        <w:t>D</w:t>
      </w:r>
      <w:r w:rsidR="0062379A" w:rsidRPr="001268AD">
        <w:rPr>
          <w:rFonts w:asciiTheme="minorHAnsi" w:hAnsiTheme="minorHAnsi" w:cstheme="minorHAnsi"/>
          <w:lang w:val="es-ES_tradnl" w:eastAsia="es-ES"/>
        </w:rPr>
        <w:t>esviación</w:t>
      </w:r>
      <w:r w:rsidR="004F0B79">
        <w:rPr>
          <w:rFonts w:asciiTheme="minorHAnsi" w:hAnsiTheme="minorHAnsi" w:cstheme="minorHAnsi"/>
          <w:lang w:val="es-ES_tradnl" w:eastAsia="es-ES"/>
        </w:rPr>
        <w:t xml:space="preserve"> </w:t>
      </w:r>
      <w:r w:rsidR="0028300A">
        <w:rPr>
          <w:rFonts w:asciiTheme="minorHAnsi" w:hAnsiTheme="minorHAnsi" w:cstheme="minorHAnsi"/>
          <w:lang w:val="es-ES_tradnl" w:eastAsia="es-ES"/>
        </w:rPr>
        <w:t>N</w:t>
      </w:r>
      <w:r w:rsidR="004F0B79">
        <w:rPr>
          <w:rFonts w:asciiTheme="minorHAnsi" w:hAnsiTheme="minorHAnsi" w:cstheme="minorHAnsi"/>
          <w:lang w:val="es-ES_tradnl" w:eastAsia="es-ES"/>
        </w:rPr>
        <w:t>egativ</w:t>
      </w:r>
      <w:r w:rsidR="0028300A">
        <w:rPr>
          <w:rFonts w:asciiTheme="minorHAnsi" w:hAnsiTheme="minorHAnsi" w:cstheme="minorHAnsi"/>
          <w:lang w:val="es-ES_tradnl" w:eastAsia="es-ES"/>
        </w:rPr>
        <w:t>a</w:t>
      </w:r>
      <w:r w:rsidR="004F0B79">
        <w:rPr>
          <w:rFonts w:asciiTheme="minorHAnsi" w:hAnsiTheme="minorHAnsi" w:cstheme="minorHAnsi"/>
          <w:lang w:val="es-ES_tradnl" w:eastAsia="es-ES"/>
        </w:rPr>
        <w:t>, si hay lugar a ello,</w:t>
      </w:r>
      <w:r w:rsidR="0062379A" w:rsidRPr="001268AD">
        <w:rPr>
          <w:rFonts w:asciiTheme="minorHAnsi" w:hAnsiTheme="minorHAnsi" w:cstheme="minorHAnsi"/>
          <w:lang w:val="es-ES_tradnl" w:eastAsia="es-ES"/>
        </w:rPr>
        <w:t xml:space="preserve"> entre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0062379A" w:rsidRPr="001268AD">
        <w:rPr>
          <w:rFonts w:asciiTheme="minorHAnsi" w:hAnsiTheme="minorHAnsi" w:cstheme="minorHAnsi"/>
          <w:lang w:val="es-ES_tradnl" w:eastAsia="es-ES"/>
        </w:rPr>
        <w:t xml:space="preserve"> y </w:t>
      </w:r>
      <w:r w:rsidR="00380218" w:rsidRPr="00E80841">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380218" w:rsidRPr="00E80841">
        <w:rPr>
          <w:rFonts w:asciiTheme="minorHAnsi" w:hAnsiTheme="minorHAnsi" w:cstheme="minorHAnsi"/>
          <w:lang w:val="es-ES_tradnl" w:eastAsia="es-ES"/>
        </w:rPr>
        <w:t>eneración de Energía Efectiva</w:t>
      </w:r>
      <w:r w:rsidR="00380218">
        <w:rPr>
          <w:rFonts w:asciiTheme="minorHAnsi" w:hAnsiTheme="minorHAnsi" w:cstheme="minorHAnsi"/>
          <w:lang w:val="es-ES_tradnl" w:eastAsia="es-ES"/>
        </w:rPr>
        <w:t xml:space="preserve"> </w:t>
      </w:r>
      <w:r w:rsidR="00380218" w:rsidRPr="001268AD">
        <w:rPr>
          <w:rFonts w:asciiTheme="minorHAnsi" w:hAnsiTheme="minorHAnsi" w:cstheme="minorHAnsi"/>
          <w:lang w:val="es-ES_tradnl" w:eastAsia="es-ES"/>
        </w:rPr>
        <w:t>en dicho período</w:t>
      </w:r>
      <w:r w:rsidR="00380218">
        <w:rPr>
          <w:rFonts w:asciiTheme="minorHAnsi" w:hAnsiTheme="minorHAnsi" w:cstheme="minorHAnsi"/>
          <w:lang w:val="es-ES_tradnl" w:eastAsia="es-ES"/>
        </w:rPr>
        <w:t>.</w:t>
      </w:r>
    </w:p>
    <w:p w14:paraId="37FA9033" w14:textId="61EEF017" w:rsidR="0062379A" w:rsidRPr="001268AD" w:rsidRDefault="0062379A" w:rsidP="003C5BA7">
      <w:pPr>
        <w:pStyle w:val="ListParagraph"/>
        <w:numPr>
          <w:ilvl w:val="3"/>
          <w:numId w:val="34"/>
        </w:numPr>
        <w:suppressAutoHyphens/>
        <w:spacing w:after="120"/>
        <w:ind w:left="1701"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En caso</w:t>
      </w:r>
      <w:r w:rsidR="004F0B79">
        <w:rPr>
          <w:rFonts w:asciiTheme="minorHAnsi" w:hAnsiTheme="minorHAnsi" w:cstheme="minorHAnsi"/>
          <w:lang w:val="es-ES_tradnl" w:eastAsia="es-ES"/>
        </w:rPr>
        <w:t xml:space="preserve"> de presentarse lo descrito en el literal inmediatamente anterior</w:t>
      </w:r>
      <w:r w:rsidRPr="001268AD">
        <w:rPr>
          <w:rFonts w:asciiTheme="minorHAnsi" w:hAnsiTheme="minorHAnsi" w:cstheme="minorHAnsi"/>
          <w:lang w:val="es-ES_tradnl" w:eastAsia="es-ES"/>
        </w:rPr>
        <w:t xml:space="preserve">, el importe de la indemnización por no haber alcanzado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Pr="001268AD">
        <w:rPr>
          <w:rFonts w:asciiTheme="minorHAnsi" w:hAnsiTheme="minorHAnsi" w:cstheme="minorHAnsi"/>
          <w:lang w:val="es-ES_tradnl" w:eastAsia="es-ES"/>
        </w:rPr>
        <w:t xml:space="preserve"> que corresponda a dicho período.</w:t>
      </w:r>
    </w:p>
    <w:p w14:paraId="0D4439A3" w14:textId="60D4D02F" w:rsidR="002B305E" w:rsidRPr="00E80841" w:rsidRDefault="0062379A" w:rsidP="00380218">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w:t>
      </w:r>
      <w:bookmarkStart w:id="0" w:name="_Hlk13477381"/>
      <w:r w:rsidRPr="001268AD">
        <w:rPr>
          <w:rFonts w:asciiTheme="minorHAnsi" w:hAnsiTheme="minorHAnsi" w:cstheme="minorHAnsi"/>
          <w:lang w:val="es-ES_tradnl" w:eastAsia="es-ES"/>
        </w:rPr>
        <w:t>realiza</w:t>
      </w:r>
      <w:r w:rsidR="00D05970" w:rsidRPr="001268AD">
        <w:rPr>
          <w:rFonts w:asciiTheme="minorHAnsi" w:hAnsiTheme="minorHAnsi" w:cstheme="minorHAnsi"/>
          <w:lang w:val="es-ES_tradnl" w:eastAsia="es-ES"/>
        </w:rPr>
        <w:t>rá</w:t>
      </w:r>
      <w:r w:rsidRPr="001268AD">
        <w:rPr>
          <w:rFonts w:asciiTheme="minorHAnsi" w:hAnsiTheme="minorHAnsi" w:cstheme="minorHAnsi"/>
          <w:lang w:val="es-ES_tradnl" w:eastAsia="es-ES"/>
        </w:rPr>
        <w:t xml:space="preserve"> las mediciones y cálculos de </w:t>
      </w:r>
      <w:r w:rsidR="00380218">
        <w:rPr>
          <w:rFonts w:asciiTheme="minorHAnsi" w:hAnsiTheme="minorHAnsi" w:cstheme="minorHAnsi"/>
          <w:lang w:val="es-ES_tradnl" w:eastAsia="es-ES"/>
        </w:rPr>
        <w:t>generación</w:t>
      </w:r>
      <w:r w:rsidR="00380218"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 xml:space="preserve">de energía del </w:t>
      </w:r>
      <w:r w:rsidR="00BE265A">
        <w:rPr>
          <w:rFonts w:asciiTheme="minorHAnsi" w:hAnsiTheme="minorHAnsi" w:cstheme="minorHAnsi"/>
          <w:lang w:val="es-ES_tradnl" w:eastAsia="es-ES"/>
        </w:rPr>
        <w:t>P</w:t>
      </w:r>
      <w:r w:rsidRPr="001268AD">
        <w:rPr>
          <w:rFonts w:asciiTheme="minorHAnsi" w:hAnsiTheme="minorHAnsi" w:cstheme="minorHAnsi"/>
          <w:lang w:val="es-ES_tradnl" w:eastAsia="es-ES"/>
        </w:rPr>
        <w:t xml:space="preserve">royecto de acuerdo con los parámetros y procedimientos establecidos en el Anexo </w:t>
      </w:r>
      <w:r w:rsidR="001D2B00" w:rsidRPr="001268AD">
        <w:rPr>
          <w:rFonts w:asciiTheme="minorHAnsi" w:hAnsiTheme="minorHAnsi" w:cstheme="minorHAnsi"/>
          <w:lang w:val="es-ES_tradnl" w:eastAsia="es-ES"/>
        </w:rPr>
        <w:t>3</w:t>
      </w:r>
      <w:r w:rsidR="005644E3" w:rsidRPr="001268AD">
        <w:rPr>
          <w:rFonts w:asciiTheme="minorHAnsi" w:hAnsiTheme="minorHAnsi" w:cstheme="minorHAnsi"/>
          <w:lang w:val="es-ES_tradnl" w:eastAsia="es-ES"/>
        </w:rPr>
        <w:t xml:space="preserve"> de este Contrato</w:t>
      </w:r>
      <w:r w:rsidRPr="001268AD">
        <w:rPr>
          <w:rFonts w:asciiTheme="minorHAnsi" w:hAnsiTheme="minorHAnsi" w:cstheme="minorHAnsi"/>
          <w:lang w:val="es-ES_tradnl" w:eastAsia="es-ES"/>
        </w:rPr>
        <w:t xml:space="preserve">. </w:t>
      </w:r>
      <w:bookmarkEnd w:id="0"/>
      <w:r w:rsidRPr="001268AD">
        <w:rPr>
          <w:rFonts w:asciiTheme="minorHAnsi" w:hAnsiTheme="minorHAnsi" w:cstheme="minorHAnsi"/>
          <w:lang w:val="es-ES_tradnl" w:eastAsia="es-ES"/>
        </w:rPr>
        <w:t xml:space="preserve">Al finalizar la Medición, el </w:t>
      </w:r>
      <w:r w:rsidR="00EB4BEC" w:rsidRPr="001268AD">
        <w:rPr>
          <w:rFonts w:asciiTheme="minorHAnsi" w:hAnsiTheme="minorHAnsi" w:cstheme="minorHAnsi"/>
          <w:lang w:val="es-ES_tradnl" w:eastAsia="es-ES"/>
        </w:rPr>
        <w:t>CONTRATISTA</w:t>
      </w:r>
      <w:r w:rsidRPr="001268AD">
        <w:rPr>
          <w:rFonts w:asciiTheme="minorHAnsi" w:hAnsiTheme="minorHAnsi" w:cstheme="minorHAnsi"/>
          <w:lang w:val="es-ES_tradnl" w:eastAsia="es-ES"/>
        </w:rPr>
        <w:t xml:space="preserve"> deberá suscribir y poner a disposición del </w:t>
      </w:r>
      <w:r w:rsidR="00EB4BEC" w:rsidRPr="001268AD">
        <w:rPr>
          <w:rFonts w:asciiTheme="minorHAnsi" w:hAnsiTheme="minorHAnsi" w:cstheme="minorHAnsi"/>
          <w:lang w:val="es-ES_tradnl" w:eastAsia="es-ES"/>
        </w:rPr>
        <w:t>CONTRATANTE</w:t>
      </w:r>
      <w:r w:rsidRPr="001268AD">
        <w:rPr>
          <w:rFonts w:asciiTheme="minorHAnsi" w:hAnsiTheme="minorHAnsi" w:cstheme="minorHAnsi"/>
          <w:lang w:val="es-ES_tradnl" w:eastAsia="es-ES"/>
        </w:rPr>
        <w:t xml:space="preserve"> una copia de un reporte de medición (el “Reporte de Medición</w:t>
      </w:r>
      <w:r w:rsidR="00134DA3" w:rsidRPr="001268AD">
        <w:rPr>
          <w:rFonts w:asciiTheme="minorHAnsi" w:hAnsiTheme="minorHAnsi" w:cstheme="minorHAnsi"/>
          <w:lang w:val="es-ES_tradnl" w:eastAsia="es-ES"/>
        </w:rPr>
        <w:t xml:space="preserve"> de </w:t>
      </w:r>
      <w:r w:rsidR="00380218">
        <w:rPr>
          <w:rFonts w:asciiTheme="minorHAnsi" w:hAnsiTheme="minorHAnsi" w:cstheme="minorHAnsi"/>
          <w:lang w:val="es-ES_tradnl" w:eastAsia="es-ES"/>
        </w:rPr>
        <w:t>la E</w:t>
      </w:r>
      <w:r w:rsidR="00380218" w:rsidRPr="00E80841">
        <w:rPr>
          <w:rFonts w:asciiTheme="minorHAnsi" w:hAnsiTheme="minorHAnsi" w:cstheme="minorHAnsi"/>
          <w:lang w:val="es-ES_tradnl" w:eastAsia="es-ES"/>
        </w:rPr>
        <w:t xml:space="preserve">nergía </w:t>
      </w:r>
      <w:r w:rsidR="00EA7599">
        <w:rPr>
          <w:rFonts w:asciiTheme="minorHAnsi" w:hAnsiTheme="minorHAnsi" w:cstheme="minorHAnsi"/>
          <w:lang w:val="es-ES_tradnl" w:eastAsia="es-ES"/>
        </w:rPr>
        <w:t>g</w:t>
      </w:r>
      <w:r w:rsidR="00380218" w:rsidRPr="00E80841">
        <w:rPr>
          <w:rFonts w:asciiTheme="minorHAnsi" w:hAnsiTheme="minorHAnsi" w:cstheme="minorHAnsi"/>
          <w:lang w:val="es-ES_tradnl" w:eastAsia="es-ES"/>
        </w:rPr>
        <w:t>enerada</w:t>
      </w:r>
      <w:r w:rsidRPr="00E80841">
        <w:rPr>
          <w:rFonts w:asciiTheme="minorHAnsi" w:hAnsiTheme="minorHAnsi" w:cstheme="minorHAnsi"/>
          <w:lang w:val="es-ES_tradnl" w:eastAsia="es-ES"/>
        </w:rPr>
        <w:t xml:space="preserve">”, que deberá ser </w:t>
      </w:r>
      <w:r w:rsidR="001D2B00" w:rsidRPr="00E80841">
        <w:rPr>
          <w:rFonts w:asciiTheme="minorHAnsi" w:hAnsiTheme="minorHAnsi" w:cstheme="minorHAnsi"/>
          <w:lang w:val="es-ES_tradnl" w:eastAsia="es-ES"/>
        </w:rPr>
        <w:t>estructurado</w:t>
      </w:r>
      <w:r w:rsidRPr="00E80841">
        <w:rPr>
          <w:rFonts w:asciiTheme="minorHAnsi" w:hAnsiTheme="minorHAnsi" w:cstheme="minorHAnsi"/>
          <w:lang w:val="es-ES_tradnl" w:eastAsia="es-ES"/>
        </w:rPr>
        <w:t xml:space="preserve"> </w:t>
      </w:r>
      <w:bookmarkStart w:id="1" w:name="_Hlk19217235"/>
      <w:r w:rsidR="001D2B00" w:rsidRPr="00E80841">
        <w:rPr>
          <w:rFonts w:asciiTheme="minorHAnsi" w:hAnsiTheme="minorHAnsi" w:cstheme="minorHAnsi"/>
          <w:lang w:val="es-ES_tradnl" w:eastAsia="es-ES"/>
        </w:rPr>
        <w:t>de conformidad con</w:t>
      </w:r>
      <w:r w:rsidRPr="00E80841">
        <w:rPr>
          <w:rFonts w:asciiTheme="minorHAnsi" w:hAnsiTheme="minorHAnsi" w:cstheme="minorHAnsi"/>
          <w:lang w:val="es-ES_tradnl" w:eastAsia="es-ES"/>
        </w:rPr>
        <w:t xml:space="preserve"> el Anexo </w:t>
      </w:r>
      <w:bookmarkEnd w:id="1"/>
      <w:r w:rsidR="0046430C" w:rsidRPr="00E80841">
        <w:rPr>
          <w:rFonts w:asciiTheme="minorHAnsi" w:hAnsiTheme="minorHAnsi" w:cstheme="minorHAnsi"/>
          <w:lang w:val="es-ES_tradnl" w:eastAsia="es-ES"/>
        </w:rPr>
        <w:t>6</w:t>
      </w:r>
      <w:r w:rsidR="001778C3" w:rsidRPr="00E80841">
        <w:rPr>
          <w:rFonts w:asciiTheme="minorHAnsi" w:hAnsiTheme="minorHAnsi" w:cstheme="minorHAnsi"/>
          <w:lang w:val="es-ES_tradnl" w:eastAsia="es-ES"/>
        </w:rPr>
        <w:t xml:space="preserve"> del Contrato</w:t>
      </w:r>
      <w:r w:rsidR="00246B58" w:rsidRPr="00E80841">
        <w:rPr>
          <w:rFonts w:asciiTheme="minorHAnsi" w:hAnsiTheme="minorHAnsi" w:cstheme="minorHAnsi"/>
          <w:lang w:val="es-ES_tradnl" w:eastAsia="es-ES"/>
        </w:rPr>
        <w:t>)</w:t>
      </w:r>
      <w:r w:rsidRPr="00E80841">
        <w:rPr>
          <w:rFonts w:asciiTheme="minorHAnsi" w:hAnsiTheme="minorHAnsi" w:cstheme="minorHAnsi"/>
          <w:lang w:val="es-ES_tradnl" w:eastAsia="es-ES"/>
        </w:rPr>
        <w:t>.</w:t>
      </w:r>
    </w:p>
    <w:p w14:paraId="1B0486E1" w14:textId="6158F531" w:rsidR="0050356D" w:rsidRPr="001268AD" w:rsidRDefault="00E420EE" w:rsidP="003C5BA7">
      <w:pPr>
        <w:pStyle w:val="ListParagraph"/>
        <w:numPr>
          <w:ilvl w:val="0"/>
          <w:numId w:val="33"/>
        </w:numPr>
        <w:suppressAutoHyphens/>
        <w:spacing w:after="120"/>
        <w:ind w:left="1134" w:right="0" w:hanging="567"/>
        <w:rPr>
          <w:rFonts w:asciiTheme="minorHAnsi" w:hAnsiTheme="minorHAnsi" w:cstheme="minorHAnsi"/>
          <w:lang w:val="es-ES_tradnl" w:eastAsia="es-ES"/>
        </w:rPr>
      </w:pPr>
      <w:r w:rsidRPr="001268AD">
        <w:rPr>
          <w:rFonts w:asciiTheme="minorHAnsi" w:hAnsiTheme="minorHAnsi" w:cstheme="minorHAnsi"/>
          <w:lang w:val="es-ES_tradnl" w:eastAsia="es-ES"/>
        </w:rPr>
        <w:t>Cuando</w:t>
      </w:r>
      <w:r w:rsidR="00F3006F" w:rsidRPr="001268AD">
        <w:rPr>
          <w:rFonts w:asciiTheme="minorHAnsi" w:hAnsiTheme="minorHAnsi" w:cstheme="minorHAnsi"/>
          <w:lang w:val="es-ES_tradnl" w:eastAsia="es-ES"/>
        </w:rPr>
        <w:t xml:space="preserve"> el cálculo de</w:t>
      </w:r>
      <w:r w:rsidRPr="001268AD">
        <w:rPr>
          <w:rFonts w:asciiTheme="minorHAnsi" w:hAnsiTheme="minorHAnsi" w:cstheme="minorHAnsi"/>
          <w:lang w:val="es-ES_tradnl" w:eastAsia="es-ES"/>
        </w:rPr>
        <w:t xml:space="preserve">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eneración de Energía Efectiva</w:t>
      </w:r>
      <w:r w:rsidR="007047AD" w:rsidRPr="001268AD">
        <w:rPr>
          <w:rFonts w:asciiTheme="minorHAnsi" w:hAnsiTheme="minorHAnsi" w:cstheme="minorHAnsi"/>
          <w:lang w:val="es-ES_tradnl" w:eastAsia="es-ES"/>
        </w:rPr>
        <w:t xml:space="preserve"> </w:t>
      </w:r>
      <w:r w:rsidR="00F3006F" w:rsidRPr="001268AD">
        <w:rPr>
          <w:rFonts w:asciiTheme="minorHAnsi" w:hAnsiTheme="minorHAnsi" w:cstheme="minorHAnsi"/>
          <w:lang w:val="es-ES_tradnl" w:eastAsia="es-ES"/>
        </w:rPr>
        <w:t xml:space="preserve">arroje que </w:t>
      </w:r>
      <w:r w:rsidR="00C37E53">
        <w:rPr>
          <w:rFonts w:asciiTheme="minorHAnsi" w:hAnsiTheme="minorHAnsi" w:cstheme="minorHAnsi"/>
          <w:lang w:val="es-ES_tradnl" w:eastAsia="es-ES"/>
        </w:rPr>
        <w:t>é</w:t>
      </w:r>
      <w:r w:rsidR="00F3006F" w:rsidRPr="001268AD">
        <w:rPr>
          <w:rFonts w:asciiTheme="minorHAnsi" w:hAnsiTheme="minorHAnsi" w:cstheme="minorHAnsi"/>
          <w:lang w:val="es-ES_tradnl" w:eastAsia="es-ES"/>
        </w:rPr>
        <w:t>st</w:t>
      </w:r>
      <w:r w:rsidR="00380218">
        <w:rPr>
          <w:rFonts w:asciiTheme="minorHAnsi" w:hAnsiTheme="minorHAnsi" w:cstheme="minorHAnsi"/>
          <w:lang w:val="es-ES_tradnl" w:eastAsia="es-ES"/>
        </w:rPr>
        <w:t>a</w:t>
      </w:r>
      <w:r w:rsidR="00F3006F" w:rsidRPr="001268AD">
        <w:rPr>
          <w:rFonts w:asciiTheme="minorHAnsi" w:hAnsiTheme="minorHAnsi" w:cstheme="minorHAnsi"/>
          <w:lang w:val="es-ES_tradnl" w:eastAsia="es-ES"/>
        </w:rPr>
        <w:t xml:space="preserve"> </w:t>
      </w:r>
      <w:r w:rsidR="00380218">
        <w:rPr>
          <w:rFonts w:asciiTheme="minorHAnsi" w:hAnsiTheme="minorHAnsi" w:cstheme="minorHAnsi"/>
          <w:lang w:val="es-ES_tradnl" w:eastAsia="es-ES"/>
        </w:rPr>
        <w:t>es</w:t>
      </w:r>
      <w:r w:rsidR="007047AD" w:rsidRPr="001268AD">
        <w:rPr>
          <w:rFonts w:asciiTheme="minorHAnsi" w:hAnsiTheme="minorHAnsi" w:cstheme="minorHAnsi"/>
          <w:lang w:val="es-ES_tradnl" w:eastAsia="es-ES"/>
        </w:rPr>
        <w:t xml:space="preserve"> inferior a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007047AD" w:rsidRPr="001268AD">
        <w:rPr>
          <w:rFonts w:asciiTheme="minorHAnsi" w:hAnsiTheme="minorHAnsi" w:cstheme="minorHAnsi"/>
          <w:lang w:val="es-ES_tradnl" w:eastAsia="es-ES"/>
        </w:rPr>
        <w:t xml:space="preserve">, </w:t>
      </w:r>
      <w:r w:rsidR="00BE265A">
        <w:rPr>
          <w:rFonts w:asciiTheme="minorHAnsi" w:hAnsiTheme="minorHAnsi" w:cstheme="minorHAnsi"/>
          <w:lang w:val="es-ES_tradnl" w:eastAsia="es-ES"/>
        </w:rPr>
        <w:t>el</w:t>
      </w:r>
      <w:r w:rsidR="007047AD" w:rsidRPr="001268AD">
        <w:rPr>
          <w:rFonts w:asciiTheme="minorHAnsi" w:hAnsiTheme="minorHAnsi" w:cstheme="minorHAnsi"/>
          <w:lang w:val="es-ES_tradnl" w:eastAsia="es-ES"/>
        </w:rPr>
        <w:t xml:space="preserve"> </w:t>
      </w:r>
      <w:r w:rsidR="00EB4BEC" w:rsidRPr="001268AD">
        <w:rPr>
          <w:rFonts w:asciiTheme="minorHAnsi" w:hAnsiTheme="minorHAnsi" w:cstheme="minorHAnsi"/>
          <w:lang w:val="es-ES_tradnl" w:eastAsia="es-ES"/>
        </w:rPr>
        <w:t>CONTRATISTA</w:t>
      </w:r>
      <w:r w:rsidR="007047AD" w:rsidRPr="001268AD">
        <w:rPr>
          <w:rFonts w:asciiTheme="minorHAnsi" w:hAnsiTheme="minorHAnsi" w:cstheme="minorHAnsi"/>
          <w:lang w:val="es-ES_tradnl" w:eastAsia="es-ES"/>
        </w:rPr>
        <w:t xml:space="preserve"> deberá </w:t>
      </w:r>
      <w:r w:rsidR="0063008D" w:rsidRPr="001268AD">
        <w:rPr>
          <w:rFonts w:asciiTheme="minorHAnsi" w:hAnsiTheme="minorHAnsi" w:cstheme="minorHAnsi"/>
          <w:lang w:val="es-ES_tradnl" w:eastAsia="es-ES"/>
        </w:rPr>
        <w:t>establecer y remitir por</w:t>
      </w:r>
      <w:r w:rsidR="007047AD" w:rsidRPr="001268AD">
        <w:rPr>
          <w:rFonts w:asciiTheme="minorHAnsi" w:hAnsiTheme="minorHAnsi" w:cstheme="minorHAnsi"/>
          <w:lang w:val="es-ES_tradnl" w:eastAsia="es-ES"/>
        </w:rPr>
        <w:t xml:space="preserve"> escrito </w:t>
      </w:r>
      <w:r w:rsidR="0063008D" w:rsidRPr="001268AD">
        <w:rPr>
          <w:rFonts w:asciiTheme="minorHAnsi" w:hAnsiTheme="minorHAnsi" w:cstheme="minorHAnsi"/>
          <w:lang w:val="es-ES_tradnl" w:eastAsia="es-ES"/>
        </w:rPr>
        <w:t>a</w:t>
      </w:r>
      <w:r w:rsidR="00BE265A">
        <w:rPr>
          <w:rFonts w:asciiTheme="minorHAnsi" w:hAnsiTheme="minorHAnsi" w:cstheme="minorHAnsi"/>
          <w:lang w:val="es-ES_tradnl" w:eastAsia="es-ES"/>
        </w:rPr>
        <w:t>l</w:t>
      </w:r>
      <w:r w:rsidR="0063008D" w:rsidRPr="001268AD">
        <w:rPr>
          <w:rFonts w:asciiTheme="minorHAnsi" w:hAnsiTheme="minorHAnsi" w:cstheme="minorHAnsi"/>
          <w:lang w:val="es-ES_tradnl" w:eastAsia="es-ES"/>
        </w:rPr>
        <w:t xml:space="preserve"> CONTRATANTE </w:t>
      </w:r>
      <w:r w:rsidR="007047AD" w:rsidRPr="001268AD">
        <w:rPr>
          <w:rFonts w:asciiTheme="minorHAnsi" w:hAnsiTheme="minorHAnsi" w:cstheme="minorHAnsi"/>
          <w:lang w:val="es-ES_tradnl" w:eastAsia="es-ES"/>
        </w:rPr>
        <w:t>las causas de esta situación</w:t>
      </w:r>
      <w:r w:rsidR="00F3006F" w:rsidRPr="001268AD">
        <w:rPr>
          <w:rFonts w:asciiTheme="minorHAnsi" w:hAnsiTheme="minorHAnsi" w:cstheme="minorHAnsi"/>
          <w:lang w:val="es-ES_tradnl" w:eastAsia="es-ES"/>
        </w:rPr>
        <w:t xml:space="preserve"> </w:t>
      </w:r>
      <w:r w:rsidR="00416FFD" w:rsidRPr="001268AD">
        <w:rPr>
          <w:rFonts w:asciiTheme="minorHAnsi" w:hAnsiTheme="minorHAnsi" w:cstheme="minorHAnsi"/>
          <w:lang w:val="es-ES_tradnl" w:eastAsia="es-ES"/>
        </w:rPr>
        <w:t>y el sustento que le corresponda.</w:t>
      </w:r>
    </w:p>
    <w:p w14:paraId="108DCC5F" w14:textId="309D5684" w:rsidR="00624C3C" w:rsidRPr="001268AD" w:rsidRDefault="00624C3C" w:rsidP="001268AD">
      <w:pPr>
        <w:pStyle w:val="ListParagraph"/>
        <w:numPr>
          <w:ilvl w:val="1"/>
          <w:numId w:val="49"/>
        </w:numPr>
        <w:tabs>
          <w:tab w:val="left" w:pos="142"/>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t>Toda discrepancia derivada de las Mediciones llevadas a cabo por el CONTRATISTA</w:t>
      </w:r>
      <w:r w:rsidR="006547D8">
        <w:rPr>
          <w:rFonts w:asciiTheme="minorHAnsi" w:hAnsiTheme="minorHAnsi" w:cstheme="minorHAnsi"/>
          <w:lang w:val="es-ES_tradnl"/>
        </w:rPr>
        <w:t xml:space="preserve"> </w:t>
      </w:r>
      <w:r w:rsidRPr="001268AD">
        <w:rPr>
          <w:rFonts w:asciiTheme="minorHAnsi" w:hAnsiTheme="minorHAnsi" w:cstheme="minorHAnsi"/>
          <w:lang w:val="es-ES_tradnl"/>
        </w:rPr>
        <w:t>será resuelta según se detalla a continuación:</w:t>
      </w:r>
    </w:p>
    <w:p w14:paraId="2AE60399" w14:textId="77777777" w:rsidR="00624C3C" w:rsidRPr="001268AD" w:rsidRDefault="00624C3C" w:rsidP="00624C3C">
      <w:pPr>
        <w:pStyle w:val="BodyText"/>
        <w:ind w:left="113" w:right="113"/>
        <w:jc w:val="both"/>
        <w:rPr>
          <w:rFonts w:asciiTheme="minorHAnsi" w:hAnsiTheme="minorHAnsi" w:cstheme="minorHAnsi"/>
          <w:highlight w:val="yellow"/>
          <w:lang w:val="es-ES_tradnl"/>
        </w:rPr>
      </w:pPr>
    </w:p>
    <w:p w14:paraId="5524C911" w14:textId="28DBFA61"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t xml:space="preserve">Si el CONTRATANTE estuviere en desacuerdo con las Mediciones efectuadas por el CONTRATISTA o con las causas que éste determinó como causantes del incumplimiento de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Pr="001268AD">
        <w:rPr>
          <w:rFonts w:asciiTheme="minorHAnsi" w:hAnsiTheme="minorHAnsi" w:cstheme="minorHAnsi"/>
          <w:lang w:val="es-ES_tradnl" w:eastAsia="es-ES"/>
        </w:rPr>
        <w:t xml:space="preserve">, </w:t>
      </w:r>
      <w:r w:rsidR="008633C4">
        <w:rPr>
          <w:rFonts w:asciiTheme="minorHAnsi" w:hAnsiTheme="minorHAnsi" w:cstheme="minorHAnsi"/>
          <w:lang w:val="es-ES_tradnl" w:eastAsia="es-ES"/>
        </w:rPr>
        <w:t xml:space="preserve">o </w:t>
      </w:r>
      <w:r w:rsidR="008E2E68">
        <w:rPr>
          <w:rFonts w:asciiTheme="minorHAnsi" w:hAnsiTheme="minorHAnsi" w:cstheme="minorHAnsi"/>
          <w:lang w:val="es-ES_tradnl" w:eastAsia="es-ES"/>
        </w:rPr>
        <w:t>si este no ha realizado las mediciones</w:t>
      </w:r>
      <w:r w:rsidR="002F32C1">
        <w:rPr>
          <w:rFonts w:asciiTheme="minorHAnsi" w:hAnsiTheme="minorHAnsi" w:cstheme="minorHAnsi"/>
          <w:lang w:val="es-ES_tradnl" w:eastAsia="es-ES"/>
        </w:rPr>
        <w:t xml:space="preserve"> periódicas</w:t>
      </w:r>
      <w:r w:rsidR="008E2E68">
        <w:rPr>
          <w:rFonts w:asciiTheme="minorHAnsi" w:hAnsiTheme="minorHAnsi" w:cstheme="minorHAnsi"/>
          <w:lang w:val="es-ES_tradnl" w:eastAsia="es-ES"/>
        </w:rPr>
        <w:t xml:space="preserve"> correspondientes</w:t>
      </w:r>
      <w:r w:rsidR="002F32C1">
        <w:rPr>
          <w:rFonts w:asciiTheme="minorHAnsi" w:hAnsiTheme="minorHAnsi" w:cstheme="minorHAnsi"/>
          <w:lang w:val="es-ES_tradnl" w:eastAsia="es-ES"/>
        </w:rPr>
        <w:t xml:space="preserve"> establecidas en el numeral (i) de la Cláusula 8.3</w:t>
      </w:r>
      <w:r w:rsidR="008E2E68">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deberá manifestar esta disconformidad en forma escrita dentro del plazo de 7 días hábiles contados desde la recepción del Reporte de Medición</w:t>
      </w:r>
      <w:r w:rsidR="00380218">
        <w:rPr>
          <w:rFonts w:asciiTheme="minorHAnsi" w:hAnsiTheme="minorHAnsi" w:cstheme="minorHAnsi"/>
          <w:lang w:val="es-ES_tradnl" w:eastAsia="es-ES"/>
        </w:rPr>
        <w:t xml:space="preserve"> de</w:t>
      </w:r>
      <w:r w:rsidRPr="001268AD">
        <w:rPr>
          <w:rFonts w:asciiTheme="minorHAnsi" w:hAnsiTheme="minorHAnsi" w:cstheme="minorHAnsi"/>
          <w:lang w:val="es-ES_tradnl" w:eastAsia="es-ES"/>
        </w:rPr>
        <w:t xml:space="preserve"> </w:t>
      </w:r>
      <w:r w:rsidR="00380218">
        <w:rPr>
          <w:rFonts w:asciiTheme="minorHAnsi" w:hAnsiTheme="minorHAnsi" w:cstheme="minorHAnsi"/>
          <w:lang w:val="es-ES_tradnl" w:eastAsia="es-ES"/>
        </w:rPr>
        <w:t xml:space="preserve">la Energía </w:t>
      </w:r>
      <w:r w:rsidR="00EA7599">
        <w:rPr>
          <w:rFonts w:asciiTheme="minorHAnsi" w:hAnsiTheme="minorHAnsi" w:cstheme="minorHAnsi"/>
          <w:lang w:val="es-ES_tradnl" w:eastAsia="es-ES"/>
        </w:rPr>
        <w:t>g</w:t>
      </w:r>
      <w:r w:rsidR="00380218">
        <w:rPr>
          <w:rFonts w:asciiTheme="minorHAnsi" w:hAnsiTheme="minorHAnsi" w:cstheme="minorHAnsi"/>
          <w:lang w:val="es-ES_tradnl" w:eastAsia="es-ES"/>
        </w:rPr>
        <w:t>enerada</w:t>
      </w:r>
      <w:r w:rsidRPr="001268AD">
        <w:rPr>
          <w:rFonts w:asciiTheme="minorHAnsi" w:hAnsiTheme="minorHAnsi" w:cstheme="minorHAnsi"/>
          <w:lang w:val="es-ES_tradnl" w:eastAsia="es-ES"/>
        </w:rPr>
        <w:t xml:space="preserve">. El CONTRATISTA, a su vez, tendrá un plazo de 7 días hábiles para ajustar sus mediciones y para responder por escrito al CONTRATANTE, adjuntando un nuevo Reporte de Medición </w:t>
      </w:r>
      <w:r w:rsidR="00143FFA">
        <w:rPr>
          <w:rFonts w:asciiTheme="minorHAnsi" w:hAnsiTheme="minorHAnsi" w:cstheme="minorHAnsi"/>
          <w:lang w:val="es-ES_tradnl" w:eastAsia="es-ES"/>
        </w:rPr>
        <w:t>de</w:t>
      </w:r>
      <w:r w:rsidR="00143FFA" w:rsidRPr="001268AD">
        <w:rPr>
          <w:rFonts w:asciiTheme="minorHAnsi" w:hAnsiTheme="minorHAnsi" w:cstheme="minorHAnsi"/>
          <w:lang w:val="es-ES_tradnl" w:eastAsia="es-ES"/>
        </w:rPr>
        <w:t xml:space="preserve"> </w:t>
      </w:r>
      <w:r w:rsidR="00143FFA">
        <w:rPr>
          <w:rFonts w:asciiTheme="minorHAnsi" w:hAnsiTheme="minorHAnsi" w:cstheme="minorHAnsi"/>
          <w:lang w:val="es-ES_tradnl" w:eastAsia="es-ES"/>
        </w:rPr>
        <w:t xml:space="preserve">la Energía </w:t>
      </w:r>
      <w:r w:rsidR="00EA7599">
        <w:rPr>
          <w:rFonts w:asciiTheme="minorHAnsi" w:hAnsiTheme="minorHAnsi" w:cstheme="minorHAnsi"/>
          <w:lang w:val="es-ES_tradnl" w:eastAsia="es-ES"/>
        </w:rPr>
        <w:t>g</w:t>
      </w:r>
      <w:r w:rsidR="00143FFA">
        <w:rPr>
          <w:rFonts w:asciiTheme="minorHAnsi" w:hAnsiTheme="minorHAnsi" w:cstheme="minorHAnsi"/>
          <w:lang w:val="es-ES_tradnl" w:eastAsia="es-ES"/>
        </w:rPr>
        <w:t>enerada</w:t>
      </w:r>
      <w:r w:rsidRPr="001268AD">
        <w:rPr>
          <w:rFonts w:asciiTheme="minorHAnsi" w:hAnsiTheme="minorHAnsi" w:cstheme="minorHAnsi"/>
          <w:lang w:val="es-ES_tradnl" w:eastAsia="es-ES"/>
        </w:rPr>
        <w:t xml:space="preserve"> o </w:t>
      </w:r>
      <w:r w:rsidR="00CC4D10">
        <w:rPr>
          <w:rFonts w:asciiTheme="minorHAnsi" w:hAnsiTheme="minorHAnsi" w:cstheme="minorHAnsi"/>
          <w:lang w:val="es-ES_tradnl" w:eastAsia="es-ES"/>
        </w:rPr>
        <w:t xml:space="preserve">en caso de confirmarse la Medición, un escrito </w:t>
      </w:r>
      <w:r w:rsidRPr="001268AD">
        <w:rPr>
          <w:rFonts w:asciiTheme="minorHAnsi" w:hAnsiTheme="minorHAnsi" w:cstheme="minorHAnsi"/>
          <w:lang w:val="es-ES_tradnl" w:eastAsia="es-ES"/>
        </w:rPr>
        <w:t>para aclarar las causas del incumplimiento, así como para realizar las observaciones que estime pertinentes.</w:t>
      </w:r>
    </w:p>
    <w:p w14:paraId="7F426BC3" w14:textId="03075F98" w:rsidR="00624C3C" w:rsidRPr="001268AD" w:rsidRDefault="00624C3C" w:rsidP="00624C3C">
      <w:pPr>
        <w:pStyle w:val="ListParagraph"/>
        <w:suppressAutoHyphens/>
        <w:spacing w:after="120"/>
        <w:ind w:left="1080" w:firstLine="0"/>
        <w:rPr>
          <w:rFonts w:asciiTheme="minorHAnsi" w:hAnsiTheme="minorHAnsi" w:cstheme="minorHAnsi"/>
          <w:lang w:val="es-ES_tradnl" w:eastAsia="es-ES"/>
        </w:rPr>
      </w:pPr>
      <w:bookmarkStart w:id="2" w:name="_Hlk52356616"/>
      <w:r w:rsidRPr="001268AD">
        <w:rPr>
          <w:rFonts w:asciiTheme="minorHAnsi" w:hAnsiTheme="minorHAnsi" w:cstheme="minorHAnsi"/>
          <w:lang w:val="es-ES_tradnl" w:eastAsia="es-ES"/>
        </w:rPr>
        <w:t xml:space="preserve">Una vez recibidos por el CONTRATANTE los descargos presentados por el CONTRATISTA, y transcurridos 5 días hábiles sin que las </w:t>
      </w:r>
      <w:r w:rsidR="001778C3" w:rsidRPr="001268AD">
        <w:rPr>
          <w:rFonts w:asciiTheme="minorHAnsi" w:hAnsiTheme="minorHAnsi" w:cstheme="minorHAnsi"/>
          <w:lang w:val="es-ES_tradnl" w:eastAsia="es-ES"/>
        </w:rPr>
        <w:t>PARTES</w:t>
      </w:r>
      <w:r w:rsidRPr="001268AD">
        <w:rPr>
          <w:rFonts w:asciiTheme="minorHAnsi" w:hAnsiTheme="minorHAnsi" w:cstheme="minorHAnsi"/>
          <w:lang w:val="es-ES_tradnl" w:eastAsia="es-ES"/>
        </w:rPr>
        <w:t xml:space="preserve"> hayan llegado a un acuerdo respecto de la discrepancia surgida en virtud de la Medición </w:t>
      </w:r>
      <w:r w:rsidRPr="001268AD">
        <w:rPr>
          <w:rFonts w:asciiTheme="minorHAnsi" w:hAnsiTheme="minorHAnsi" w:cstheme="minorHAnsi"/>
          <w:lang w:val="es-ES_tradnl" w:eastAsia="es-ES"/>
        </w:rPr>
        <w:lastRenderedPageBreak/>
        <w:t xml:space="preserve">correspondiente, cualquiera de ellas podrá someter el desacuerdo existente al criterio de la Entidad Validadora mediante una solicitud de Resolución de Controversias ante </w:t>
      </w:r>
      <w:r w:rsidR="00CC4D10">
        <w:rPr>
          <w:rFonts w:asciiTheme="minorHAnsi" w:hAnsiTheme="minorHAnsi" w:cstheme="minorHAnsi"/>
          <w:lang w:val="es-ES_tradnl" w:eastAsia="es-ES"/>
        </w:rPr>
        <w:t>ésta última</w:t>
      </w:r>
      <w:r w:rsidRPr="001268AD">
        <w:rPr>
          <w:rFonts w:asciiTheme="minorHAnsi" w:hAnsiTheme="minorHAnsi" w:cstheme="minorHAnsi"/>
          <w:lang w:val="es-ES_tradnl" w:eastAsia="es-ES"/>
        </w:rPr>
        <w:t xml:space="preserve">, quien deberá </w:t>
      </w:r>
      <w:r w:rsidR="00CC4D10">
        <w:rPr>
          <w:rFonts w:asciiTheme="minorHAnsi" w:hAnsiTheme="minorHAnsi" w:cstheme="minorHAnsi"/>
          <w:lang w:val="es-ES_tradnl" w:eastAsia="es-ES"/>
        </w:rPr>
        <w:t>decidir</w:t>
      </w:r>
      <w:r w:rsidR="00CC4D10"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sobre el mismo en calidad de experto independiente, de acuerdo a los, procedimientos y mediciones detallados en el anexo 3 “Formato de Validación Técnica”.</w:t>
      </w:r>
    </w:p>
    <w:bookmarkEnd w:id="2"/>
    <w:p w14:paraId="322D08D5" w14:textId="00F5B7DE"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t xml:space="preserve">La </w:t>
      </w:r>
      <w:r w:rsidR="00BD61F7">
        <w:rPr>
          <w:rFonts w:asciiTheme="minorHAnsi" w:hAnsiTheme="minorHAnsi" w:cstheme="minorHAnsi"/>
          <w:lang w:val="es-ES_tradnl" w:eastAsia="es-ES"/>
        </w:rPr>
        <w:t>P</w:t>
      </w:r>
      <w:r w:rsidRPr="001268AD">
        <w:rPr>
          <w:rFonts w:asciiTheme="minorHAnsi" w:hAnsiTheme="minorHAnsi" w:cstheme="minorHAnsi"/>
          <w:lang w:val="es-ES_tradnl" w:eastAsia="es-ES"/>
        </w:rPr>
        <w:t xml:space="preserve">arte requirente o demandante que </w:t>
      </w:r>
      <w:r w:rsidR="008923F2">
        <w:rPr>
          <w:rFonts w:asciiTheme="minorHAnsi" w:hAnsiTheme="minorHAnsi" w:cstheme="minorHAnsi"/>
          <w:lang w:val="es-ES_tradnl" w:eastAsia="es-ES"/>
        </w:rPr>
        <w:t>active</w:t>
      </w:r>
      <w:r w:rsidR="008923F2"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el procedimiento deberá enviar a la Entidad Validadora, con copia a</w:t>
      </w:r>
      <w:r w:rsidR="008923F2">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l</w:t>
      </w:r>
      <w:r w:rsidR="008923F2">
        <w:rPr>
          <w:rFonts w:asciiTheme="minorHAnsi" w:hAnsiTheme="minorHAnsi" w:cstheme="minorHAnsi"/>
          <w:lang w:val="es-ES_tradnl" w:eastAsia="es-ES"/>
        </w:rPr>
        <w:t xml:space="preserve">a </w:t>
      </w:r>
      <w:r w:rsidR="00BD61F7">
        <w:rPr>
          <w:rFonts w:asciiTheme="minorHAnsi" w:hAnsiTheme="minorHAnsi" w:cstheme="minorHAnsi"/>
          <w:lang w:val="es-ES_tradnl" w:eastAsia="es-ES"/>
        </w:rPr>
        <w:t>P</w:t>
      </w:r>
      <w:r w:rsidR="008923F2">
        <w:rPr>
          <w:rFonts w:asciiTheme="minorHAnsi" w:hAnsiTheme="minorHAnsi" w:cstheme="minorHAnsi"/>
          <w:lang w:val="es-ES_tradnl" w:eastAsia="es-ES"/>
        </w:rPr>
        <w:t>arte</w:t>
      </w:r>
      <w:r w:rsidRPr="001268AD">
        <w:rPr>
          <w:rFonts w:asciiTheme="minorHAnsi" w:hAnsiTheme="minorHAnsi" w:cstheme="minorHAnsi"/>
          <w:lang w:val="es-ES_tradnl" w:eastAsia="es-ES"/>
        </w:rPr>
        <w:t xml:space="preserve"> requerid</w:t>
      </w:r>
      <w:r w:rsidR="008923F2">
        <w:rPr>
          <w:rFonts w:asciiTheme="minorHAnsi" w:hAnsiTheme="minorHAnsi" w:cstheme="minorHAnsi"/>
          <w:lang w:val="es-ES_tradnl" w:eastAsia="es-ES"/>
        </w:rPr>
        <w:t>a</w:t>
      </w:r>
      <w:r w:rsidRPr="001268AD">
        <w:rPr>
          <w:rFonts w:asciiTheme="minorHAnsi" w:hAnsiTheme="minorHAnsi" w:cstheme="minorHAnsi"/>
          <w:lang w:val="es-ES_tradnl" w:eastAsia="es-ES"/>
        </w:rPr>
        <w:t>, una solicitud de Resolución de Controversias, a</w:t>
      </w:r>
      <w:r w:rsidR="007D2922">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l</w:t>
      </w:r>
      <w:r w:rsidR="007D2922">
        <w:rPr>
          <w:rFonts w:asciiTheme="minorHAnsi" w:hAnsiTheme="minorHAnsi" w:cstheme="minorHAnsi"/>
          <w:lang w:val="es-ES_tradnl" w:eastAsia="es-ES"/>
        </w:rPr>
        <w:t>a</w:t>
      </w:r>
      <w:r w:rsidRPr="001268AD">
        <w:rPr>
          <w:rFonts w:asciiTheme="minorHAnsi" w:hAnsiTheme="minorHAnsi" w:cstheme="minorHAnsi"/>
          <w:lang w:val="es-ES_tradnl" w:eastAsia="es-ES"/>
        </w:rPr>
        <w:t xml:space="preserve"> cual deberá adjuntar copia del Reporte de</w:t>
      </w:r>
      <w:r w:rsidR="00143FFA" w:rsidRPr="001268AD">
        <w:rPr>
          <w:rFonts w:asciiTheme="minorHAnsi" w:hAnsiTheme="minorHAnsi" w:cstheme="minorHAnsi"/>
          <w:lang w:val="es-ES_tradnl" w:eastAsia="es-ES"/>
        </w:rPr>
        <w:t xml:space="preserve"> </w:t>
      </w:r>
      <w:r w:rsidR="00143FFA">
        <w:rPr>
          <w:rFonts w:asciiTheme="minorHAnsi" w:hAnsiTheme="minorHAnsi" w:cstheme="minorHAnsi"/>
          <w:lang w:val="es-ES_tradnl" w:eastAsia="es-ES"/>
        </w:rPr>
        <w:t xml:space="preserve">la Energía </w:t>
      </w:r>
      <w:r w:rsidR="00D240AC">
        <w:rPr>
          <w:rFonts w:asciiTheme="minorHAnsi" w:hAnsiTheme="minorHAnsi" w:cstheme="minorHAnsi"/>
          <w:lang w:val="es-ES_tradnl" w:eastAsia="es-ES"/>
        </w:rPr>
        <w:t>g</w:t>
      </w:r>
      <w:r w:rsidR="00143FFA">
        <w:rPr>
          <w:rFonts w:asciiTheme="minorHAnsi" w:hAnsiTheme="minorHAnsi" w:cstheme="minorHAnsi"/>
          <w:lang w:val="es-ES_tradnl" w:eastAsia="es-ES"/>
        </w:rPr>
        <w:t>enerada</w:t>
      </w:r>
      <w:r w:rsidRPr="001268AD">
        <w:rPr>
          <w:rFonts w:asciiTheme="minorHAnsi" w:hAnsiTheme="minorHAnsi" w:cstheme="minorHAnsi"/>
          <w:lang w:val="es-ES_tradnl" w:eastAsia="es-ES"/>
        </w:rPr>
        <w:t xml:space="preserve"> </w:t>
      </w:r>
      <w:r w:rsidR="00D240AC">
        <w:rPr>
          <w:rFonts w:asciiTheme="minorHAnsi" w:hAnsiTheme="minorHAnsi" w:cstheme="minorHAnsi"/>
          <w:lang w:val="es-ES_tradnl" w:eastAsia="es-ES"/>
        </w:rPr>
        <w:t xml:space="preserve">en </w:t>
      </w:r>
      <w:r w:rsidRPr="001268AD">
        <w:rPr>
          <w:rFonts w:asciiTheme="minorHAnsi" w:hAnsiTheme="minorHAnsi" w:cstheme="minorHAnsi"/>
          <w:lang w:val="es-ES_tradnl" w:eastAsia="es-ES"/>
        </w:rPr>
        <w:t xml:space="preserve">el periodo </w:t>
      </w:r>
      <w:r w:rsidR="005B64CB">
        <w:rPr>
          <w:rFonts w:asciiTheme="minorHAnsi" w:hAnsiTheme="minorHAnsi" w:cstheme="minorHAnsi"/>
          <w:lang w:val="es-ES_tradnl" w:eastAsia="es-ES"/>
        </w:rPr>
        <w:t>de Medición objeto de controversia</w:t>
      </w:r>
      <w:r w:rsidR="005B65EC">
        <w:rPr>
          <w:rFonts w:asciiTheme="minorHAnsi" w:hAnsiTheme="minorHAnsi" w:cstheme="minorHAnsi"/>
          <w:lang w:val="es-ES_tradnl" w:eastAsia="es-ES"/>
        </w:rPr>
        <w:t>, siempre que la parte requirente cuente con tal</w:t>
      </w:r>
      <w:r w:rsidR="00143FFA">
        <w:rPr>
          <w:rFonts w:asciiTheme="minorHAnsi" w:hAnsiTheme="minorHAnsi" w:cstheme="minorHAnsi"/>
          <w:lang w:val="es-ES_tradnl" w:eastAsia="es-ES"/>
        </w:rPr>
        <w:t xml:space="preserve"> </w:t>
      </w:r>
      <w:r w:rsidR="005B65EC">
        <w:rPr>
          <w:rFonts w:asciiTheme="minorHAnsi" w:hAnsiTheme="minorHAnsi" w:cstheme="minorHAnsi"/>
          <w:lang w:val="es-ES_tradnl" w:eastAsia="es-ES"/>
        </w:rPr>
        <w:t>Reporte</w:t>
      </w:r>
      <w:r w:rsidR="00A5755F">
        <w:rPr>
          <w:rFonts w:asciiTheme="minorHAnsi" w:hAnsiTheme="minorHAnsi" w:cstheme="minorHAnsi"/>
          <w:lang w:val="es-ES_tradnl" w:eastAsia="es-ES"/>
        </w:rPr>
        <w:t>, en caso de no contar con dicho Reporte de Medición no será necesaria esta condición</w:t>
      </w:r>
      <w:r w:rsidRPr="001268AD">
        <w:rPr>
          <w:rFonts w:asciiTheme="minorHAnsi" w:hAnsiTheme="minorHAnsi" w:cstheme="minorHAnsi"/>
          <w:lang w:val="es-ES_tradnl" w:eastAsia="es-ES"/>
        </w:rPr>
        <w:t xml:space="preserve">. </w:t>
      </w:r>
      <w:r w:rsidRPr="005B65EC">
        <w:rPr>
          <w:rFonts w:asciiTheme="minorHAnsi" w:hAnsiTheme="minorHAnsi" w:cstheme="minorHAnsi"/>
          <w:lang w:val="es-ES_tradnl" w:eastAsia="es-ES"/>
        </w:rPr>
        <w:t>La Entidad</w:t>
      </w:r>
      <w:r w:rsidRPr="001268AD">
        <w:rPr>
          <w:rFonts w:asciiTheme="minorHAnsi" w:hAnsiTheme="minorHAnsi" w:cstheme="minorHAnsi"/>
          <w:lang w:val="es-ES_tradnl" w:eastAsia="es-ES"/>
        </w:rPr>
        <w:t xml:space="preserve"> Validadora actuará como experto dirimente.</w:t>
      </w:r>
    </w:p>
    <w:p w14:paraId="04B8A9ED" w14:textId="42534E7F" w:rsidR="00624C3C" w:rsidRPr="001268AD" w:rsidRDefault="00624C3C" w:rsidP="00624C3C">
      <w:pPr>
        <w:pStyle w:val="ListParagraph"/>
        <w:numPr>
          <w:ilvl w:val="0"/>
          <w:numId w:val="36"/>
        </w:numPr>
        <w:suppressAutoHyphens/>
        <w:spacing w:after="120"/>
        <w:ind w:right="0" w:hanging="513"/>
        <w:rPr>
          <w:rFonts w:asciiTheme="minorHAnsi" w:hAnsiTheme="minorHAnsi" w:cstheme="minorHAnsi"/>
          <w:lang w:val="es-ES_tradnl" w:eastAsia="es-ES"/>
        </w:rPr>
      </w:pPr>
      <w:r w:rsidRPr="001268AD">
        <w:rPr>
          <w:rFonts w:asciiTheme="minorHAnsi" w:hAnsiTheme="minorHAnsi" w:cstheme="minorHAnsi"/>
          <w:lang w:val="es-ES_tradnl" w:eastAsia="es-ES"/>
        </w:rPr>
        <w:t xml:space="preserve">La Entidad Validadora tendrá un plazo máximo de 10 días hábiles desde la recepción de la solicitud de Resolución de Controversias para revisar los antecedentes del Proyecto y </w:t>
      </w:r>
      <w:r w:rsidR="00787573">
        <w:rPr>
          <w:rFonts w:asciiTheme="minorHAnsi" w:hAnsiTheme="minorHAnsi" w:cstheme="minorHAnsi"/>
          <w:lang w:val="es-ES_tradnl" w:eastAsia="es-ES"/>
        </w:rPr>
        <w:t>la</w:t>
      </w:r>
      <w:r w:rsidRPr="001268AD">
        <w:rPr>
          <w:rFonts w:asciiTheme="minorHAnsi" w:hAnsiTheme="minorHAnsi" w:cstheme="minorHAnsi"/>
          <w:lang w:val="es-ES_tradnl" w:eastAsia="es-ES"/>
        </w:rPr>
        <w:t xml:space="preserve"> Validación y Verificación Técnica del Proyecto. Antes del vencimiento del plazo indicado precedentemente, la Entidad Validadora deberá emitir una resolución fundada que resuelva la controversia presentada, en la cual deberá determinar lo siguiente: </w:t>
      </w:r>
    </w:p>
    <w:p w14:paraId="3B5B94B5" w14:textId="2E8527DF"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 Si los resultados presentados en el Reporte de Medición</w:t>
      </w:r>
      <w:r w:rsidR="00143FFA">
        <w:rPr>
          <w:rFonts w:asciiTheme="minorHAnsi" w:hAnsiTheme="minorHAnsi" w:cstheme="minorHAnsi"/>
          <w:lang w:val="es-ES_tradnl" w:eastAsia="es-ES"/>
        </w:rPr>
        <w:t xml:space="preserve"> de</w:t>
      </w:r>
      <w:r w:rsidRPr="001268AD">
        <w:rPr>
          <w:rFonts w:asciiTheme="minorHAnsi" w:hAnsiTheme="minorHAnsi" w:cstheme="minorHAnsi"/>
          <w:lang w:val="es-ES_tradnl" w:eastAsia="es-ES"/>
        </w:rPr>
        <w:t xml:space="preserve"> </w:t>
      </w:r>
      <w:r w:rsidR="00143FFA">
        <w:rPr>
          <w:rFonts w:asciiTheme="minorHAnsi" w:hAnsiTheme="minorHAnsi" w:cstheme="minorHAnsi"/>
          <w:lang w:val="es-ES_tradnl" w:eastAsia="es-ES"/>
        </w:rPr>
        <w:t>la E</w:t>
      </w:r>
      <w:r w:rsidR="00143FFA" w:rsidRPr="00C602A9">
        <w:rPr>
          <w:rFonts w:asciiTheme="minorHAnsi" w:hAnsiTheme="minorHAnsi" w:cstheme="minorHAnsi"/>
          <w:lang w:val="es-ES_tradnl" w:eastAsia="es-ES"/>
        </w:rPr>
        <w:t xml:space="preserve">nergía </w:t>
      </w:r>
      <w:r w:rsidR="00BD61F7">
        <w:rPr>
          <w:rFonts w:asciiTheme="minorHAnsi" w:hAnsiTheme="minorHAnsi" w:cstheme="minorHAnsi"/>
          <w:lang w:val="es-ES_tradnl" w:eastAsia="es-ES"/>
        </w:rPr>
        <w:t>g</w:t>
      </w:r>
      <w:r w:rsidR="00143FFA" w:rsidRPr="00C602A9">
        <w:rPr>
          <w:rFonts w:asciiTheme="minorHAnsi" w:hAnsiTheme="minorHAnsi" w:cstheme="minorHAnsi"/>
          <w:lang w:val="es-ES_tradnl" w:eastAsia="es-ES"/>
        </w:rPr>
        <w:t>enerada</w:t>
      </w:r>
      <w:r w:rsidR="00143FFA">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 xml:space="preserve">preparado por el CONTRATISTA para el periodo respectivo son correctos. En caso de que sean incorrectos, deberá preparar un nuevo Reporte de Medición </w:t>
      </w:r>
      <w:r w:rsidR="00BD61F7">
        <w:rPr>
          <w:rFonts w:asciiTheme="minorHAnsi" w:hAnsiTheme="minorHAnsi" w:cstheme="minorHAnsi"/>
          <w:lang w:val="es-ES_tradnl" w:eastAsia="es-ES"/>
        </w:rPr>
        <w:t xml:space="preserve">de </w:t>
      </w:r>
      <w:r w:rsidR="00143FFA">
        <w:rPr>
          <w:rFonts w:asciiTheme="minorHAnsi" w:hAnsiTheme="minorHAnsi" w:cstheme="minorHAnsi"/>
          <w:lang w:val="es-ES_tradnl" w:eastAsia="es-ES"/>
        </w:rPr>
        <w:t>la E</w:t>
      </w:r>
      <w:r w:rsidR="00143FFA" w:rsidRPr="00C602A9">
        <w:rPr>
          <w:rFonts w:asciiTheme="minorHAnsi" w:hAnsiTheme="minorHAnsi" w:cstheme="minorHAnsi"/>
          <w:lang w:val="es-ES_tradnl" w:eastAsia="es-ES"/>
        </w:rPr>
        <w:t xml:space="preserve">nergía </w:t>
      </w:r>
      <w:r w:rsidR="00BD61F7">
        <w:rPr>
          <w:rFonts w:asciiTheme="minorHAnsi" w:hAnsiTheme="minorHAnsi" w:cstheme="minorHAnsi"/>
          <w:lang w:val="es-ES_tradnl" w:eastAsia="es-ES"/>
        </w:rPr>
        <w:t>g</w:t>
      </w:r>
      <w:r w:rsidR="00143FFA" w:rsidRPr="00C602A9">
        <w:rPr>
          <w:rFonts w:asciiTheme="minorHAnsi" w:hAnsiTheme="minorHAnsi" w:cstheme="minorHAnsi"/>
          <w:lang w:val="es-ES_tradnl" w:eastAsia="es-ES"/>
        </w:rPr>
        <w:t>enerada</w:t>
      </w:r>
      <w:r w:rsidRPr="001268AD">
        <w:rPr>
          <w:rFonts w:asciiTheme="minorHAnsi" w:hAnsiTheme="minorHAnsi" w:cstheme="minorHAnsi"/>
          <w:lang w:val="es-ES_tradnl" w:eastAsia="es-ES"/>
        </w:rPr>
        <w:t xml:space="preserve"> estructurado de conformidad con el Anexo </w:t>
      </w:r>
      <w:r w:rsidR="00D90A69">
        <w:rPr>
          <w:rFonts w:asciiTheme="minorHAnsi" w:hAnsiTheme="minorHAnsi" w:cstheme="minorHAnsi"/>
          <w:lang w:val="es-ES_tradnl" w:eastAsia="es-ES"/>
        </w:rPr>
        <w:t>6</w:t>
      </w:r>
      <w:r w:rsidRPr="001268AD">
        <w:rPr>
          <w:rFonts w:asciiTheme="minorHAnsi" w:hAnsiTheme="minorHAnsi" w:cstheme="minorHAnsi"/>
          <w:lang w:val="es-ES_tradnl" w:eastAsia="es-ES"/>
        </w:rPr>
        <w:t>, que se entenderá como final y vinculante para las Partes en relación con el periodo que se encuentre en disputa.</w:t>
      </w:r>
    </w:p>
    <w:p w14:paraId="4364B2A7" w14:textId="00D45CDA"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Si se ha</w:t>
      </w:r>
      <w:r w:rsidR="00AC6798">
        <w:rPr>
          <w:rFonts w:asciiTheme="minorHAnsi" w:hAnsiTheme="minorHAnsi" w:cstheme="minorHAnsi"/>
          <w:lang w:val="es-ES_tradnl" w:eastAsia="es-ES"/>
        </w:rPr>
        <w:t>n</w:t>
      </w:r>
      <w:r w:rsidRPr="001268AD">
        <w:rPr>
          <w:rFonts w:asciiTheme="minorHAnsi" w:hAnsiTheme="minorHAnsi" w:cstheme="minorHAnsi"/>
          <w:lang w:val="es-ES_tradnl" w:eastAsia="es-ES"/>
        </w:rPr>
        <w:t xml:space="preserve"> alcanzado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Pr="001268AD">
        <w:rPr>
          <w:rFonts w:asciiTheme="minorHAnsi" w:hAnsiTheme="minorHAnsi" w:cstheme="minorHAnsi"/>
          <w:lang w:val="es-ES_tradnl" w:eastAsia="es-ES"/>
        </w:rPr>
        <w:t xml:space="preserve">. </w:t>
      </w:r>
    </w:p>
    <w:p w14:paraId="092694C7" w14:textId="59D8E59C"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En caso de no </w:t>
      </w:r>
      <w:r w:rsidR="00AC6798">
        <w:rPr>
          <w:rFonts w:asciiTheme="minorHAnsi" w:hAnsiTheme="minorHAnsi" w:cstheme="minorHAnsi"/>
          <w:lang w:val="es-ES_tradnl" w:eastAsia="es-ES"/>
        </w:rPr>
        <w:t xml:space="preserve">haberse </w:t>
      </w:r>
      <w:r w:rsidRPr="001268AD">
        <w:rPr>
          <w:rFonts w:asciiTheme="minorHAnsi" w:hAnsiTheme="minorHAnsi" w:cstheme="minorHAnsi"/>
          <w:lang w:val="es-ES_tradnl" w:eastAsia="es-ES"/>
        </w:rPr>
        <w:t xml:space="preserve">alcanzado </w:t>
      </w:r>
      <w:r w:rsidR="00445BFF">
        <w:rPr>
          <w:rFonts w:asciiTheme="minorHAnsi" w:hAnsiTheme="minorHAnsi" w:cstheme="minorHAnsi"/>
          <w:lang w:val="es-ES_tradnl" w:eastAsia="es-ES"/>
        </w:rPr>
        <w:t xml:space="preserve">la </w:t>
      </w:r>
      <w:r w:rsidR="00EA7599">
        <w:rPr>
          <w:rFonts w:asciiTheme="minorHAnsi" w:hAnsiTheme="minorHAnsi" w:cstheme="minorHAnsi"/>
          <w:lang w:val="es-ES_tradnl" w:eastAsia="es-ES"/>
        </w:rPr>
        <w:t>g</w:t>
      </w:r>
      <w:r w:rsidR="00445BFF">
        <w:rPr>
          <w:rFonts w:asciiTheme="minorHAnsi" w:hAnsiTheme="minorHAnsi" w:cstheme="minorHAnsi"/>
          <w:lang w:val="es-ES_tradnl" w:eastAsia="es-ES"/>
        </w:rPr>
        <w:t xml:space="preserve">eneración de Energía </w:t>
      </w:r>
      <w:r w:rsidR="003A3329">
        <w:rPr>
          <w:rFonts w:asciiTheme="minorHAnsi" w:hAnsiTheme="minorHAnsi" w:cstheme="minorHAnsi"/>
          <w:lang w:val="es-ES_tradnl" w:eastAsia="es-ES"/>
        </w:rPr>
        <w:t>Garantizada</w:t>
      </w:r>
      <w:r w:rsidRPr="001268AD">
        <w:rPr>
          <w:rFonts w:asciiTheme="minorHAnsi" w:hAnsiTheme="minorHAnsi" w:cstheme="minorHAnsi"/>
          <w:lang w:val="es-ES_tradnl" w:eastAsia="es-ES"/>
        </w:rPr>
        <w:t xml:space="preserve">, deberá determinar la existencia y magnitud exacta de </w:t>
      </w:r>
      <w:r w:rsidR="00143D59">
        <w:rPr>
          <w:rFonts w:asciiTheme="minorHAnsi" w:hAnsiTheme="minorHAnsi" w:cstheme="minorHAnsi"/>
          <w:lang w:val="es-ES_tradnl" w:eastAsia="es-ES"/>
        </w:rPr>
        <w:t xml:space="preserve">la </w:t>
      </w:r>
      <w:r w:rsidR="0028300A">
        <w:rPr>
          <w:rFonts w:asciiTheme="minorHAnsi" w:hAnsiTheme="minorHAnsi" w:cstheme="minorHAnsi"/>
          <w:lang w:val="es-ES_tradnl" w:eastAsia="es-ES"/>
        </w:rPr>
        <w:t>D</w:t>
      </w:r>
      <w:r w:rsidRPr="001268AD">
        <w:rPr>
          <w:rFonts w:asciiTheme="minorHAnsi" w:hAnsiTheme="minorHAnsi" w:cstheme="minorHAnsi"/>
          <w:lang w:val="es-ES_tradnl" w:eastAsia="es-ES"/>
        </w:rPr>
        <w:t xml:space="preserve">esviación </w:t>
      </w:r>
      <w:r w:rsidR="0028300A">
        <w:rPr>
          <w:rFonts w:asciiTheme="minorHAnsi" w:hAnsiTheme="minorHAnsi" w:cstheme="minorHAnsi"/>
          <w:lang w:val="es-ES_tradnl" w:eastAsia="es-ES"/>
        </w:rPr>
        <w:t>N</w:t>
      </w:r>
      <w:r w:rsidRPr="001268AD">
        <w:rPr>
          <w:rFonts w:asciiTheme="minorHAnsi" w:hAnsiTheme="minorHAnsi" w:cstheme="minorHAnsi"/>
          <w:lang w:val="es-ES_tradnl" w:eastAsia="es-ES"/>
        </w:rPr>
        <w:t>egativa para el periodo determinado y determinar si la desviación respectiva es atribuible al CONTRATISTA o al CONTRATANTE.</w:t>
      </w:r>
    </w:p>
    <w:p w14:paraId="28263D2F" w14:textId="02A19156" w:rsidR="00624C3C" w:rsidRPr="001268AD" w:rsidRDefault="00624C3C" w:rsidP="00624C3C">
      <w:pPr>
        <w:pStyle w:val="ListParagraph"/>
        <w:numPr>
          <w:ilvl w:val="0"/>
          <w:numId w:val="35"/>
        </w:numPr>
        <w:suppressAutoHyphens/>
        <w:spacing w:after="120"/>
        <w:ind w:right="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Finalmente, y en caso de que se verifique que la desviación es atribuible al CONTRATISTA, deberá determinar el monto de la </w:t>
      </w:r>
      <w:r w:rsidR="00787573">
        <w:rPr>
          <w:rFonts w:asciiTheme="minorHAnsi" w:hAnsiTheme="minorHAnsi" w:cstheme="minorHAnsi"/>
          <w:lang w:val="es-ES_tradnl" w:eastAsia="es-ES"/>
        </w:rPr>
        <w:t>compensación</w:t>
      </w:r>
      <w:r w:rsidR="00787573" w:rsidRPr="001268AD">
        <w:rPr>
          <w:rFonts w:asciiTheme="minorHAnsi" w:hAnsiTheme="minorHAnsi" w:cstheme="minorHAnsi"/>
          <w:lang w:val="es-ES_tradnl" w:eastAsia="es-ES"/>
        </w:rPr>
        <w:t xml:space="preserve"> </w:t>
      </w:r>
      <w:r w:rsidRPr="001268AD">
        <w:rPr>
          <w:rFonts w:asciiTheme="minorHAnsi" w:hAnsiTheme="minorHAnsi" w:cstheme="minorHAnsi"/>
          <w:lang w:val="es-ES_tradnl" w:eastAsia="es-ES"/>
        </w:rPr>
        <w:t xml:space="preserve">basado en la tarifa establecida en la </w:t>
      </w:r>
      <w:r w:rsidR="008814C7" w:rsidRPr="00307604">
        <w:rPr>
          <w:rFonts w:asciiTheme="minorHAnsi" w:hAnsiTheme="minorHAnsi" w:cstheme="minorHAnsi"/>
          <w:lang w:val="es-ES_tradnl" w:eastAsia="es-ES"/>
        </w:rPr>
        <w:t xml:space="preserve">Cláusula </w:t>
      </w:r>
      <w:r w:rsidR="00154CCB">
        <w:rPr>
          <w:rFonts w:asciiTheme="minorHAnsi" w:hAnsiTheme="minorHAnsi" w:cstheme="minorHAnsi"/>
          <w:lang w:val="es-ES_tradnl" w:eastAsia="es-ES"/>
        </w:rPr>
        <w:t>Décima</w:t>
      </w:r>
      <w:r w:rsidR="00AA7BCE">
        <w:rPr>
          <w:rFonts w:asciiTheme="minorHAnsi" w:hAnsiTheme="minorHAnsi" w:cstheme="minorHAnsi"/>
          <w:lang w:val="es-ES_tradnl" w:eastAsia="es-ES"/>
        </w:rPr>
        <w:t xml:space="preserve"> Primera</w:t>
      </w:r>
      <w:r w:rsidRPr="001268AD">
        <w:rPr>
          <w:rFonts w:asciiTheme="minorHAnsi" w:hAnsiTheme="minorHAnsi" w:cstheme="minorHAnsi"/>
          <w:lang w:val="es-ES_tradnl" w:eastAsia="es-ES"/>
        </w:rPr>
        <w:t>.</w:t>
      </w:r>
    </w:p>
    <w:p w14:paraId="38219B5E" w14:textId="70ED6B0F" w:rsidR="00143D59" w:rsidRDefault="00624C3C" w:rsidP="001268AD">
      <w:pPr>
        <w:pStyle w:val="ListParagraph"/>
        <w:suppressAutoHyphens/>
        <w:spacing w:after="120"/>
        <w:ind w:left="1440" w:right="0" w:firstLine="0"/>
        <w:rPr>
          <w:rFonts w:asciiTheme="minorHAnsi" w:hAnsiTheme="minorHAnsi" w:cstheme="minorHAnsi"/>
          <w:lang w:val="es-ES_tradnl" w:eastAsia="es-ES"/>
        </w:rPr>
      </w:pPr>
      <w:r w:rsidRPr="00F63322">
        <w:rPr>
          <w:rFonts w:asciiTheme="minorHAnsi" w:hAnsiTheme="minorHAnsi" w:cstheme="minorHAnsi"/>
          <w:lang w:val="es-ES_tradnl" w:eastAsia="es-ES"/>
        </w:rPr>
        <w:t xml:space="preserve">Los costos y gastos generados del proceso de </w:t>
      </w:r>
      <w:r w:rsidR="00E562E9" w:rsidRPr="00F63322">
        <w:rPr>
          <w:rFonts w:asciiTheme="minorHAnsi" w:hAnsiTheme="minorHAnsi" w:cstheme="minorHAnsi"/>
          <w:lang w:val="es-ES_tradnl" w:eastAsia="es-ES"/>
        </w:rPr>
        <w:t>Resolución de Controversias ante la Entidad Validadora serán asumidos por la Parte vencida, quien deberá reembolsar a la otra</w:t>
      </w:r>
      <w:r w:rsidR="004B7CED" w:rsidRPr="00F63322">
        <w:rPr>
          <w:rFonts w:asciiTheme="minorHAnsi" w:hAnsiTheme="minorHAnsi" w:cstheme="minorHAnsi"/>
          <w:lang w:val="es-ES_tradnl" w:eastAsia="es-ES"/>
        </w:rPr>
        <w:t xml:space="preserve"> P</w:t>
      </w:r>
      <w:r w:rsidR="00E562E9" w:rsidRPr="00F63322">
        <w:rPr>
          <w:rFonts w:asciiTheme="minorHAnsi" w:hAnsiTheme="minorHAnsi" w:cstheme="minorHAnsi"/>
          <w:lang w:val="es-ES_tradnl" w:eastAsia="es-ES"/>
        </w:rPr>
        <w:t xml:space="preserve">arte cualquier monto pagado con respecto al procedimiento señalado en </w:t>
      </w:r>
      <w:r w:rsidR="00143D59">
        <w:rPr>
          <w:rFonts w:asciiTheme="minorHAnsi" w:hAnsiTheme="minorHAnsi" w:cstheme="minorHAnsi"/>
          <w:lang w:val="es-ES_tradnl" w:eastAsia="es-ES"/>
        </w:rPr>
        <w:t xml:space="preserve">los romanillos </w:t>
      </w:r>
      <w:proofErr w:type="spellStart"/>
      <w:r w:rsidR="00143D59">
        <w:rPr>
          <w:rFonts w:asciiTheme="minorHAnsi" w:hAnsiTheme="minorHAnsi" w:cstheme="minorHAnsi"/>
          <w:lang w:val="es-ES_tradnl" w:eastAsia="es-ES"/>
        </w:rPr>
        <w:t>ii</w:t>
      </w:r>
      <w:proofErr w:type="spellEnd"/>
      <w:r w:rsidR="00143D59">
        <w:rPr>
          <w:rFonts w:asciiTheme="minorHAnsi" w:hAnsiTheme="minorHAnsi" w:cstheme="minorHAnsi"/>
          <w:lang w:val="es-ES_tradnl" w:eastAsia="es-ES"/>
        </w:rPr>
        <w:t xml:space="preserve">) y </w:t>
      </w:r>
      <w:proofErr w:type="spellStart"/>
      <w:r w:rsidR="00143D59">
        <w:rPr>
          <w:rFonts w:asciiTheme="minorHAnsi" w:hAnsiTheme="minorHAnsi" w:cstheme="minorHAnsi"/>
          <w:lang w:val="es-ES_tradnl" w:eastAsia="es-ES"/>
        </w:rPr>
        <w:t>iii</w:t>
      </w:r>
      <w:proofErr w:type="spellEnd"/>
      <w:r w:rsidR="00143D59">
        <w:rPr>
          <w:rFonts w:asciiTheme="minorHAnsi" w:hAnsiTheme="minorHAnsi" w:cstheme="minorHAnsi"/>
          <w:lang w:val="es-ES_tradnl" w:eastAsia="es-ES"/>
        </w:rPr>
        <w:t xml:space="preserve">) de </w:t>
      </w:r>
      <w:r w:rsidR="004B6EA5">
        <w:rPr>
          <w:rFonts w:asciiTheme="minorHAnsi" w:hAnsiTheme="minorHAnsi" w:cstheme="minorHAnsi"/>
          <w:lang w:val="es-ES_tradnl" w:eastAsia="es-ES"/>
        </w:rPr>
        <w:t xml:space="preserve">esta </w:t>
      </w:r>
      <w:r w:rsidR="00143D59">
        <w:rPr>
          <w:rFonts w:asciiTheme="minorHAnsi" w:hAnsiTheme="minorHAnsi" w:cstheme="minorHAnsi"/>
          <w:lang w:val="es-ES_tradnl" w:eastAsia="es-ES"/>
        </w:rPr>
        <w:t>Cláusula 8.4</w:t>
      </w:r>
      <w:r w:rsidR="00E562E9" w:rsidRPr="00F63322">
        <w:rPr>
          <w:rFonts w:asciiTheme="minorHAnsi" w:hAnsiTheme="minorHAnsi" w:cstheme="minorHAnsi"/>
          <w:lang w:val="es-ES_tradnl" w:eastAsia="es-ES"/>
        </w:rPr>
        <w:t>.</w:t>
      </w:r>
    </w:p>
    <w:p w14:paraId="1EDBC234" w14:textId="0219F03A" w:rsidR="00EB00D7" w:rsidRDefault="00E562E9" w:rsidP="001268AD">
      <w:pPr>
        <w:pStyle w:val="ListParagraph"/>
        <w:suppressAutoHyphens/>
        <w:spacing w:after="120"/>
        <w:ind w:left="1440" w:right="0" w:firstLine="0"/>
        <w:rPr>
          <w:rFonts w:asciiTheme="minorHAnsi" w:hAnsiTheme="minorHAnsi" w:cstheme="minorHAnsi"/>
          <w:lang w:val="es-ES_tradnl" w:eastAsia="es-ES"/>
        </w:rPr>
      </w:pPr>
      <w:r w:rsidRPr="001268AD">
        <w:rPr>
          <w:rFonts w:asciiTheme="minorHAnsi" w:hAnsiTheme="minorHAnsi" w:cstheme="minorHAnsi"/>
          <w:lang w:val="es-ES_tradnl" w:eastAsia="es-ES"/>
        </w:rPr>
        <w:t xml:space="preserve"> </w:t>
      </w:r>
    </w:p>
    <w:p w14:paraId="7840BD12" w14:textId="6F685699" w:rsidR="00FA65C3" w:rsidRPr="004B1408" w:rsidRDefault="00595369" w:rsidP="004B1408">
      <w:pPr>
        <w:pStyle w:val="Heading1"/>
        <w:ind w:left="0"/>
        <w:jc w:val="both"/>
        <w:rPr>
          <w:rFonts w:asciiTheme="minorHAnsi" w:hAnsiTheme="minorHAnsi" w:cstheme="minorHAnsi"/>
          <w:lang w:val="es-ES_tradnl"/>
        </w:rPr>
      </w:pPr>
      <w:r w:rsidRPr="00992CB0">
        <w:rPr>
          <w:rFonts w:asciiTheme="minorHAnsi" w:hAnsiTheme="minorHAnsi" w:cstheme="minorHAnsi"/>
          <w:lang w:val="es-ES_tradnl"/>
        </w:rPr>
        <w:t xml:space="preserve">NOVENA. </w:t>
      </w:r>
      <w:r w:rsidR="00143D59" w:rsidRPr="00992CB0">
        <w:rPr>
          <w:rFonts w:asciiTheme="minorHAnsi" w:hAnsiTheme="minorHAnsi" w:cstheme="minorHAnsi"/>
          <w:lang w:val="es-ES_tradnl"/>
        </w:rPr>
        <w:t>GARANTÍAS:</w:t>
      </w:r>
      <w:r w:rsidR="00143D59" w:rsidRPr="004B1408">
        <w:rPr>
          <w:rFonts w:asciiTheme="minorHAnsi" w:hAnsiTheme="minorHAnsi" w:cstheme="minorHAnsi"/>
          <w:b w:val="0"/>
          <w:bCs w:val="0"/>
          <w:lang w:val="es-ES_tradnl"/>
        </w:rPr>
        <w:t xml:space="preserve"> </w:t>
      </w:r>
      <w:r w:rsidR="0067634C">
        <w:rPr>
          <w:rFonts w:asciiTheme="minorHAnsi" w:hAnsiTheme="minorHAnsi" w:cstheme="minorHAnsi"/>
          <w:b w:val="0"/>
          <w:bCs w:val="0"/>
          <w:lang w:val="es-ES_tradnl"/>
        </w:rPr>
        <w:t xml:space="preserve">Teniendo en cuenta la naturaleza del presente Contrato y con el fin de asegurar </w:t>
      </w:r>
      <w:r w:rsidR="00B20D03">
        <w:rPr>
          <w:rFonts w:asciiTheme="minorHAnsi" w:hAnsiTheme="minorHAnsi" w:cstheme="minorHAnsi"/>
          <w:b w:val="0"/>
          <w:bCs w:val="0"/>
          <w:lang w:val="es-ES_tradnl"/>
        </w:rPr>
        <w:t>al CONTRATANTE</w:t>
      </w:r>
      <w:r w:rsidR="002636BB">
        <w:rPr>
          <w:rFonts w:asciiTheme="minorHAnsi" w:hAnsiTheme="minorHAnsi" w:cstheme="minorHAnsi"/>
          <w:b w:val="0"/>
          <w:bCs w:val="0"/>
          <w:lang w:val="es-ES_tradnl"/>
        </w:rPr>
        <w:t>,</w:t>
      </w:r>
      <w:r w:rsidR="00B20D03">
        <w:rPr>
          <w:rFonts w:asciiTheme="minorHAnsi" w:hAnsiTheme="minorHAnsi" w:cstheme="minorHAnsi"/>
          <w:b w:val="0"/>
          <w:bCs w:val="0"/>
          <w:lang w:val="es-ES_tradnl"/>
        </w:rPr>
        <w:t xml:space="preserve"> que ha acatado las Condiciones Técnicas</w:t>
      </w:r>
      <w:r w:rsidR="002636BB">
        <w:rPr>
          <w:rFonts w:asciiTheme="minorHAnsi" w:hAnsiTheme="minorHAnsi" w:cstheme="minorHAnsi"/>
          <w:b w:val="0"/>
          <w:bCs w:val="0"/>
          <w:lang w:val="es-ES_tradnl"/>
        </w:rPr>
        <w:t>,</w:t>
      </w:r>
      <w:r w:rsidR="00B20D03">
        <w:rPr>
          <w:rFonts w:asciiTheme="minorHAnsi" w:hAnsiTheme="minorHAnsi" w:cstheme="minorHAnsi"/>
          <w:b w:val="0"/>
          <w:bCs w:val="0"/>
          <w:lang w:val="es-ES_tradnl"/>
        </w:rPr>
        <w:t xml:space="preserve"> </w:t>
      </w:r>
      <w:r w:rsidR="0067634C">
        <w:rPr>
          <w:rFonts w:asciiTheme="minorHAnsi" w:hAnsiTheme="minorHAnsi" w:cstheme="minorHAnsi"/>
          <w:b w:val="0"/>
          <w:bCs w:val="0"/>
          <w:lang w:val="es-ES_tradnl"/>
        </w:rPr>
        <w:t xml:space="preserve">los cumplimientos </w:t>
      </w:r>
      <w:proofErr w:type="gramStart"/>
      <w:r w:rsidR="0067634C">
        <w:rPr>
          <w:rFonts w:asciiTheme="minorHAnsi" w:hAnsiTheme="minorHAnsi" w:cstheme="minorHAnsi"/>
          <w:b w:val="0"/>
          <w:bCs w:val="0"/>
          <w:lang w:val="es-ES_tradnl"/>
        </w:rPr>
        <w:t xml:space="preserve">de </w:t>
      </w:r>
      <w:r w:rsidR="00445BFF">
        <w:rPr>
          <w:rFonts w:asciiTheme="minorHAnsi" w:hAnsiTheme="minorHAnsi" w:cstheme="minorHAnsi"/>
          <w:b w:val="0"/>
          <w:bCs w:val="0"/>
          <w:lang w:val="es-ES_tradnl"/>
        </w:rPr>
        <w:t xml:space="preserve"> </w:t>
      </w:r>
      <w:r w:rsidR="00EA7599">
        <w:rPr>
          <w:rFonts w:asciiTheme="minorHAnsi" w:hAnsiTheme="minorHAnsi" w:cstheme="minorHAnsi"/>
          <w:b w:val="0"/>
          <w:bCs w:val="0"/>
          <w:lang w:val="es-ES_tradnl"/>
        </w:rPr>
        <w:t>g</w:t>
      </w:r>
      <w:r w:rsidR="00445BFF">
        <w:rPr>
          <w:rFonts w:asciiTheme="minorHAnsi" w:hAnsiTheme="minorHAnsi" w:cstheme="minorHAnsi"/>
          <w:b w:val="0"/>
          <w:bCs w:val="0"/>
          <w:lang w:val="es-ES_tradnl"/>
        </w:rPr>
        <w:t>eneración</w:t>
      </w:r>
      <w:proofErr w:type="gramEnd"/>
      <w:r w:rsidR="00445BFF">
        <w:rPr>
          <w:rFonts w:asciiTheme="minorHAnsi" w:hAnsiTheme="minorHAnsi" w:cstheme="minorHAnsi"/>
          <w:b w:val="0"/>
          <w:bCs w:val="0"/>
          <w:lang w:val="es-ES_tradnl"/>
        </w:rPr>
        <w:t xml:space="preserve"> de </w:t>
      </w:r>
      <w:r w:rsidR="00143FFA">
        <w:rPr>
          <w:rFonts w:asciiTheme="minorHAnsi" w:hAnsiTheme="minorHAnsi" w:cstheme="minorHAnsi"/>
          <w:b w:val="0"/>
          <w:bCs w:val="0"/>
          <w:lang w:val="es-ES_tradnl"/>
        </w:rPr>
        <w:t xml:space="preserve">la </w:t>
      </w:r>
      <w:r w:rsidR="00445BFF">
        <w:rPr>
          <w:rFonts w:asciiTheme="minorHAnsi" w:hAnsiTheme="minorHAnsi" w:cstheme="minorHAnsi"/>
          <w:b w:val="0"/>
          <w:bCs w:val="0"/>
          <w:lang w:val="es-ES_tradnl"/>
        </w:rPr>
        <w:t xml:space="preserve">Energía </w:t>
      </w:r>
      <w:r w:rsidR="003A3329">
        <w:rPr>
          <w:rFonts w:asciiTheme="minorHAnsi" w:hAnsiTheme="minorHAnsi" w:cstheme="minorHAnsi"/>
          <w:b w:val="0"/>
          <w:bCs w:val="0"/>
          <w:lang w:val="es-ES_tradnl"/>
        </w:rPr>
        <w:t>Garantizada</w:t>
      </w:r>
      <w:r w:rsidR="0067634C">
        <w:rPr>
          <w:rFonts w:asciiTheme="minorHAnsi" w:hAnsiTheme="minorHAnsi" w:cstheme="minorHAnsi"/>
          <w:b w:val="0"/>
          <w:bCs w:val="0"/>
          <w:lang w:val="es-ES_tradnl"/>
        </w:rPr>
        <w:t xml:space="preserve"> por parte del </w:t>
      </w:r>
      <w:r w:rsidR="00B20D03">
        <w:rPr>
          <w:rFonts w:asciiTheme="minorHAnsi" w:hAnsiTheme="minorHAnsi" w:cstheme="minorHAnsi"/>
          <w:b w:val="0"/>
          <w:bCs w:val="0"/>
          <w:lang w:val="es-ES_tradnl"/>
        </w:rPr>
        <w:t xml:space="preserve">CONTRATISTA, éste último se obliga a presentar una póliza de cumplimiento de </w:t>
      </w:r>
      <w:r w:rsidR="00915FF7">
        <w:rPr>
          <w:rFonts w:asciiTheme="minorHAnsi" w:hAnsiTheme="minorHAnsi" w:cstheme="minorHAnsi"/>
          <w:b w:val="0"/>
          <w:bCs w:val="0"/>
          <w:lang w:val="es-ES_tradnl"/>
        </w:rPr>
        <w:t>Generación</w:t>
      </w:r>
      <w:r w:rsidR="00B20D03">
        <w:rPr>
          <w:rFonts w:asciiTheme="minorHAnsi" w:hAnsiTheme="minorHAnsi" w:cstheme="minorHAnsi"/>
          <w:b w:val="0"/>
          <w:bCs w:val="0"/>
          <w:lang w:val="es-ES_tradnl"/>
        </w:rPr>
        <w:t xml:space="preserve"> de energía</w:t>
      </w:r>
      <w:r w:rsidR="00C9603B">
        <w:rPr>
          <w:rFonts w:asciiTheme="minorHAnsi" w:hAnsiTheme="minorHAnsi" w:cstheme="minorHAnsi"/>
          <w:b w:val="0"/>
          <w:bCs w:val="0"/>
          <w:lang w:val="es-ES_tradnl"/>
        </w:rPr>
        <w:t xml:space="preserve"> en los términos previstos en la presente cláusula.</w:t>
      </w:r>
      <w:r w:rsidR="0067634C">
        <w:rPr>
          <w:rFonts w:asciiTheme="minorHAnsi" w:hAnsiTheme="minorHAnsi" w:cstheme="minorHAnsi"/>
          <w:b w:val="0"/>
          <w:bCs w:val="0"/>
          <w:lang w:val="es-ES_tradnl"/>
        </w:rPr>
        <w:t xml:space="preserve"> </w:t>
      </w:r>
    </w:p>
    <w:p w14:paraId="5EF863F4" w14:textId="10F72E03" w:rsidR="00595369" w:rsidRPr="001268AD" w:rsidRDefault="00595369" w:rsidP="004B1408">
      <w:pPr>
        <w:pStyle w:val="Heading1"/>
        <w:ind w:left="0"/>
        <w:jc w:val="both"/>
        <w:rPr>
          <w:lang w:val="es-ES_tradnl"/>
        </w:rPr>
      </w:pPr>
    </w:p>
    <w:p w14:paraId="1CA89C79" w14:textId="1D1CC21E" w:rsidR="00A53B86" w:rsidRDefault="00FA65C3" w:rsidP="00992CB0">
      <w:pPr>
        <w:pStyle w:val="ListParagraph"/>
        <w:numPr>
          <w:ilvl w:val="1"/>
          <w:numId w:val="57"/>
        </w:numPr>
        <w:spacing w:after="120"/>
        <w:ind w:left="709" w:hanging="709"/>
        <w:contextualSpacing/>
        <w:rPr>
          <w:rFonts w:asciiTheme="minorHAnsi" w:hAnsiTheme="minorHAnsi" w:cstheme="minorHAnsi"/>
          <w:lang w:val="es-ES_tradnl"/>
        </w:rPr>
      </w:pPr>
      <w:r>
        <w:rPr>
          <w:rFonts w:asciiTheme="minorHAnsi" w:hAnsiTheme="minorHAnsi" w:cstheme="minorHAnsi"/>
          <w:b/>
          <w:bCs/>
          <w:u w:val="single"/>
          <w:lang w:val="es-ES_tradnl"/>
        </w:rPr>
        <w:t>Póliza</w:t>
      </w:r>
      <w:r w:rsidR="00A53B86" w:rsidRPr="004B1408">
        <w:rPr>
          <w:rFonts w:asciiTheme="minorHAnsi" w:hAnsiTheme="minorHAnsi" w:cstheme="minorHAnsi"/>
          <w:b/>
          <w:bCs/>
          <w:u w:val="single"/>
          <w:lang w:val="es-ES_tradnl"/>
        </w:rPr>
        <w:t xml:space="preserve"> de Cumplimiento de </w:t>
      </w:r>
      <w:r w:rsidR="00EA7599">
        <w:rPr>
          <w:rFonts w:asciiTheme="minorHAnsi" w:hAnsiTheme="minorHAnsi" w:cstheme="minorHAnsi"/>
          <w:b/>
          <w:bCs/>
          <w:u w:val="single"/>
          <w:lang w:val="es-ES_tradnl"/>
        </w:rPr>
        <w:t>g</w:t>
      </w:r>
      <w:r w:rsidR="00143FFA">
        <w:rPr>
          <w:rFonts w:asciiTheme="minorHAnsi" w:hAnsiTheme="minorHAnsi" w:cstheme="minorHAnsi"/>
          <w:b/>
          <w:bCs/>
          <w:u w:val="single"/>
          <w:lang w:val="es-ES_tradnl"/>
        </w:rPr>
        <w:t>eneración</w:t>
      </w:r>
      <w:r w:rsidR="00143FFA" w:rsidRPr="004B1408">
        <w:rPr>
          <w:rFonts w:asciiTheme="minorHAnsi" w:hAnsiTheme="minorHAnsi" w:cstheme="minorHAnsi"/>
          <w:b/>
          <w:bCs/>
          <w:u w:val="single"/>
          <w:lang w:val="es-ES_tradnl"/>
        </w:rPr>
        <w:t xml:space="preserve"> </w:t>
      </w:r>
      <w:r w:rsidR="00A53B86" w:rsidRPr="004B1408">
        <w:rPr>
          <w:rFonts w:asciiTheme="minorHAnsi" w:hAnsiTheme="minorHAnsi" w:cstheme="minorHAnsi"/>
          <w:b/>
          <w:bCs/>
          <w:u w:val="single"/>
          <w:lang w:val="es-ES_tradnl"/>
        </w:rPr>
        <w:t>de Energía</w:t>
      </w:r>
      <w:r w:rsidR="00A53B86" w:rsidRPr="004B1408">
        <w:rPr>
          <w:rFonts w:asciiTheme="minorHAnsi" w:hAnsiTheme="minorHAnsi" w:cstheme="minorHAnsi"/>
          <w:b/>
          <w:bCs/>
          <w:lang w:val="es-ES_tradnl"/>
        </w:rPr>
        <w:t>:</w:t>
      </w:r>
      <w:r w:rsidR="00A53B86" w:rsidRPr="00FC14E2">
        <w:rPr>
          <w:rFonts w:asciiTheme="minorHAnsi" w:hAnsiTheme="minorHAnsi" w:cstheme="minorHAnsi"/>
          <w:lang w:val="es-ES_tradnl"/>
        </w:rPr>
        <w:t xml:space="preserve"> Por medio del cual se garantice el pago de la totalidad de la Indemnización por Incumplimiento de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A53B86" w:rsidRPr="00FC14E2">
        <w:rPr>
          <w:rFonts w:asciiTheme="minorHAnsi" w:hAnsiTheme="minorHAnsi" w:cstheme="minorHAnsi"/>
          <w:lang w:val="es-ES_tradnl"/>
        </w:rPr>
        <w:t xml:space="preserve">, por una cuantía equivalente al cien por ciento (100%) del valor de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A53B86" w:rsidRPr="00FC14E2">
        <w:rPr>
          <w:rFonts w:asciiTheme="minorHAnsi" w:hAnsiTheme="minorHAnsi" w:cstheme="minorHAnsi"/>
          <w:lang w:val="es-ES_tradnl"/>
        </w:rPr>
        <w:t xml:space="preserve"> y una vigencia igual a la </w:t>
      </w:r>
      <w:r w:rsidR="002E5F19">
        <w:rPr>
          <w:rFonts w:asciiTheme="minorHAnsi" w:hAnsiTheme="minorHAnsi" w:cstheme="minorHAnsi"/>
          <w:lang w:val="es-ES_tradnl"/>
        </w:rPr>
        <w:t>Fase de Mantenimiento</w:t>
      </w:r>
      <w:r w:rsidR="00A55706">
        <w:rPr>
          <w:rFonts w:asciiTheme="minorHAnsi" w:hAnsiTheme="minorHAnsi" w:cstheme="minorHAnsi"/>
          <w:lang w:val="es-ES_tradnl"/>
        </w:rPr>
        <w:t xml:space="preserve"> </w:t>
      </w:r>
      <w:r w:rsidR="00A53B86" w:rsidRPr="00FC14E2">
        <w:rPr>
          <w:rFonts w:asciiTheme="minorHAnsi" w:hAnsiTheme="minorHAnsi" w:cstheme="minorHAnsi"/>
          <w:lang w:val="es-ES_tradnl"/>
        </w:rPr>
        <w:lastRenderedPageBreak/>
        <w:t>del presente Contrato.</w:t>
      </w:r>
      <w:r w:rsidR="00A53B86" w:rsidRPr="00FC14E2">
        <w:rPr>
          <w:rFonts w:asciiTheme="minorHAnsi" w:hAnsiTheme="minorHAnsi" w:cstheme="minorHAnsi"/>
          <w:iCs/>
          <w:lang w:val="es-ES_tradnl"/>
        </w:rPr>
        <w:t xml:space="preserve"> La vigencia de la </w:t>
      </w:r>
      <w:r w:rsidR="00A53B86" w:rsidRPr="00FC14E2">
        <w:rPr>
          <w:rFonts w:asciiTheme="minorHAnsi" w:hAnsiTheme="minorHAnsi" w:cstheme="minorHAnsi"/>
          <w:lang w:val="es-ES_tradnl"/>
        </w:rPr>
        <w:t>referida póliza iniciará</w:t>
      </w:r>
      <w:r w:rsidR="00A53B86" w:rsidRPr="00FC14E2">
        <w:rPr>
          <w:rFonts w:asciiTheme="minorHAnsi" w:hAnsiTheme="minorHAnsi" w:cstheme="minorHAnsi"/>
          <w:iCs/>
          <w:lang w:val="es-ES_tradnl"/>
        </w:rPr>
        <w:t xml:space="preserve"> a partir de la Verificación del Proyecto realizada por la Entidad Validadora.</w:t>
      </w:r>
      <w:r w:rsidR="00A53B86">
        <w:rPr>
          <w:rFonts w:asciiTheme="minorHAnsi" w:hAnsiTheme="minorHAnsi" w:cstheme="minorHAnsi"/>
          <w:iCs/>
          <w:lang w:val="es-ES_tradnl"/>
        </w:rPr>
        <w:t xml:space="preserve"> </w:t>
      </w:r>
      <w:r w:rsidR="00A53B86" w:rsidRPr="004B1408">
        <w:rPr>
          <w:rFonts w:asciiTheme="minorHAnsi" w:hAnsiTheme="minorHAnsi" w:cstheme="minorHAnsi"/>
          <w:lang w:val="es-ES_tradnl"/>
        </w:rPr>
        <w:t>Las PARTES acuerdan lo siguiente respecto del seguro a ser contratado:</w:t>
      </w:r>
    </w:p>
    <w:p w14:paraId="5CA66B92" w14:textId="77777777" w:rsidR="006D571F" w:rsidRPr="004B1408" w:rsidRDefault="006D571F" w:rsidP="004B1408">
      <w:pPr>
        <w:pStyle w:val="ListParagraph"/>
        <w:spacing w:after="120"/>
        <w:ind w:left="709" w:hanging="709"/>
        <w:contextualSpacing/>
        <w:rPr>
          <w:rFonts w:asciiTheme="minorHAnsi" w:hAnsiTheme="minorHAnsi" w:cstheme="minorHAnsi"/>
          <w:lang w:val="es-ES_tradnl"/>
        </w:rPr>
      </w:pPr>
    </w:p>
    <w:p w14:paraId="15613159" w14:textId="4A0B5B6C" w:rsidR="00143D59" w:rsidRPr="00595369"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595369">
        <w:rPr>
          <w:rFonts w:asciiTheme="minorHAnsi" w:hAnsiTheme="minorHAnsi" w:cstheme="minorHAnsi"/>
          <w:lang w:val="es-ES_tradnl"/>
        </w:rPr>
        <w:t xml:space="preserve">Dentro de los 5 días hábiles siguientes a la </w:t>
      </w:r>
      <w:r w:rsidR="001631A2">
        <w:rPr>
          <w:rFonts w:asciiTheme="minorHAnsi" w:hAnsiTheme="minorHAnsi" w:cstheme="minorHAnsi"/>
          <w:lang w:val="es-ES_tradnl"/>
        </w:rPr>
        <w:t>V</w:t>
      </w:r>
      <w:r w:rsidRPr="00595369">
        <w:rPr>
          <w:rFonts w:asciiTheme="minorHAnsi" w:hAnsiTheme="minorHAnsi" w:cstheme="minorHAnsi"/>
          <w:lang w:val="es-ES_tradnl"/>
        </w:rPr>
        <w:t xml:space="preserve">alidación del Proyecto por parte de la Entidad Validadora, de acuerdo con lo indicado en la </w:t>
      </w:r>
      <w:r w:rsidR="00A53B86">
        <w:rPr>
          <w:rFonts w:asciiTheme="minorHAnsi" w:hAnsiTheme="minorHAnsi" w:cstheme="minorHAnsi"/>
          <w:lang w:val="es-ES_tradnl"/>
        </w:rPr>
        <w:t>Cláusula</w:t>
      </w:r>
      <w:r w:rsidR="00A53B86" w:rsidRPr="00595369">
        <w:rPr>
          <w:rFonts w:asciiTheme="minorHAnsi" w:hAnsiTheme="minorHAnsi" w:cstheme="minorHAnsi"/>
          <w:lang w:val="es-ES_tradnl"/>
        </w:rPr>
        <w:t xml:space="preserve"> </w:t>
      </w:r>
      <w:r w:rsidRPr="00595369">
        <w:rPr>
          <w:rFonts w:asciiTheme="minorHAnsi" w:hAnsiTheme="minorHAnsi" w:cstheme="minorHAnsi"/>
          <w:lang w:val="es-ES_tradnl"/>
        </w:rPr>
        <w:t xml:space="preserve">2 del presente Contrato, </w:t>
      </w:r>
      <w:r w:rsidR="001631A2">
        <w:rPr>
          <w:rFonts w:asciiTheme="minorHAnsi" w:hAnsiTheme="minorHAnsi" w:cstheme="minorHAnsi"/>
          <w:lang w:val="es-ES_tradnl"/>
        </w:rPr>
        <w:t>el</w:t>
      </w:r>
      <w:r w:rsidRPr="00595369">
        <w:rPr>
          <w:rFonts w:asciiTheme="minorHAnsi" w:hAnsiTheme="minorHAnsi" w:cstheme="minorHAnsi"/>
          <w:lang w:val="es-ES_tradnl"/>
        </w:rPr>
        <w:t xml:space="preserve"> CONTRATISTA tomará </w:t>
      </w:r>
      <w:r w:rsidRPr="00595369">
        <w:rPr>
          <w:rFonts w:asciiTheme="minorHAnsi" w:hAnsiTheme="minorHAnsi" w:cstheme="minorHAnsi"/>
          <w:bCs/>
          <w:lang w:val="es-ES_tradnl"/>
        </w:rPr>
        <w:t xml:space="preserve">el </w:t>
      </w:r>
      <w:r w:rsidR="00A53B86">
        <w:rPr>
          <w:rFonts w:asciiTheme="minorHAnsi" w:hAnsiTheme="minorHAnsi" w:cstheme="minorHAnsi"/>
          <w:lang w:val="es-ES_tradnl"/>
        </w:rPr>
        <w:t>S</w:t>
      </w:r>
      <w:r w:rsidRPr="00595369">
        <w:rPr>
          <w:rFonts w:asciiTheme="minorHAnsi" w:hAnsiTheme="minorHAnsi" w:cstheme="minorHAnsi"/>
          <w:lang w:val="es-ES_tradnl"/>
        </w:rPr>
        <w:t xml:space="preserve">eguro de </w:t>
      </w:r>
      <w:r w:rsidR="00A53B86">
        <w:rPr>
          <w:rFonts w:asciiTheme="minorHAnsi" w:hAnsiTheme="minorHAnsi" w:cstheme="minorHAnsi"/>
          <w:lang w:val="es-ES_tradnl"/>
        </w:rPr>
        <w:t>C</w:t>
      </w:r>
      <w:r w:rsidRPr="00595369">
        <w:rPr>
          <w:rFonts w:asciiTheme="minorHAnsi" w:hAnsiTheme="minorHAnsi" w:cstheme="minorHAnsi"/>
          <w:lang w:val="es-ES_tradnl"/>
        </w:rPr>
        <w:t xml:space="preserve">umplimiento </w:t>
      </w:r>
      <w:r w:rsidR="00A53B86">
        <w:rPr>
          <w:rFonts w:asciiTheme="minorHAnsi" w:hAnsiTheme="minorHAnsi" w:cstheme="minorHAnsi"/>
          <w:lang w:val="es-ES_tradnl"/>
        </w:rPr>
        <w:t xml:space="preserve">de </w:t>
      </w:r>
      <w:r w:rsidR="00EA7599">
        <w:rPr>
          <w:rFonts w:asciiTheme="minorHAnsi" w:hAnsiTheme="minorHAnsi" w:cstheme="minorHAnsi"/>
          <w:lang w:val="es-ES_tradnl"/>
        </w:rPr>
        <w:t>g</w:t>
      </w:r>
      <w:r w:rsidR="00143FFA">
        <w:rPr>
          <w:rFonts w:asciiTheme="minorHAnsi" w:hAnsiTheme="minorHAnsi" w:cstheme="minorHAnsi"/>
          <w:lang w:val="es-ES_tradnl"/>
        </w:rPr>
        <w:t xml:space="preserve">eneración </w:t>
      </w:r>
      <w:r w:rsidR="00A53B86">
        <w:rPr>
          <w:rFonts w:asciiTheme="minorHAnsi" w:hAnsiTheme="minorHAnsi" w:cstheme="minorHAnsi"/>
          <w:lang w:val="es-ES_tradnl"/>
        </w:rPr>
        <w:t>de Energía</w:t>
      </w:r>
      <w:r w:rsidRPr="00595369">
        <w:rPr>
          <w:rFonts w:asciiTheme="minorHAnsi" w:hAnsiTheme="minorHAnsi" w:cstheme="minorHAnsi"/>
          <w:lang w:val="es-ES_tradnl"/>
        </w:rPr>
        <w:t xml:space="preserve"> a través de una Compañía de Seguros legalmente constituida en Colombia, en la cual figure como asegurado y/o beneficiario </w:t>
      </w:r>
      <w:r w:rsidR="001631A2">
        <w:rPr>
          <w:rFonts w:asciiTheme="minorHAnsi" w:hAnsiTheme="minorHAnsi" w:cstheme="minorHAnsi"/>
          <w:lang w:val="es-ES_tradnl"/>
        </w:rPr>
        <w:t>el</w:t>
      </w:r>
      <w:r w:rsidRPr="00595369">
        <w:rPr>
          <w:rFonts w:asciiTheme="minorHAnsi" w:hAnsiTheme="minorHAnsi" w:cstheme="minorHAnsi"/>
          <w:lang w:val="es-ES_tradnl"/>
        </w:rPr>
        <w:t xml:space="preserve"> CONTRATANTE</w:t>
      </w:r>
      <w:r w:rsidR="00A53B86">
        <w:rPr>
          <w:rFonts w:asciiTheme="minorHAnsi" w:hAnsiTheme="minorHAnsi" w:cstheme="minorHAnsi"/>
          <w:lang w:val="es-ES_tradnl"/>
        </w:rPr>
        <w:t>.</w:t>
      </w:r>
      <w:r w:rsidRPr="00595369">
        <w:rPr>
          <w:rFonts w:asciiTheme="minorHAnsi" w:hAnsiTheme="minorHAnsi" w:cstheme="minorHAnsi"/>
          <w:lang w:val="es-ES_tradnl"/>
        </w:rPr>
        <w:t xml:space="preserve"> </w:t>
      </w:r>
    </w:p>
    <w:p w14:paraId="73908D75" w14:textId="77777777" w:rsidR="00A53B86" w:rsidRPr="00A53B86" w:rsidRDefault="00A53B86" w:rsidP="004B1408">
      <w:pPr>
        <w:ind w:left="709" w:hanging="709"/>
        <w:contextualSpacing/>
        <w:rPr>
          <w:lang w:val="es-ES_tradnl"/>
        </w:rPr>
      </w:pPr>
    </w:p>
    <w:p w14:paraId="63C18A5F" w14:textId="6E9E994E" w:rsidR="00A53B86" w:rsidRDefault="00595369" w:rsidP="004B1408">
      <w:pPr>
        <w:pStyle w:val="ListParagraph"/>
        <w:numPr>
          <w:ilvl w:val="2"/>
          <w:numId w:val="57"/>
        </w:numPr>
        <w:spacing w:after="120"/>
        <w:ind w:left="709" w:hanging="709"/>
        <w:contextualSpacing/>
        <w:rPr>
          <w:rFonts w:asciiTheme="minorHAnsi" w:eastAsia="Calibri" w:hAnsiTheme="minorHAnsi" w:cstheme="minorHAnsi"/>
          <w:lang w:val="es-ES_tradnl"/>
        </w:rPr>
      </w:pPr>
      <w:r w:rsidRPr="004B1408">
        <w:rPr>
          <w:rFonts w:asciiTheme="minorHAnsi" w:eastAsia="Calibri" w:hAnsiTheme="minorHAnsi" w:cstheme="minorHAnsi"/>
          <w:lang w:val="es-ES_tradnl"/>
        </w:rPr>
        <w:t>La exposición máxima por parte de la compañía de seguros durante un año de</w:t>
      </w:r>
      <w:r w:rsidR="00A53B86" w:rsidRPr="00992CB0">
        <w:rPr>
          <w:rFonts w:asciiTheme="minorHAnsi" w:hAnsiTheme="minorHAnsi" w:cstheme="minorHAnsi"/>
          <w:lang w:val="es-ES_tradnl"/>
        </w:rPr>
        <w:t xml:space="preserve"> </w:t>
      </w:r>
      <w:r w:rsidRPr="004B1408">
        <w:rPr>
          <w:rFonts w:asciiTheme="minorHAnsi" w:eastAsia="Calibri" w:hAnsiTheme="minorHAnsi" w:cstheme="minorHAnsi"/>
          <w:lang w:val="es-ES_tradnl"/>
        </w:rPr>
        <w:t>ejecución del contrato corresponderá al cien por ciento (100%) de</w:t>
      </w:r>
      <w:r w:rsidR="00143FFA">
        <w:rPr>
          <w:rFonts w:asciiTheme="minorHAnsi" w:eastAsia="Calibri" w:hAnsiTheme="minorHAnsi" w:cstheme="minorHAnsi"/>
          <w:lang w:val="es-ES_tradnl"/>
        </w:rPr>
        <w:t xml:space="preserve"> la </w:t>
      </w:r>
      <w:r w:rsidR="00915FF7">
        <w:rPr>
          <w:rFonts w:asciiTheme="minorHAnsi" w:eastAsia="Calibri" w:hAnsiTheme="minorHAnsi" w:cstheme="minorHAnsi"/>
          <w:lang w:val="es-ES_tradnl"/>
        </w:rPr>
        <w:t>Generación</w:t>
      </w:r>
      <w:r w:rsidR="00143FFA">
        <w:rPr>
          <w:rFonts w:asciiTheme="minorHAnsi" w:eastAsia="Calibri" w:hAnsiTheme="minorHAnsi" w:cstheme="minorHAnsi"/>
          <w:lang w:val="es-ES_tradnl"/>
        </w:rPr>
        <w:t xml:space="preserve"> de </w:t>
      </w:r>
      <w:proofErr w:type="gramStart"/>
      <w:r w:rsidR="00D05A53">
        <w:rPr>
          <w:rFonts w:asciiTheme="minorHAnsi" w:eastAsia="Calibri" w:hAnsiTheme="minorHAnsi" w:cstheme="minorHAnsi"/>
          <w:lang w:val="es-ES_tradnl"/>
        </w:rPr>
        <w:t>E</w:t>
      </w:r>
      <w:r w:rsidR="00143FFA">
        <w:rPr>
          <w:rFonts w:asciiTheme="minorHAnsi" w:eastAsia="Calibri" w:hAnsiTheme="minorHAnsi" w:cstheme="minorHAnsi"/>
          <w:lang w:val="es-ES_tradnl"/>
        </w:rPr>
        <w:t xml:space="preserve">nergía </w:t>
      </w:r>
      <w:r w:rsidRPr="004B1408">
        <w:rPr>
          <w:rFonts w:asciiTheme="minorHAnsi" w:eastAsia="Calibri" w:hAnsiTheme="minorHAnsi" w:cstheme="minorHAnsi"/>
          <w:lang w:val="es-ES_tradnl"/>
        </w:rPr>
        <w:t xml:space="preserve"> </w:t>
      </w:r>
      <w:r w:rsidR="003A3329">
        <w:rPr>
          <w:rFonts w:asciiTheme="minorHAnsi" w:eastAsia="Calibri" w:hAnsiTheme="minorHAnsi" w:cstheme="minorHAnsi"/>
          <w:lang w:val="es-ES_tradnl"/>
        </w:rPr>
        <w:t>Garantizada</w:t>
      </w:r>
      <w:proofErr w:type="gramEnd"/>
      <w:r w:rsidR="00A53B86" w:rsidRPr="00992CB0">
        <w:rPr>
          <w:rFonts w:asciiTheme="minorHAnsi" w:hAnsiTheme="minorHAnsi" w:cstheme="minorHAnsi"/>
          <w:lang w:val="es-ES_tradnl"/>
        </w:rPr>
        <w:t xml:space="preserve"> </w:t>
      </w:r>
      <w:r w:rsidRPr="004B1408">
        <w:rPr>
          <w:rFonts w:asciiTheme="minorHAnsi" w:eastAsia="Calibri" w:hAnsiTheme="minorHAnsi" w:cstheme="minorHAnsi"/>
          <w:lang w:val="es-ES_tradnl"/>
        </w:rPr>
        <w:t>durante ese término.</w:t>
      </w:r>
    </w:p>
    <w:p w14:paraId="0B279065" w14:textId="77777777" w:rsidR="00D05A53" w:rsidRPr="004B1408" w:rsidRDefault="00D05A53" w:rsidP="00E80841">
      <w:pPr>
        <w:pStyle w:val="ListParagraph"/>
        <w:spacing w:after="120"/>
        <w:ind w:left="709" w:firstLine="0"/>
        <w:contextualSpacing/>
        <w:rPr>
          <w:rFonts w:asciiTheme="minorHAnsi" w:eastAsia="Calibri" w:hAnsiTheme="minorHAnsi" w:cstheme="minorHAnsi"/>
          <w:lang w:val="es-ES_tradnl"/>
        </w:rPr>
      </w:pPr>
    </w:p>
    <w:p w14:paraId="067E75EE" w14:textId="429CA62B" w:rsidR="00A53B86"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 xml:space="preserve">Dicha garantía, al igual que las constancias de pago de las primas, deberán ser aprobadas por </w:t>
      </w:r>
      <w:r w:rsidR="001631A2" w:rsidRPr="004B1408">
        <w:rPr>
          <w:rFonts w:asciiTheme="minorHAnsi" w:hAnsiTheme="minorHAnsi" w:cstheme="minorHAnsi"/>
          <w:lang w:val="es-ES_tradnl"/>
        </w:rPr>
        <w:t>el</w:t>
      </w:r>
      <w:r w:rsidRPr="004B1408">
        <w:rPr>
          <w:rFonts w:asciiTheme="minorHAnsi" w:hAnsiTheme="minorHAnsi" w:cstheme="minorHAnsi"/>
          <w:lang w:val="es-ES_tradnl"/>
        </w:rPr>
        <w:t xml:space="preserve"> CONTRATANTE como requisito previo para que procedan los pagos fijados </w:t>
      </w:r>
      <w:r w:rsidR="00D05A53">
        <w:rPr>
          <w:rFonts w:asciiTheme="minorHAnsi" w:hAnsiTheme="minorHAnsi" w:cstheme="minorHAnsi"/>
          <w:lang w:val="es-ES_tradnl"/>
        </w:rPr>
        <w:t xml:space="preserve">en </w:t>
      </w:r>
      <w:r w:rsidRPr="004B1408">
        <w:rPr>
          <w:rFonts w:asciiTheme="minorHAnsi" w:hAnsiTheme="minorHAnsi" w:cstheme="minorHAnsi"/>
          <w:lang w:val="es-ES_tradnl"/>
        </w:rPr>
        <w:t xml:space="preserve">este Contrato. </w:t>
      </w:r>
    </w:p>
    <w:p w14:paraId="29C876D0" w14:textId="77777777" w:rsidR="00D05A53" w:rsidRPr="004B1408" w:rsidRDefault="00D05A53" w:rsidP="00E80841">
      <w:pPr>
        <w:pStyle w:val="ListParagraph"/>
        <w:spacing w:after="120"/>
        <w:ind w:left="709" w:firstLine="0"/>
        <w:contextualSpacing/>
        <w:rPr>
          <w:rFonts w:asciiTheme="minorHAnsi" w:hAnsiTheme="minorHAnsi" w:cstheme="minorHAnsi"/>
          <w:lang w:val="es-ES_tradnl"/>
        </w:rPr>
      </w:pPr>
    </w:p>
    <w:p w14:paraId="3EE373F2" w14:textId="0E9F95F1" w:rsidR="00A53B86" w:rsidRDefault="00595369" w:rsidP="004B1408">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Antes de realizar cualquier modificación en la póliza arriba mencionada, el CONTRATISTA comunicará dicha modificación al CONTRATANTE, el cual la aceptará salvo causa justificada. Una vez realizada la modificación de la póliza, el CONTRATISTA entregará al CONTRATANTE los certificados de cobertura expedidos por la compañía de seguros</w:t>
      </w:r>
      <w:r w:rsidR="00A53B86" w:rsidRPr="004B1408">
        <w:rPr>
          <w:rFonts w:asciiTheme="minorHAnsi" w:hAnsiTheme="minorHAnsi" w:cstheme="minorHAnsi"/>
          <w:lang w:val="es-ES_tradnl"/>
        </w:rPr>
        <w:t>.</w:t>
      </w:r>
    </w:p>
    <w:p w14:paraId="1B47FB9F" w14:textId="77777777" w:rsidR="00D05A53" w:rsidRPr="004B1408" w:rsidRDefault="00D05A53" w:rsidP="00E80841">
      <w:pPr>
        <w:pStyle w:val="ListParagraph"/>
        <w:spacing w:after="120"/>
        <w:ind w:left="709" w:firstLine="0"/>
        <w:contextualSpacing/>
        <w:rPr>
          <w:rFonts w:asciiTheme="minorHAnsi" w:hAnsiTheme="minorHAnsi" w:cstheme="minorHAnsi"/>
          <w:lang w:val="es-ES_tradnl"/>
        </w:rPr>
      </w:pPr>
    </w:p>
    <w:p w14:paraId="1C246FFA" w14:textId="61694054" w:rsidR="00A53B86" w:rsidRDefault="00595369">
      <w:pPr>
        <w:pStyle w:val="ListParagraph"/>
        <w:numPr>
          <w:ilvl w:val="2"/>
          <w:numId w:val="57"/>
        </w:numPr>
        <w:spacing w:after="120"/>
        <w:ind w:left="709" w:hanging="709"/>
        <w:contextualSpacing/>
        <w:rPr>
          <w:rFonts w:asciiTheme="minorHAnsi" w:hAnsiTheme="minorHAnsi" w:cstheme="minorHAnsi"/>
          <w:lang w:val="es-ES_tradnl"/>
        </w:rPr>
      </w:pPr>
      <w:r w:rsidRPr="004B1408">
        <w:rPr>
          <w:rFonts w:asciiTheme="minorHAnsi" w:hAnsiTheme="minorHAnsi" w:cstheme="minorHAnsi"/>
          <w:lang w:val="es-ES_tradnl"/>
        </w:rPr>
        <w:t>Las primas y deducibles establecidos para el seguro especificado previamente estarán a cargo del CONTRATISTA</w:t>
      </w:r>
      <w:r w:rsidR="00A53B86" w:rsidRPr="004B1408">
        <w:rPr>
          <w:rFonts w:asciiTheme="minorHAnsi" w:hAnsiTheme="minorHAnsi" w:cstheme="minorHAnsi"/>
          <w:lang w:val="es-ES_tradnl"/>
        </w:rPr>
        <w:t>.</w:t>
      </w:r>
    </w:p>
    <w:p w14:paraId="1DD5C63C" w14:textId="77777777" w:rsidR="00B20D03" w:rsidRPr="004B1408" w:rsidRDefault="00B20D03" w:rsidP="004B1408">
      <w:pPr>
        <w:pStyle w:val="ListParagraph"/>
        <w:spacing w:after="120"/>
        <w:ind w:left="709" w:firstLine="0"/>
        <w:contextualSpacing/>
        <w:rPr>
          <w:rFonts w:asciiTheme="minorHAnsi" w:hAnsiTheme="minorHAnsi" w:cstheme="minorHAnsi"/>
          <w:lang w:val="es-ES_tradnl"/>
        </w:rPr>
      </w:pPr>
    </w:p>
    <w:p w14:paraId="6E10D692" w14:textId="1D1D455C" w:rsidR="0067634C" w:rsidRDefault="0067634C" w:rsidP="0067634C">
      <w:pPr>
        <w:pStyle w:val="Heading1"/>
        <w:ind w:left="0"/>
        <w:jc w:val="both"/>
        <w:rPr>
          <w:rFonts w:asciiTheme="minorHAnsi" w:hAnsiTheme="minorHAnsi" w:cstheme="minorHAnsi"/>
          <w:b w:val="0"/>
          <w:bCs w:val="0"/>
          <w:lang w:val="es-ES_tradnl"/>
        </w:rPr>
      </w:pPr>
      <w:r w:rsidRPr="004B1408">
        <w:rPr>
          <w:rFonts w:asciiTheme="minorHAnsi" w:hAnsiTheme="minorHAnsi" w:cstheme="minorHAnsi"/>
          <w:lang w:val="es-ES_tradnl"/>
        </w:rPr>
        <w:t>DÉCIMA. OTRAS GARANTÍAS:</w:t>
      </w:r>
      <w:r>
        <w:rPr>
          <w:rFonts w:asciiTheme="minorHAnsi" w:hAnsiTheme="minorHAnsi" w:cstheme="minorHAnsi"/>
          <w:b w:val="0"/>
          <w:bCs w:val="0"/>
          <w:lang w:val="es-ES_tradnl"/>
        </w:rPr>
        <w:t xml:space="preserve">  El CONTRATANTE opcionalmente podrá solicitar todas o algunas de </w:t>
      </w:r>
      <w:r w:rsidRPr="00ED0488">
        <w:rPr>
          <w:rFonts w:asciiTheme="minorHAnsi" w:hAnsiTheme="minorHAnsi" w:cstheme="minorHAnsi"/>
          <w:b w:val="0"/>
          <w:bCs w:val="0"/>
          <w:lang w:val="es-ES_tradnl"/>
        </w:rPr>
        <w:t xml:space="preserve">las garantías que se detallan a continuación, </w:t>
      </w:r>
      <w:r>
        <w:rPr>
          <w:rFonts w:asciiTheme="minorHAnsi" w:hAnsiTheme="minorHAnsi" w:cstheme="minorHAnsi"/>
          <w:b w:val="0"/>
          <w:bCs w:val="0"/>
          <w:lang w:val="es-ES_tradnl"/>
        </w:rPr>
        <w:t>y el CONTRATISTA estará obligado a</w:t>
      </w:r>
      <w:r w:rsidRPr="00ED0488">
        <w:rPr>
          <w:rFonts w:asciiTheme="minorHAnsi" w:hAnsiTheme="minorHAnsi" w:cstheme="minorHAnsi"/>
          <w:b w:val="0"/>
          <w:bCs w:val="0"/>
          <w:lang w:val="es-ES_tradnl"/>
        </w:rPr>
        <w:t xml:space="preserve"> otorgar</w:t>
      </w:r>
      <w:r>
        <w:rPr>
          <w:rFonts w:asciiTheme="minorHAnsi" w:hAnsiTheme="minorHAnsi" w:cstheme="minorHAnsi"/>
          <w:b w:val="0"/>
          <w:bCs w:val="0"/>
          <w:lang w:val="es-ES_tradnl"/>
        </w:rPr>
        <w:t>las</w:t>
      </w:r>
      <w:r w:rsidRPr="00ED0488">
        <w:rPr>
          <w:rFonts w:asciiTheme="minorHAnsi" w:hAnsiTheme="minorHAnsi" w:cstheme="minorHAnsi"/>
          <w:b w:val="0"/>
          <w:bCs w:val="0"/>
          <w:lang w:val="es-ES_tradnl"/>
        </w:rPr>
        <w:t xml:space="preserve"> mediante las pólizas de seguros a que hubiere lugar. </w:t>
      </w:r>
    </w:p>
    <w:p w14:paraId="630B76D8" w14:textId="77777777" w:rsidR="0067634C" w:rsidRDefault="0067634C" w:rsidP="0067634C">
      <w:pPr>
        <w:pStyle w:val="Heading1"/>
        <w:ind w:left="0"/>
        <w:jc w:val="both"/>
        <w:rPr>
          <w:rFonts w:asciiTheme="minorHAnsi" w:hAnsiTheme="minorHAnsi" w:cstheme="minorHAnsi"/>
          <w:b w:val="0"/>
          <w:bCs w:val="0"/>
          <w:lang w:val="es-ES_tradnl"/>
        </w:rPr>
      </w:pPr>
    </w:p>
    <w:p w14:paraId="27861D76" w14:textId="56890ED9" w:rsidR="0067634C" w:rsidRPr="00ED0488" w:rsidRDefault="0067634C" w:rsidP="0067634C">
      <w:pPr>
        <w:pStyle w:val="Heading1"/>
        <w:ind w:left="0"/>
        <w:jc w:val="both"/>
        <w:rPr>
          <w:rFonts w:asciiTheme="minorHAnsi" w:hAnsiTheme="minorHAnsi" w:cstheme="minorHAnsi"/>
          <w:lang w:val="es-ES_tradnl"/>
        </w:rPr>
      </w:pPr>
      <w:r w:rsidRPr="00ED0488">
        <w:rPr>
          <w:rFonts w:asciiTheme="minorHAnsi" w:hAnsiTheme="minorHAnsi" w:cstheme="minorHAnsi"/>
          <w:b w:val="0"/>
          <w:bCs w:val="0"/>
          <w:lang w:val="es-ES_tradnl"/>
        </w:rPr>
        <w:t>Estas pólizas de seguros deberán reunir las condiciones exigidas y previamente aprobadas por el CONTRATANTE, en cuanto al asegurador, clausulados, condiciones generales, particulares, objeto, valor asegurado, alcance, vigencias, coberturas y exclusiones de los distintos amparos.</w:t>
      </w:r>
    </w:p>
    <w:p w14:paraId="35A72B14" w14:textId="77777777" w:rsidR="006D571F" w:rsidRDefault="006D571F" w:rsidP="004B1408">
      <w:pPr>
        <w:pStyle w:val="ListParagraph"/>
        <w:spacing w:after="120"/>
        <w:ind w:left="709" w:hanging="709"/>
        <w:contextualSpacing/>
        <w:rPr>
          <w:rFonts w:asciiTheme="minorHAnsi" w:hAnsiTheme="minorHAnsi" w:cstheme="minorHAnsi"/>
          <w:lang w:val="es-ES_tradnl"/>
        </w:rPr>
      </w:pPr>
    </w:p>
    <w:p w14:paraId="74B69A6C" w14:textId="77777777" w:rsidR="00937033" w:rsidRDefault="00937033" w:rsidP="00E80841">
      <w:pPr>
        <w:pStyle w:val="ListParagraph"/>
        <w:spacing w:after="120"/>
        <w:ind w:left="360" w:right="113" w:firstLine="0"/>
        <w:contextualSpacing/>
        <w:rPr>
          <w:rFonts w:asciiTheme="minorHAnsi" w:hAnsiTheme="minorHAnsi" w:cstheme="minorHAnsi"/>
          <w:lang w:val="es-ES_tradnl"/>
        </w:rPr>
      </w:pPr>
    </w:p>
    <w:p w14:paraId="744A7E90" w14:textId="77777777" w:rsidR="00062D99" w:rsidRPr="00062D99" w:rsidRDefault="00062D99" w:rsidP="00062D99">
      <w:pPr>
        <w:pStyle w:val="ListParagraph"/>
        <w:numPr>
          <w:ilvl w:val="0"/>
          <w:numId w:val="57"/>
        </w:numPr>
        <w:spacing w:after="120"/>
        <w:ind w:right="113"/>
        <w:contextualSpacing/>
        <w:rPr>
          <w:rFonts w:asciiTheme="minorHAnsi" w:hAnsiTheme="minorHAnsi" w:cstheme="minorHAnsi"/>
          <w:vanish/>
          <w:lang w:val="es-ES_tradnl"/>
        </w:rPr>
      </w:pPr>
    </w:p>
    <w:p w14:paraId="212B041D" w14:textId="1B2EFA71" w:rsidR="00FA65C3" w:rsidRPr="00D6366E" w:rsidRDefault="00FA65C3" w:rsidP="00062D99">
      <w:pPr>
        <w:pStyle w:val="ListParagraph"/>
        <w:numPr>
          <w:ilvl w:val="1"/>
          <w:numId w:val="57"/>
        </w:numPr>
        <w:spacing w:after="120"/>
        <w:ind w:right="113"/>
        <w:contextualSpacing/>
        <w:rPr>
          <w:rFonts w:asciiTheme="minorHAnsi" w:hAnsiTheme="minorHAnsi" w:cstheme="minorHAnsi"/>
          <w:lang w:val="es-ES_tradnl"/>
        </w:rPr>
      </w:pPr>
      <w:r w:rsidRPr="00D6366E">
        <w:rPr>
          <w:rFonts w:asciiTheme="minorHAnsi" w:hAnsiTheme="minorHAnsi" w:cstheme="minorHAnsi"/>
          <w:lang w:val="es-ES_tradnl"/>
        </w:rPr>
        <w:t xml:space="preserve">Póliza de Cumplimiento General: Para garantizar el cumplimiento de todas las demás obligaciones del contrato por un valor del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letras</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por ciento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número</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del valor del contrato con una vigencia igual a la duración del contrato y sus prórrogas, hasta su liquidación, y seis meses más y la cual deberá contener además los siguientes amparos:</w:t>
      </w:r>
    </w:p>
    <w:p w14:paraId="03244C64" w14:textId="77777777" w:rsidR="006D571F" w:rsidRPr="00D6366E" w:rsidRDefault="006D571F" w:rsidP="004B1408">
      <w:pPr>
        <w:pStyle w:val="ListParagraph"/>
        <w:spacing w:after="120"/>
        <w:ind w:left="709" w:right="113" w:hanging="709"/>
        <w:contextualSpacing/>
        <w:rPr>
          <w:rFonts w:asciiTheme="minorHAnsi" w:hAnsiTheme="minorHAnsi" w:cstheme="minorHAnsi"/>
          <w:lang w:val="es-ES_tradnl"/>
        </w:rPr>
      </w:pPr>
    </w:p>
    <w:p w14:paraId="43F6DFC6" w14:textId="6E33ECBC" w:rsidR="00FA65C3" w:rsidRPr="00D6366E" w:rsidRDefault="00FA65C3"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Buen manejo del anticipo.</w:t>
      </w:r>
    </w:p>
    <w:p w14:paraId="4B59ADA6" w14:textId="478EB9B6" w:rsidR="00FA65C3" w:rsidRPr="00D6366E" w:rsidRDefault="00FA65C3"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Cumplimiento.</w:t>
      </w:r>
    </w:p>
    <w:p w14:paraId="302E35A4" w14:textId="3CFF7779" w:rsidR="006D571F" w:rsidRPr="00D6366E" w:rsidRDefault="00FA65C3"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Pago de salarios.</w:t>
      </w:r>
    </w:p>
    <w:p w14:paraId="04B82AC5" w14:textId="46CABA5A" w:rsidR="00FA65C3" w:rsidRPr="00D6366E" w:rsidRDefault="006D571F"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Estabilidad de la obra.</w:t>
      </w:r>
    </w:p>
    <w:p w14:paraId="6CD2CF43" w14:textId="11EFF424" w:rsidR="006D571F" w:rsidRPr="00D6366E" w:rsidRDefault="006D571F"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Calidad de los elementos suministrados.</w:t>
      </w:r>
    </w:p>
    <w:p w14:paraId="0330DB1E" w14:textId="3FB5AC7E" w:rsidR="006D571F" w:rsidRPr="00D6366E" w:rsidRDefault="00FA65C3"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Calidad del servicio</w:t>
      </w:r>
    </w:p>
    <w:p w14:paraId="28976568" w14:textId="4FBBBE9D" w:rsidR="006D571F" w:rsidRPr="00D6366E" w:rsidRDefault="006D571F"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t>Correcto funcionamiento de los Equipos.</w:t>
      </w:r>
    </w:p>
    <w:p w14:paraId="32774B5A" w14:textId="18F40407" w:rsidR="006D571F" w:rsidRPr="00D6366E" w:rsidRDefault="006D571F" w:rsidP="004B1408">
      <w:pPr>
        <w:pStyle w:val="ListParagraph"/>
        <w:numPr>
          <w:ilvl w:val="2"/>
          <w:numId w:val="57"/>
        </w:numPr>
        <w:spacing w:after="120"/>
        <w:ind w:left="709" w:right="113" w:hanging="709"/>
        <w:contextualSpacing/>
        <w:rPr>
          <w:rFonts w:asciiTheme="minorHAnsi" w:hAnsiTheme="minorHAnsi" w:cstheme="minorHAnsi"/>
          <w:lang w:val="es-ES_tradnl"/>
        </w:rPr>
      </w:pPr>
      <w:r w:rsidRPr="00D6366E">
        <w:rPr>
          <w:rFonts w:asciiTheme="minorHAnsi" w:hAnsiTheme="minorHAnsi" w:cstheme="minorHAnsi"/>
          <w:lang w:val="es-ES_tradnl"/>
        </w:rPr>
        <w:lastRenderedPageBreak/>
        <w:t>Provisión de repuestos y accesorios.</w:t>
      </w:r>
    </w:p>
    <w:p w14:paraId="1DD79E3B" w14:textId="77777777" w:rsidR="006D571F" w:rsidRPr="004B1408" w:rsidRDefault="006D571F" w:rsidP="004B1408">
      <w:pPr>
        <w:pStyle w:val="ListParagraph"/>
        <w:spacing w:after="120"/>
        <w:ind w:left="709" w:right="113" w:hanging="709"/>
        <w:contextualSpacing/>
        <w:rPr>
          <w:rFonts w:asciiTheme="minorHAnsi" w:hAnsiTheme="minorHAnsi" w:cstheme="minorHAnsi"/>
          <w:lang w:val="es-CO"/>
        </w:rPr>
      </w:pPr>
    </w:p>
    <w:p w14:paraId="1584FB46" w14:textId="0E0F99AD" w:rsidR="00992CB0" w:rsidRPr="00D6366E" w:rsidRDefault="00992CB0" w:rsidP="00D6366E">
      <w:pPr>
        <w:pStyle w:val="ListParagraph"/>
        <w:numPr>
          <w:ilvl w:val="1"/>
          <w:numId w:val="57"/>
        </w:numPr>
        <w:spacing w:after="120"/>
        <w:ind w:right="113"/>
        <w:contextualSpacing/>
        <w:rPr>
          <w:rFonts w:asciiTheme="minorHAnsi" w:hAnsiTheme="minorHAnsi" w:cstheme="minorHAnsi"/>
          <w:lang w:val="es-ES_tradnl"/>
        </w:rPr>
      </w:pPr>
      <w:r w:rsidRPr="00D6366E">
        <w:rPr>
          <w:rFonts w:asciiTheme="minorHAnsi" w:hAnsiTheme="minorHAnsi" w:cstheme="minorHAnsi"/>
          <w:lang w:val="es-ES_tradnl"/>
        </w:rPr>
        <w:t xml:space="preserve">Póliza de Responsabilidad Civil Extracontractual: Para garantizar el pago de cualquier daño y perjuicio causado a terceros como consecuencia del desarrollo de las Actividades bajo el presente Contrato, emitida por una compañía de seguros aceptable para el CONTRATANTE, por un valor asegurado del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letras</w:t>
      </w:r>
      <w:r w:rsidR="00D451A8" w:rsidRPr="00D6366E">
        <w:rPr>
          <w:rFonts w:asciiTheme="minorHAnsi" w:hAnsiTheme="minorHAnsi" w:cstheme="minorHAnsi"/>
          <w:lang w:val="es-ES_tradnl"/>
        </w:rPr>
        <w:t>] ([</w:t>
      </w:r>
      <w:r w:rsidR="00D451A8" w:rsidRPr="00D6366E">
        <w:rPr>
          <w:rFonts w:asciiTheme="minorHAnsi" w:hAnsiTheme="minorHAnsi" w:cstheme="minorHAnsi"/>
          <w:highlight w:val="darkGray"/>
          <w:lang w:val="es-ES_tradnl"/>
        </w:rPr>
        <w:t>número</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del valor del contrato con una vigencia igual a la duración del contrato y sus prórrogas, hasta su liquidación, y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letras</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meses </w:t>
      </w:r>
      <w:r w:rsidR="00D451A8" w:rsidRPr="00D6366E">
        <w:rPr>
          <w:rFonts w:asciiTheme="minorHAnsi" w:hAnsiTheme="minorHAnsi" w:cstheme="minorHAnsi"/>
          <w:lang w:val="es-ES_tradnl"/>
        </w:rPr>
        <w:t>([</w:t>
      </w:r>
      <w:r w:rsidR="00D451A8" w:rsidRPr="00D6366E">
        <w:rPr>
          <w:rFonts w:asciiTheme="minorHAnsi" w:hAnsiTheme="minorHAnsi" w:cstheme="minorHAnsi"/>
          <w:highlight w:val="darkGray"/>
          <w:lang w:val="es-ES_tradnl"/>
        </w:rPr>
        <w:t>número</w:t>
      </w:r>
      <w:r w:rsidR="00D451A8" w:rsidRPr="00D6366E">
        <w:rPr>
          <w:rFonts w:asciiTheme="minorHAnsi" w:hAnsiTheme="minorHAnsi" w:cstheme="minorHAnsi"/>
          <w:lang w:val="es-ES_tradnl"/>
        </w:rPr>
        <w:t xml:space="preserve">]) </w:t>
      </w:r>
      <w:r w:rsidRPr="00D6366E">
        <w:rPr>
          <w:rFonts w:asciiTheme="minorHAnsi" w:hAnsiTheme="minorHAnsi" w:cstheme="minorHAnsi"/>
          <w:lang w:val="es-ES_tradnl"/>
        </w:rPr>
        <w:t xml:space="preserve">más. </w:t>
      </w:r>
    </w:p>
    <w:p w14:paraId="24F06E49" w14:textId="77777777" w:rsidR="00992CB0" w:rsidRPr="00D6366E" w:rsidRDefault="00992CB0" w:rsidP="00D6366E">
      <w:pPr>
        <w:pStyle w:val="ListParagraph"/>
        <w:spacing w:after="120"/>
        <w:ind w:left="360" w:right="113" w:firstLine="0"/>
        <w:contextualSpacing/>
        <w:rPr>
          <w:rFonts w:asciiTheme="minorHAnsi" w:hAnsiTheme="minorHAnsi" w:cstheme="minorHAnsi"/>
          <w:lang w:val="es-ES_tradnl"/>
        </w:rPr>
      </w:pPr>
    </w:p>
    <w:p w14:paraId="3177EC46" w14:textId="0787322E" w:rsidR="00992CB0" w:rsidRPr="00D6366E" w:rsidRDefault="00992CB0" w:rsidP="00D6366E">
      <w:pPr>
        <w:pStyle w:val="ListParagraph"/>
        <w:spacing w:after="120"/>
        <w:ind w:left="360" w:right="113" w:firstLine="0"/>
        <w:contextualSpacing/>
        <w:rPr>
          <w:rFonts w:asciiTheme="minorHAnsi" w:hAnsiTheme="minorHAnsi" w:cstheme="minorHAnsi"/>
          <w:lang w:val="es-ES_tradnl"/>
        </w:rPr>
      </w:pPr>
      <w:r w:rsidRPr="00D6366E">
        <w:rPr>
          <w:rFonts w:asciiTheme="minorHAnsi" w:hAnsiTheme="minorHAnsi" w:cstheme="minorHAnsi"/>
          <w:lang w:val="es-ES_tradnl"/>
        </w:rPr>
        <w:t xml:space="preserve">Dicha póliza deberá cubrir los perjuicios patrimoniales y </w:t>
      </w:r>
      <w:r w:rsidR="002B260B" w:rsidRPr="002B260B">
        <w:rPr>
          <w:rFonts w:asciiTheme="minorHAnsi" w:hAnsiTheme="minorHAnsi" w:cstheme="minorHAnsi"/>
          <w:lang w:val="es-ES_tradnl"/>
        </w:rPr>
        <w:t>extrapatrimoniales</w:t>
      </w:r>
      <w:r w:rsidRPr="00D6366E">
        <w:rPr>
          <w:rFonts w:asciiTheme="minorHAnsi" w:hAnsiTheme="minorHAnsi" w:cstheme="minorHAnsi"/>
          <w:lang w:val="es-ES_tradnl"/>
        </w:rPr>
        <w:t xml:space="preserve">, así como los siguientes amparos: </w:t>
      </w:r>
    </w:p>
    <w:p w14:paraId="40B322BF" w14:textId="77777777" w:rsidR="00992CB0" w:rsidRPr="004B1408" w:rsidRDefault="00992CB0" w:rsidP="004B1408">
      <w:pPr>
        <w:pStyle w:val="ListParagraph"/>
        <w:spacing w:after="120"/>
        <w:ind w:left="709" w:right="113" w:hanging="709"/>
        <w:contextualSpacing/>
        <w:rPr>
          <w:rFonts w:asciiTheme="minorHAnsi" w:hAnsiTheme="minorHAnsi" w:cstheme="minorHAnsi"/>
          <w:lang w:val="es-CO"/>
        </w:rPr>
      </w:pPr>
    </w:p>
    <w:p w14:paraId="1E18794C" w14:textId="7130460B" w:rsidR="00992CB0" w:rsidRDefault="00992CB0" w:rsidP="004B1408">
      <w:pPr>
        <w:pStyle w:val="ListParagraph"/>
        <w:numPr>
          <w:ilvl w:val="2"/>
          <w:numId w:val="57"/>
        </w:numPr>
        <w:spacing w:after="120"/>
        <w:ind w:left="709" w:right="113" w:hanging="709"/>
        <w:contextualSpacing/>
        <w:rPr>
          <w:rFonts w:asciiTheme="minorHAnsi" w:hAnsiTheme="minorHAnsi" w:cstheme="minorHAnsi"/>
        </w:rPr>
      </w:pPr>
      <w:r w:rsidRPr="00992CB0">
        <w:rPr>
          <w:rFonts w:asciiTheme="minorHAnsi" w:hAnsiTheme="minorHAnsi" w:cstheme="minorHAnsi"/>
          <w:lang w:val="es-CO"/>
        </w:rPr>
        <w:t>Responsabilidad civil cruzada</w:t>
      </w:r>
      <w:r>
        <w:rPr>
          <w:rFonts w:asciiTheme="minorHAnsi" w:hAnsiTheme="minorHAnsi" w:cstheme="minorHAnsi"/>
          <w:lang w:val="es-CO"/>
        </w:rPr>
        <w:t>.</w:t>
      </w:r>
    </w:p>
    <w:p w14:paraId="49CBD003" w14:textId="77777777" w:rsidR="00992CB0" w:rsidRPr="00992CB0"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rPr>
      </w:pPr>
      <w:proofErr w:type="spellStart"/>
      <w:r w:rsidRPr="00992CB0">
        <w:rPr>
          <w:rFonts w:asciiTheme="minorHAnsi" w:eastAsia="Calibri" w:hAnsiTheme="minorHAnsi" w:cstheme="minorHAnsi"/>
        </w:rPr>
        <w:t>Gastos</w:t>
      </w:r>
      <w:proofErr w:type="spellEnd"/>
      <w:r w:rsidRPr="00992CB0">
        <w:rPr>
          <w:rFonts w:asciiTheme="minorHAnsi" w:eastAsia="Calibri" w:hAnsiTheme="minorHAnsi" w:cstheme="minorHAnsi"/>
        </w:rPr>
        <w:t xml:space="preserve"> </w:t>
      </w:r>
      <w:proofErr w:type="spellStart"/>
      <w:r w:rsidRPr="00992CB0">
        <w:rPr>
          <w:rFonts w:asciiTheme="minorHAnsi" w:eastAsia="Calibri" w:hAnsiTheme="minorHAnsi" w:cstheme="minorHAnsi"/>
        </w:rPr>
        <w:t>médicos</w:t>
      </w:r>
      <w:proofErr w:type="spellEnd"/>
      <w:r w:rsidRPr="00992CB0">
        <w:rPr>
          <w:rFonts w:asciiTheme="minorHAnsi" w:eastAsia="Calibri" w:hAnsiTheme="minorHAnsi" w:cstheme="minorHAnsi"/>
        </w:rPr>
        <w:t>.</w:t>
      </w:r>
    </w:p>
    <w:p w14:paraId="2AF7E22D" w14:textId="77777777" w:rsidR="00992CB0" w:rsidRPr="00992CB0"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rPr>
      </w:pPr>
      <w:proofErr w:type="spellStart"/>
      <w:r w:rsidRPr="00992CB0">
        <w:rPr>
          <w:rFonts w:asciiTheme="minorHAnsi" w:eastAsia="Calibri" w:hAnsiTheme="minorHAnsi" w:cstheme="minorHAnsi"/>
        </w:rPr>
        <w:t>Responsabilidad</w:t>
      </w:r>
      <w:proofErr w:type="spellEnd"/>
      <w:r w:rsidRPr="00992CB0">
        <w:rPr>
          <w:rFonts w:asciiTheme="minorHAnsi" w:eastAsia="Calibri" w:hAnsiTheme="minorHAnsi" w:cstheme="minorHAnsi"/>
        </w:rPr>
        <w:t xml:space="preserve"> Civil Patronal.</w:t>
      </w:r>
    </w:p>
    <w:p w14:paraId="02AC9F16" w14:textId="77777777" w:rsidR="00992CB0" w:rsidRPr="004B1408"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lang w:val="es-CO"/>
        </w:rPr>
      </w:pPr>
      <w:r w:rsidRPr="004B1408">
        <w:rPr>
          <w:rFonts w:asciiTheme="minorHAnsi" w:eastAsia="Calibri" w:hAnsiTheme="minorHAnsi" w:cstheme="minorHAnsi"/>
          <w:lang w:val="es-CO"/>
        </w:rPr>
        <w:t>Vehículos propios y no propios.</w:t>
      </w:r>
    </w:p>
    <w:p w14:paraId="335FAE17" w14:textId="77777777" w:rsidR="00992CB0" w:rsidRPr="00992CB0"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rPr>
      </w:pPr>
      <w:proofErr w:type="spellStart"/>
      <w:r w:rsidRPr="00992CB0">
        <w:rPr>
          <w:rFonts w:asciiTheme="minorHAnsi" w:eastAsia="Calibri" w:hAnsiTheme="minorHAnsi" w:cstheme="minorHAnsi"/>
        </w:rPr>
        <w:t>Contratistas</w:t>
      </w:r>
      <w:proofErr w:type="spellEnd"/>
      <w:r w:rsidRPr="00992CB0">
        <w:rPr>
          <w:rFonts w:asciiTheme="minorHAnsi" w:eastAsia="Calibri" w:hAnsiTheme="minorHAnsi" w:cstheme="minorHAnsi"/>
        </w:rPr>
        <w:t xml:space="preserve"> y </w:t>
      </w:r>
      <w:proofErr w:type="spellStart"/>
      <w:r w:rsidRPr="00992CB0">
        <w:rPr>
          <w:rFonts w:asciiTheme="minorHAnsi" w:eastAsia="Calibri" w:hAnsiTheme="minorHAnsi" w:cstheme="minorHAnsi"/>
        </w:rPr>
        <w:t>subcontratistas</w:t>
      </w:r>
      <w:proofErr w:type="spellEnd"/>
      <w:r w:rsidRPr="00992CB0">
        <w:rPr>
          <w:rFonts w:asciiTheme="minorHAnsi" w:eastAsia="Calibri" w:hAnsiTheme="minorHAnsi" w:cstheme="minorHAnsi"/>
        </w:rPr>
        <w:t xml:space="preserve"> </w:t>
      </w:r>
      <w:proofErr w:type="spellStart"/>
      <w:r w:rsidRPr="00992CB0">
        <w:rPr>
          <w:rFonts w:asciiTheme="minorHAnsi" w:eastAsia="Calibri" w:hAnsiTheme="minorHAnsi" w:cstheme="minorHAnsi"/>
        </w:rPr>
        <w:t>independientes</w:t>
      </w:r>
      <w:proofErr w:type="spellEnd"/>
      <w:r w:rsidRPr="00992CB0">
        <w:rPr>
          <w:rFonts w:asciiTheme="minorHAnsi" w:eastAsia="Calibri" w:hAnsiTheme="minorHAnsi" w:cstheme="minorHAnsi"/>
        </w:rPr>
        <w:t>.</w:t>
      </w:r>
    </w:p>
    <w:p w14:paraId="234E69D6" w14:textId="77777777" w:rsidR="00992CB0" w:rsidRPr="004B1408"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lang w:val="es-CO"/>
        </w:rPr>
      </w:pPr>
      <w:r w:rsidRPr="004B1408">
        <w:rPr>
          <w:rFonts w:asciiTheme="minorHAnsi" w:eastAsia="Calibri" w:hAnsiTheme="minorHAnsi" w:cstheme="minorHAnsi"/>
          <w:lang w:val="es-CO"/>
        </w:rPr>
        <w:t>Bienes bajo cuidado, tenencia y control.</w:t>
      </w:r>
    </w:p>
    <w:p w14:paraId="123F0917" w14:textId="77777777" w:rsidR="00992CB0" w:rsidRPr="00992CB0"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rPr>
      </w:pPr>
      <w:proofErr w:type="spellStart"/>
      <w:r w:rsidRPr="00992CB0">
        <w:rPr>
          <w:rFonts w:asciiTheme="minorHAnsi" w:eastAsia="Calibri" w:hAnsiTheme="minorHAnsi" w:cstheme="minorHAnsi"/>
        </w:rPr>
        <w:t>Productos</w:t>
      </w:r>
      <w:proofErr w:type="spellEnd"/>
      <w:r w:rsidRPr="00992CB0">
        <w:rPr>
          <w:rFonts w:asciiTheme="minorHAnsi" w:eastAsia="Calibri" w:hAnsiTheme="minorHAnsi" w:cstheme="minorHAnsi"/>
        </w:rPr>
        <w:t xml:space="preserve"> y </w:t>
      </w:r>
      <w:proofErr w:type="spellStart"/>
      <w:r w:rsidRPr="00992CB0">
        <w:rPr>
          <w:rFonts w:asciiTheme="minorHAnsi" w:eastAsia="Calibri" w:hAnsiTheme="minorHAnsi" w:cstheme="minorHAnsi"/>
        </w:rPr>
        <w:t>trabajos</w:t>
      </w:r>
      <w:proofErr w:type="spellEnd"/>
      <w:r w:rsidRPr="00992CB0">
        <w:rPr>
          <w:rFonts w:asciiTheme="minorHAnsi" w:eastAsia="Calibri" w:hAnsiTheme="minorHAnsi" w:cstheme="minorHAnsi"/>
        </w:rPr>
        <w:t xml:space="preserve"> </w:t>
      </w:r>
      <w:proofErr w:type="spellStart"/>
      <w:r w:rsidRPr="00992CB0">
        <w:rPr>
          <w:rFonts w:asciiTheme="minorHAnsi" w:eastAsia="Calibri" w:hAnsiTheme="minorHAnsi" w:cstheme="minorHAnsi"/>
        </w:rPr>
        <w:t>terminados</w:t>
      </w:r>
      <w:proofErr w:type="spellEnd"/>
      <w:r w:rsidRPr="00992CB0">
        <w:rPr>
          <w:rFonts w:asciiTheme="minorHAnsi" w:eastAsia="Calibri" w:hAnsiTheme="minorHAnsi" w:cstheme="minorHAnsi"/>
        </w:rPr>
        <w:t>.</w:t>
      </w:r>
    </w:p>
    <w:p w14:paraId="23C8AA72" w14:textId="77777777" w:rsidR="00992CB0" w:rsidRPr="004B1408" w:rsidRDefault="00992CB0" w:rsidP="004B1408">
      <w:pPr>
        <w:pStyle w:val="ListParagraph"/>
        <w:widowControl w:val="0"/>
        <w:numPr>
          <w:ilvl w:val="2"/>
          <w:numId w:val="57"/>
        </w:numPr>
        <w:autoSpaceDE w:val="0"/>
        <w:autoSpaceDN w:val="0"/>
        <w:spacing w:after="120"/>
        <w:ind w:left="709" w:hanging="709"/>
        <w:contextualSpacing/>
        <w:rPr>
          <w:rFonts w:asciiTheme="minorHAnsi" w:eastAsia="Calibri" w:hAnsiTheme="minorHAnsi" w:cstheme="minorHAnsi"/>
          <w:lang w:val="es-CO"/>
        </w:rPr>
      </w:pPr>
      <w:r w:rsidRPr="004B1408">
        <w:rPr>
          <w:rFonts w:asciiTheme="minorHAnsi" w:eastAsia="Calibri" w:hAnsiTheme="minorHAnsi" w:cstheme="minorHAnsi"/>
          <w:lang w:val="es-CO"/>
        </w:rPr>
        <w:t>Costos legales y honorarios profesionales.</w:t>
      </w:r>
    </w:p>
    <w:p w14:paraId="49EFD366" w14:textId="77777777" w:rsidR="00624C3C" w:rsidRPr="001268AD" w:rsidRDefault="00624C3C" w:rsidP="003C5BA7">
      <w:pPr>
        <w:pStyle w:val="BodyText"/>
        <w:ind w:right="112"/>
        <w:jc w:val="both"/>
        <w:rPr>
          <w:rFonts w:asciiTheme="minorHAnsi" w:hAnsiTheme="minorHAnsi" w:cstheme="minorHAnsi"/>
          <w:b/>
          <w:lang w:val="es-ES_tradnl"/>
        </w:rPr>
      </w:pPr>
    </w:p>
    <w:p w14:paraId="33B143A2" w14:textId="2E602E2E" w:rsidR="00246B58" w:rsidRPr="00F63322" w:rsidRDefault="00595369" w:rsidP="003C5BA7">
      <w:pPr>
        <w:pStyle w:val="BodyText"/>
        <w:ind w:right="112"/>
        <w:jc w:val="both"/>
        <w:rPr>
          <w:rFonts w:asciiTheme="minorHAnsi" w:hAnsiTheme="minorHAnsi" w:cstheme="minorHAnsi"/>
          <w:lang w:val="es-ES_tradnl"/>
        </w:rPr>
      </w:pPr>
      <w:r>
        <w:rPr>
          <w:rFonts w:asciiTheme="minorHAnsi" w:hAnsiTheme="minorHAnsi" w:cstheme="minorHAnsi"/>
          <w:b/>
          <w:lang w:val="es-ES_tradnl"/>
        </w:rPr>
        <w:t>D</w:t>
      </w:r>
      <w:r w:rsidR="003F0DC8">
        <w:rPr>
          <w:rFonts w:asciiTheme="minorHAnsi" w:hAnsiTheme="minorHAnsi" w:cstheme="minorHAnsi"/>
          <w:b/>
          <w:lang w:val="es-ES_tradnl"/>
        </w:rPr>
        <w:t>É</w:t>
      </w:r>
      <w:r>
        <w:rPr>
          <w:rFonts w:asciiTheme="minorHAnsi" w:hAnsiTheme="minorHAnsi" w:cstheme="minorHAnsi"/>
          <w:b/>
          <w:lang w:val="es-ES_tradnl"/>
        </w:rPr>
        <w:t>CIMA</w:t>
      </w:r>
      <w:r w:rsidR="00D134BA">
        <w:rPr>
          <w:rFonts w:asciiTheme="minorHAnsi" w:hAnsiTheme="minorHAnsi" w:cstheme="minorHAnsi"/>
          <w:b/>
          <w:lang w:val="es-ES_tradnl"/>
        </w:rPr>
        <w:t xml:space="preserve"> PRIMERA</w:t>
      </w:r>
      <w:r w:rsidR="00246B58" w:rsidRPr="00F63322">
        <w:rPr>
          <w:rFonts w:asciiTheme="minorHAnsi" w:hAnsiTheme="minorHAnsi" w:cstheme="minorHAnsi"/>
          <w:b/>
          <w:lang w:val="es-ES_tradnl"/>
        </w:rPr>
        <w:t>.</w:t>
      </w:r>
      <w:r w:rsidR="006615DC" w:rsidRPr="00F63322">
        <w:rPr>
          <w:rFonts w:asciiTheme="minorHAnsi" w:hAnsiTheme="minorHAnsi" w:cstheme="minorHAnsi"/>
          <w:b/>
          <w:lang w:val="es-ES_tradnl"/>
        </w:rPr>
        <w:t xml:space="preserve"> </w:t>
      </w:r>
      <w:r w:rsidR="00787573">
        <w:rPr>
          <w:rFonts w:asciiTheme="minorHAnsi" w:hAnsiTheme="minorHAnsi" w:cstheme="minorHAnsi"/>
          <w:b/>
          <w:lang w:val="es-ES_tradnl"/>
        </w:rPr>
        <w:t>COMPENSACIÓN</w:t>
      </w:r>
      <w:r w:rsidR="00787573" w:rsidRPr="00F63322">
        <w:rPr>
          <w:rFonts w:asciiTheme="minorHAnsi" w:hAnsiTheme="minorHAnsi" w:cstheme="minorHAnsi"/>
          <w:b/>
          <w:lang w:val="es-ES_tradnl"/>
        </w:rPr>
        <w:t xml:space="preserve"> </w:t>
      </w:r>
      <w:r w:rsidR="00246B58" w:rsidRPr="00F63322">
        <w:rPr>
          <w:rFonts w:asciiTheme="minorHAnsi" w:hAnsiTheme="minorHAnsi" w:cstheme="minorHAnsi"/>
          <w:b/>
          <w:lang w:val="es-ES_tradnl"/>
        </w:rPr>
        <w:t xml:space="preserve">POR INCUMPLIMIENTO DE </w:t>
      </w:r>
      <w:r w:rsidR="00AD2D00">
        <w:rPr>
          <w:rFonts w:asciiTheme="minorHAnsi" w:hAnsiTheme="minorHAnsi" w:cstheme="minorHAnsi"/>
          <w:b/>
          <w:lang w:val="es-ES_tradnl"/>
        </w:rPr>
        <w:t xml:space="preserve">LA </w:t>
      </w:r>
      <w:r w:rsidR="00915FF7">
        <w:rPr>
          <w:rFonts w:asciiTheme="minorHAnsi" w:hAnsiTheme="minorHAnsi" w:cstheme="minorHAnsi"/>
          <w:b/>
          <w:lang w:val="es-ES_tradnl"/>
        </w:rPr>
        <w:t>GENERACIÓN</w:t>
      </w:r>
      <w:r w:rsidR="00246B58" w:rsidRPr="00F63322">
        <w:rPr>
          <w:rFonts w:asciiTheme="minorHAnsi" w:hAnsiTheme="minorHAnsi" w:cstheme="minorHAnsi"/>
          <w:b/>
          <w:lang w:val="es-ES_tradnl"/>
        </w:rPr>
        <w:t xml:space="preserve"> </w:t>
      </w:r>
      <w:r w:rsidR="00A00F07" w:rsidRPr="00F63322">
        <w:rPr>
          <w:rFonts w:asciiTheme="minorHAnsi" w:hAnsiTheme="minorHAnsi" w:cstheme="minorHAnsi"/>
          <w:b/>
          <w:lang w:val="es-ES_tradnl"/>
        </w:rPr>
        <w:t xml:space="preserve">DE ENERGÍA </w:t>
      </w:r>
      <w:r w:rsidR="003A3329">
        <w:rPr>
          <w:rFonts w:asciiTheme="minorHAnsi" w:hAnsiTheme="minorHAnsi" w:cstheme="minorHAnsi"/>
          <w:b/>
          <w:lang w:val="es-ES_tradnl"/>
        </w:rPr>
        <w:t>GARANTIZADA</w:t>
      </w:r>
      <w:r w:rsidR="006615DC" w:rsidRPr="00F63322">
        <w:rPr>
          <w:rFonts w:asciiTheme="minorHAnsi" w:hAnsiTheme="minorHAnsi" w:cstheme="minorHAnsi"/>
          <w:b/>
          <w:lang w:val="es-ES_tradnl"/>
        </w:rPr>
        <w:t>:</w:t>
      </w:r>
      <w:r w:rsidR="00246B58" w:rsidRPr="00F63322">
        <w:rPr>
          <w:rFonts w:asciiTheme="minorHAnsi" w:hAnsiTheme="minorHAnsi" w:cstheme="minorHAnsi"/>
          <w:lang w:val="es-ES_tradnl"/>
        </w:rPr>
        <w:t xml:space="preserve"> E</w:t>
      </w:r>
      <w:r w:rsidR="00A4712A">
        <w:rPr>
          <w:rFonts w:asciiTheme="minorHAnsi" w:hAnsiTheme="minorHAnsi" w:cstheme="minorHAnsi"/>
          <w:lang w:val="es-ES_tradnl"/>
        </w:rPr>
        <w:t>l</w:t>
      </w:r>
      <w:r w:rsidR="00246B58" w:rsidRPr="00F63322">
        <w:rPr>
          <w:rFonts w:asciiTheme="minorHAnsi" w:hAnsiTheme="minorHAnsi" w:cstheme="minorHAnsi"/>
          <w:lang w:val="es-ES_tradnl"/>
        </w:rPr>
        <w:t xml:space="preserve"> </w:t>
      </w:r>
      <w:r w:rsidR="00EB4BEC" w:rsidRPr="00F63322">
        <w:rPr>
          <w:rFonts w:asciiTheme="minorHAnsi" w:hAnsiTheme="minorHAnsi" w:cstheme="minorHAnsi"/>
          <w:lang w:val="es-ES_tradnl"/>
        </w:rPr>
        <w:t>CONTRATISTA</w:t>
      </w:r>
      <w:r w:rsidR="00246B58" w:rsidRPr="00F63322">
        <w:rPr>
          <w:rFonts w:asciiTheme="minorHAnsi" w:hAnsiTheme="minorHAnsi" w:cstheme="minorHAnsi"/>
          <w:lang w:val="es-ES_tradnl"/>
        </w:rPr>
        <w:t xml:space="preserve"> garantiza que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eneración de Energía Efectiva</w:t>
      </w:r>
      <w:r w:rsidR="00246B58" w:rsidRPr="00F63322">
        <w:rPr>
          <w:rFonts w:asciiTheme="minorHAnsi" w:hAnsiTheme="minorHAnsi" w:cstheme="minorHAnsi"/>
          <w:lang w:val="es-ES_tradnl"/>
        </w:rPr>
        <w:t xml:space="preserve"> será, cuando menos, equivalente a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246B58" w:rsidRPr="00F63322">
        <w:rPr>
          <w:rFonts w:asciiTheme="minorHAnsi" w:hAnsiTheme="minorHAnsi" w:cstheme="minorHAnsi"/>
          <w:lang w:val="es-ES_tradnl"/>
        </w:rPr>
        <w:t xml:space="preserve">. </w:t>
      </w:r>
      <w:r w:rsidR="00787573">
        <w:rPr>
          <w:rFonts w:asciiTheme="minorHAnsi" w:hAnsiTheme="minorHAnsi" w:cstheme="minorHAnsi"/>
          <w:lang w:val="es-ES_tradnl"/>
        </w:rPr>
        <w:t>Sin perjuicio de lo establecido en el numeral 8.4 del presente Contrato:</w:t>
      </w:r>
    </w:p>
    <w:p w14:paraId="76394075" w14:textId="77777777" w:rsidR="009E6994" w:rsidRPr="00F63322" w:rsidRDefault="009E6994" w:rsidP="003C5BA7">
      <w:pPr>
        <w:pStyle w:val="BodyText"/>
        <w:ind w:right="112"/>
        <w:jc w:val="both"/>
        <w:rPr>
          <w:rFonts w:asciiTheme="minorHAnsi" w:hAnsiTheme="minorHAnsi" w:cstheme="minorHAnsi"/>
          <w:lang w:val="es-ES_tradnl"/>
        </w:rPr>
      </w:pPr>
    </w:p>
    <w:p w14:paraId="68EF36AA" w14:textId="6C49A7D9" w:rsidR="00246B58" w:rsidRPr="009F530D" w:rsidRDefault="00246B58" w:rsidP="009F530D">
      <w:pPr>
        <w:pStyle w:val="ListParagraph"/>
        <w:numPr>
          <w:ilvl w:val="1"/>
          <w:numId w:val="59"/>
        </w:numPr>
        <w:tabs>
          <w:tab w:val="left" w:pos="142"/>
          <w:tab w:val="left" w:pos="1016"/>
        </w:tabs>
        <w:ind w:left="709" w:right="113" w:hanging="709"/>
        <w:rPr>
          <w:rFonts w:asciiTheme="minorHAnsi" w:hAnsiTheme="minorHAnsi" w:cstheme="minorHAnsi"/>
          <w:lang w:val="es-ES_tradnl"/>
        </w:rPr>
      </w:pPr>
      <w:r w:rsidRPr="009F530D">
        <w:rPr>
          <w:rFonts w:asciiTheme="minorHAnsi" w:hAnsiTheme="minorHAnsi" w:cstheme="minorHAnsi"/>
          <w:lang w:val="es-ES_tradnl"/>
        </w:rPr>
        <w:t xml:space="preserve">Las </w:t>
      </w:r>
      <w:r w:rsidR="00992CB0" w:rsidRPr="009F530D">
        <w:rPr>
          <w:rFonts w:asciiTheme="minorHAnsi" w:hAnsiTheme="minorHAnsi" w:cstheme="minorHAnsi"/>
          <w:lang w:val="es-ES_tradnl"/>
        </w:rPr>
        <w:t>PARTES</w:t>
      </w:r>
      <w:r w:rsidRPr="009F530D">
        <w:rPr>
          <w:rFonts w:asciiTheme="minorHAnsi" w:hAnsiTheme="minorHAnsi" w:cstheme="minorHAnsi"/>
          <w:lang w:val="es-ES_tradnl"/>
        </w:rPr>
        <w:t xml:space="preserve"> pactan </w:t>
      </w:r>
      <w:r w:rsidR="00B501CA" w:rsidRPr="009F530D">
        <w:rPr>
          <w:rFonts w:asciiTheme="minorHAnsi" w:hAnsiTheme="minorHAnsi" w:cstheme="minorHAnsi"/>
          <w:lang w:val="es-ES_tradnl"/>
        </w:rPr>
        <w:t>que,</w:t>
      </w:r>
      <w:r w:rsidRPr="009F530D">
        <w:rPr>
          <w:rFonts w:asciiTheme="minorHAnsi" w:hAnsiTheme="minorHAnsi" w:cstheme="minorHAnsi"/>
          <w:lang w:val="es-ES_tradnl"/>
        </w:rPr>
        <w:t xml:space="preserve"> en caso de </w:t>
      </w:r>
      <w:r w:rsidR="0028300A">
        <w:rPr>
          <w:rFonts w:asciiTheme="minorHAnsi" w:hAnsiTheme="minorHAnsi" w:cstheme="minorHAnsi"/>
          <w:lang w:val="es-ES_tradnl"/>
        </w:rPr>
        <w:t>D</w:t>
      </w:r>
      <w:r w:rsidRPr="009F530D">
        <w:rPr>
          <w:rFonts w:asciiTheme="minorHAnsi" w:hAnsiTheme="minorHAnsi" w:cstheme="minorHAnsi"/>
          <w:lang w:val="es-ES_tradnl"/>
        </w:rPr>
        <w:t xml:space="preserve">esviación </w:t>
      </w:r>
      <w:r w:rsidR="0028300A">
        <w:rPr>
          <w:rFonts w:asciiTheme="minorHAnsi" w:hAnsiTheme="minorHAnsi" w:cstheme="minorHAnsi"/>
          <w:lang w:val="es-ES_tradnl"/>
        </w:rPr>
        <w:t>N</w:t>
      </w:r>
      <w:r w:rsidRPr="009F530D">
        <w:rPr>
          <w:rFonts w:asciiTheme="minorHAnsi" w:hAnsiTheme="minorHAnsi" w:cstheme="minorHAnsi"/>
          <w:lang w:val="es-ES_tradnl"/>
        </w:rPr>
        <w:t xml:space="preserve">egativa, es decir, en caso de que </w:t>
      </w:r>
      <w:r w:rsidR="00AD2D00">
        <w:rPr>
          <w:rFonts w:asciiTheme="minorHAnsi" w:hAnsiTheme="minorHAnsi" w:cstheme="minorHAnsi"/>
          <w:lang w:val="es-ES_tradnl"/>
        </w:rPr>
        <w:t xml:space="preserve">la </w:t>
      </w:r>
      <w:r w:rsidR="00EA7599">
        <w:rPr>
          <w:rFonts w:asciiTheme="minorHAnsi" w:hAnsiTheme="minorHAnsi" w:cstheme="minorHAnsi"/>
          <w:lang w:val="es-ES_tradnl"/>
        </w:rPr>
        <w:t>g</w:t>
      </w:r>
      <w:r w:rsidR="00AD2D00">
        <w:rPr>
          <w:rFonts w:asciiTheme="minorHAnsi" w:hAnsiTheme="minorHAnsi" w:cstheme="minorHAnsi"/>
          <w:lang w:val="es-ES_tradnl"/>
        </w:rPr>
        <w:t>eneración de Energía Efectiva</w:t>
      </w:r>
      <w:r w:rsidRPr="009F530D">
        <w:rPr>
          <w:rFonts w:asciiTheme="minorHAnsi" w:hAnsiTheme="minorHAnsi" w:cstheme="minorHAnsi"/>
          <w:lang w:val="es-ES_tradnl"/>
        </w:rPr>
        <w:t xml:space="preserve"> fuese menor a</w:t>
      </w:r>
      <w:r w:rsidR="00AD2D00">
        <w:rPr>
          <w:rFonts w:asciiTheme="minorHAnsi" w:hAnsiTheme="minorHAnsi" w:cstheme="minorHAnsi"/>
          <w:lang w:val="es-ES_tradnl"/>
        </w:rPr>
        <w:t xml:space="preserve"> la </w:t>
      </w:r>
      <w:r w:rsidR="00EA7599">
        <w:rPr>
          <w:rFonts w:asciiTheme="minorHAnsi" w:hAnsiTheme="minorHAnsi" w:cstheme="minorHAnsi"/>
          <w:lang w:val="es-ES_tradnl"/>
        </w:rPr>
        <w:t>g</w:t>
      </w:r>
      <w:r w:rsidR="00AD2D00">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28300A">
        <w:rPr>
          <w:rFonts w:asciiTheme="minorHAnsi" w:hAnsiTheme="minorHAnsi" w:cstheme="minorHAnsi"/>
          <w:lang w:val="es-ES_tradnl"/>
        </w:rPr>
        <w:t>, por causas no atribuibles al CONTRATANTE</w:t>
      </w:r>
      <w:r w:rsidRPr="009F530D">
        <w:rPr>
          <w:rFonts w:asciiTheme="minorHAnsi" w:hAnsiTheme="minorHAnsi" w:cstheme="minorHAnsi"/>
          <w:lang w:val="es-ES_tradnl"/>
        </w:rPr>
        <w:t xml:space="preserve">, el </w:t>
      </w:r>
      <w:r w:rsidR="00EB4BEC" w:rsidRPr="009F530D">
        <w:rPr>
          <w:rFonts w:asciiTheme="minorHAnsi" w:hAnsiTheme="minorHAnsi" w:cstheme="minorHAnsi"/>
          <w:lang w:val="es-ES_tradnl"/>
        </w:rPr>
        <w:t>CONTRATISTA</w:t>
      </w:r>
      <w:r w:rsidRPr="009F530D">
        <w:rPr>
          <w:rFonts w:asciiTheme="minorHAnsi" w:hAnsiTheme="minorHAnsi" w:cstheme="minorHAnsi"/>
          <w:lang w:val="es-ES_tradnl"/>
        </w:rPr>
        <w:t xml:space="preserve"> deberá pagar al </w:t>
      </w:r>
      <w:r w:rsidR="00EB4BEC" w:rsidRPr="009F530D">
        <w:rPr>
          <w:rFonts w:asciiTheme="minorHAnsi" w:hAnsiTheme="minorHAnsi" w:cstheme="minorHAnsi"/>
          <w:lang w:val="es-ES_tradnl"/>
        </w:rPr>
        <w:t>CONTRATANTE</w:t>
      </w:r>
      <w:r w:rsidRPr="009F530D">
        <w:rPr>
          <w:rFonts w:asciiTheme="minorHAnsi" w:hAnsiTheme="minorHAnsi" w:cstheme="minorHAnsi"/>
          <w:lang w:val="es-ES_tradnl"/>
        </w:rPr>
        <w:t xml:space="preserve">, dentro del plazo de </w:t>
      </w:r>
      <w:r w:rsidR="006547D8" w:rsidRPr="009F530D">
        <w:rPr>
          <w:rFonts w:asciiTheme="minorHAnsi" w:hAnsiTheme="minorHAnsi" w:cstheme="minorHAnsi"/>
          <w:lang w:val="es-ES_tradnl"/>
        </w:rPr>
        <w:t>[</w:t>
      </w:r>
      <w:r w:rsidR="006547D8" w:rsidRPr="00D6366E">
        <w:rPr>
          <w:rFonts w:asciiTheme="minorHAnsi" w:hAnsiTheme="minorHAnsi" w:cstheme="minorHAnsi"/>
          <w:highlight w:val="darkGray"/>
          <w:lang w:val="es-ES_tradnl"/>
        </w:rPr>
        <w:t>número</w:t>
      </w:r>
      <w:r w:rsidR="006547D8" w:rsidRPr="009F530D">
        <w:rPr>
          <w:rFonts w:asciiTheme="minorHAnsi" w:hAnsiTheme="minorHAnsi" w:cstheme="minorHAnsi"/>
          <w:iCs/>
          <w:lang w:val="es-ES_tradnl"/>
        </w:rPr>
        <w:t>]</w:t>
      </w:r>
      <w:r w:rsidR="006547D8" w:rsidRPr="009F530D">
        <w:rPr>
          <w:rFonts w:asciiTheme="minorHAnsi" w:hAnsiTheme="minorHAnsi" w:cstheme="minorHAnsi"/>
          <w:lang w:val="es-ES_tradnl"/>
        </w:rPr>
        <w:t xml:space="preserve"> </w:t>
      </w:r>
      <w:r w:rsidRPr="009F530D">
        <w:rPr>
          <w:rFonts w:asciiTheme="minorHAnsi" w:hAnsiTheme="minorHAnsi" w:cstheme="minorHAnsi"/>
          <w:lang w:val="es-ES_tradnl"/>
        </w:rPr>
        <w:t>días hábiles contados desde la entrega del Reporte de Medición</w:t>
      </w:r>
      <w:r w:rsidR="00134DA3" w:rsidRPr="009F530D">
        <w:rPr>
          <w:rFonts w:asciiTheme="minorHAnsi" w:hAnsiTheme="minorHAnsi" w:cstheme="minorHAnsi"/>
          <w:lang w:val="es-ES_tradnl"/>
        </w:rPr>
        <w:t xml:space="preserve"> de </w:t>
      </w:r>
      <w:r w:rsidR="00377E9F">
        <w:rPr>
          <w:rFonts w:asciiTheme="minorHAnsi" w:hAnsiTheme="minorHAnsi" w:cstheme="minorHAnsi"/>
          <w:lang w:val="es-ES_tradnl"/>
        </w:rPr>
        <w:t xml:space="preserve">la Energía </w:t>
      </w:r>
      <w:r w:rsidR="00EA7599">
        <w:rPr>
          <w:rFonts w:asciiTheme="minorHAnsi" w:hAnsiTheme="minorHAnsi" w:cstheme="minorHAnsi"/>
          <w:lang w:val="es-ES_tradnl"/>
        </w:rPr>
        <w:t>g</w:t>
      </w:r>
      <w:r w:rsidR="00377E9F">
        <w:rPr>
          <w:rFonts w:asciiTheme="minorHAnsi" w:hAnsiTheme="minorHAnsi" w:cstheme="minorHAnsi"/>
          <w:lang w:val="es-ES_tradnl"/>
        </w:rPr>
        <w:t>enerada</w:t>
      </w:r>
      <w:r w:rsidR="00A5755F">
        <w:rPr>
          <w:rFonts w:asciiTheme="minorHAnsi" w:hAnsiTheme="minorHAnsi" w:cstheme="minorHAnsi"/>
          <w:lang w:val="es-ES_tradnl"/>
        </w:rPr>
        <w:t xml:space="preserve"> del respectivo Periodo de Medición</w:t>
      </w:r>
      <w:r w:rsidRPr="009F530D">
        <w:rPr>
          <w:rFonts w:asciiTheme="minorHAnsi" w:hAnsiTheme="minorHAnsi" w:cstheme="minorHAnsi"/>
          <w:lang w:val="es-ES_tradnl"/>
        </w:rPr>
        <w:t xml:space="preserve">, una </w:t>
      </w:r>
      <w:r w:rsidR="00787573">
        <w:rPr>
          <w:rFonts w:asciiTheme="minorHAnsi" w:hAnsiTheme="minorHAnsi" w:cstheme="minorHAnsi"/>
          <w:lang w:val="es-ES_tradnl"/>
        </w:rPr>
        <w:t>compensación</w:t>
      </w:r>
      <w:r w:rsidR="00787573"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de $ </w:t>
      </w:r>
      <w:r w:rsidR="006547D8" w:rsidRPr="009F530D">
        <w:rPr>
          <w:rFonts w:asciiTheme="minorHAnsi" w:hAnsiTheme="minorHAnsi" w:cstheme="minorHAnsi"/>
          <w:lang w:val="es-ES_tradnl"/>
        </w:rPr>
        <w:t>[</w:t>
      </w:r>
      <w:r w:rsidR="006547D8" w:rsidRPr="00D6366E">
        <w:rPr>
          <w:rFonts w:asciiTheme="minorHAnsi" w:hAnsiTheme="minorHAnsi" w:cstheme="minorHAnsi"/>
          <w:highlight w:val="darkGray"/>
          <w:lang w:val="es-ES_tradnl"/>
        </w:rPr>
        <w:t>número</w:t>
      </w:r>
      <w:r w:rsidR="006547D8" w:rsidRPr="009F530D">
        <w:rPr>
          <w:rFonts w:asciiTheme="minorHAnsi" w:hAnsiTheme="minorHAnsi" w:cstheme="minorHAnsi"/>
          <w:iCs/>
          <w:lang w:val="es-ES_tradnl"/>
        </w:rPr>
        <w:t>]</w:t>
      </w:r>
      <w:r w:rsidR="006547D8"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por cada </w:t>
      </w:r>
      <w:r w:rsidR="00377E9F" w:rsidRPr="00E80841">
        <w:rPr>
          <w:rFonts w:asciiTheme="minorHAnsi" w:hAnsiTheme="minorHAnsi" w:cstheme="minorHAnsi"/>
          <w:lang w:val="es-ES_tradnl"/>
        </w:rPr>
        <w:t>kWh</w:t>
      </w:r>
      <w:r w:rsidR="00937033" w:rsidRPr="009F530D">
        <w:rPr>
          <w:rFonts w:asciiTheme="minorHAnsi" w:hAnsiTheme="minorHAnsi" w:cstheme="minorHAnsi"/>
          <w:lang w:val="es-ES_tradnl"/>
        </w:rPr>
        <w:t xml:space="preserve"> </w:t>
      </w:r>
      <w:r w:rsidRPr="009F530D">
        <w:rPr>
          <w:rFonts w:asciiTheme="minorHAnsi" w:hAnsiTheme="minorHAnsi" w:cstheme="minorHAnsi"/>
          <w:lang w:val="es-ES_tradnl"/>
        </w:rPr>
        <w:t>que no se haya alcanzado</w:t>
      </w:r>
      <w:r w:rsidR="00D95772" w:rsidRPr="009F530D">
        <w:rPr>
          <w:rFonts w:asciiTheme="minorHAnsi" w:hAnsiTheme="minorHAnsi" w:cstheme="minorHAnsi"/>
          <w:lang w:val="es-ES_tradnl"/>
        </w:rPr>
        <w:t xml:space="preserve"> en el </w:t>
      </w:r>
      <w:r w:rsidR="00D95772" w:rsidRPr="00685115">
        <w:rPr>
          <w:rFonts w:asciiTheme="minorHAnsi" w:hAnsiTheme="minorHAnsi" w:cstheme="minorHAnsi"/>
          <w:lang w:val="es-ES_tradnl"/>
        </w:rPr>
        <w:t xml:space="preserve">periodo </w:t>
      </w:r>
      <w:r w:rsidR="00EA5E5A" w:rsidRPr="00685115">
        <w:rPr>
          <w:rFonts w:asciiTheme="minorHAnsi" w:hAnsiTheme="minorHAnsi" w:cstheme="minorHAnsi"/>
          <w:lang w:val="es-ES_tradnl"/>
        </w:rPr>
        <w:t>determinado</w:t>
      </w:r>
      <w:r w:rsidRPr="009F530D">
        <w:rPr>
          <w:rFonts w:asciiTheme="minorHAnsi" w:hAnsiTheme="minorHAnsi" w:cstheme="minorHAnsi"/>
          <w:lang w:val="es-ES_tradnl"/>
        </w:rPr>
        <w:t xml:space="preserve">. Con todo, las </w:t>
      </w:r>
      <w:r w:rsidR="00992CB0" w:rsidRPr="009F530D">
        <w:rPr>
          <w:rFonts w:asciiTheme="minorHAnsi" w:hAnsiTheme="minorHAnsi" w:cstheme="minorHAnsi"/>
          <w:lang w:val="es-ES_tradnl"/>
        </w:rPr>
        <w:t>PARTES</w:t>
      </w:r>
      <w:r w:rsidRPr="009F530D">
        <w:rPr>
          <w:rFonts w:asciiTheme="minorHAnsi" w:hAnsiTheme="minorHAnsi" w:cstheme="minorHAnsi"/>
          <w:lang w:val="es-ES_tradnl"/>
        </w:rPr>
        <w:t xml:space="preserve"> convienen que la </w:t>
      </w:r>
      <w:r w:rsidR="00EE1B5E">
        <w:rPr>
          <w:rFonts w:asciiTheme="minorHAnsi" w:hAnsiTheme="minorHAnsi" w:cstheme="minorHAnsi"/>
          <w:lang w:val="es-ES_tradnl"/>
        </w:rPr>
        <w:t>compensación</w:t>
      </w:r>
      <w:r w:rsidR="00EE1B5E"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en caso de </w:t>
      </w:r>
      <w:r w:rsidR="0028300A">
        <w:rPr>
          <w:rFonts w:asciiTheme="minorHAnsi" w:hAnsiTheme="minorHAnsi" w:cstheme="minorHAnsi"/>
          <w:lang w:val="es-ES_tradnl"/>
        </w:rPr>
        <w:t>D</w:t>
      </w:r>
      <w:r w:rsidRPr="009F530D">
        <w:rPr>
          <w:rFonts w:asciiTheme="minorHAnsi" w:hAnsiTheme="minorHAnsi" w:cstheme="minorHAnsi"/>
          <w:lang w:val="es-ES_tradnl"/>
        </w:rPr>
        <w:t xml:space="preserve">esviación </w:t>
      </w:r>
      <w:r w:rsidR="0028300A">
        <w:rPr>
          <w:rFonts w:asciiTheme="minorHAnsi" w:hAnsiTheme="minorHAnsi" w:cstheme="minorHAnsi"/>
          <w:lang w:val="es-ES_tradnl"/>
        </w:rPr>
        <w:t>N</w:t>
      </w:r>
      <w:r w:rsidRPr="009F530D">
        <w:rPr>
          <w:rFonts w:asciiTheme="minorHAnsi" w:hAnsiTheme="minorHAnsi" w:cstheme="minorHAnsi"/>
          <w:lang w:val="es-ES_tradnl"/>
        </w:rPr>
        <w:t>egativa no podrá exceder el</w:t>
      </w:r>
      <w:r w:rsidR="0028300A">
        <w:rPr>
          <w:rFonts w:asciiTheme="minorHAnsi" w:hAnsiTheme="minorHAnsi" w:cstheme="minorHAnsi"/>
          <w:lang w:val="es-ES_tradnl"/>
        </w:rPr>
        <w:t xml:space="preserve"> valor correspondiente al [</w:t>
      </w:r>
      <w:r w:rsidR="0028300A" w:rsidRPr="00E80841">
        <w:rPr>
          <w:rFonts w:asciiTheme="minorHAnsi" w:hAnsiTheme="minorHAnsi" w:cstheme="minorHAnsi"/>
          <w:highlight w:val="darkGray"/>
          <w:lang w:val="es-ES_tradnl"/>
        </w:rPr>
        <w:t>número</w:t>
      </w:r>
      <w:r w:rsidR="0028300A">
        <w:rPr>
          <w:rFonts w:asciiTheme="minorHAnsi" w:hAnsiTheme="minorHAnsi" w:cstheme="minorHAnsi"/>
          <w:lang w:val="es-ES_tradnl"/>
        </w:rPr>
        <w:t>%]</w:t>
      </w:r>
      <w:r w:rsidRPr="009F530D">
        <w:rPr>
          <w:rFonts w:asciiTheme="minorHAnsi" w:hAnsiTheme="minorHAnsi" w:cstheme="minorHAnsi"/>
          <w:lang w:val="es-ES_tradnl"/>
        </w:rPr>
        <w:t xml:space="preserve"> </w:t>
      </w:r>
      <w:r w:rsidR="0028300A">
        <w:rPr>
          <w:rFonts w:asciiTheme="minorHAnsi" w:hAnsiTheme="minorHAnsi" w:cstheme="minorHAnsi"/>
          <w:lang w:val="es-ES_tradnl"/>
        </w:rPr>
        <w:t xml:space="preserve">del valor total del Contrato, </w:t>
      </w:r>
      <w:r w:rsidRPr="009F530D">
        <w:rPr>
          <w:rFonts w:asciiTheme="minorHAnsi" w:hAnsiTheme="minorHAnsi" w:cstheme="minorHAnsi"/>
          <w:lang w:val="es-ES_tradnl"/>
        </w:rPr>
        <w:t xml:space="preserve">durante toda la vigencia del Contrato. </w:t>
      </w:r>
    </w:p>
    <w:p w14:paraId="3C110A06" w14:textId="77777777" w:rsidR="00246B58" w:rsidRPr="001268AD" w:rsidRDefault="00246B58" w:rsidP="003C5BA7">
      <w:pPr>
        <w:pStyle w:val="BodyText"/>
        <w:ind w:left="709" w:right="112" w:hanging="709"/>
        <w:jc w:val="both"/>
        <w:rPr>
          <w:rFonts w:asciiTheme="minorHAnsi" w:hAnsiTheme="minorHAnsi" w:cstheme="minorHAnsi"/>
          <w:lang w:val="es-ES_tradnl"/>
        </w:rPr>
      </w:pPr>
    </w:p>
    <w:p w14:paraId="74BA6217" w14:textId="3A8EA55D" w:rsidR="00246B58" w:rsidRPr="001268AD" w:rsidRDefault="00246B58" w:rsidP="003C5BA7">
      <w:pPr>
        <w:pStyle w:val="BodyText"/>
        <w:ind w:left="709" w:right="112"/>
        <w:jc w:val="both"/>
        <w:rPr>
          <w:rFonts w:asciiTheme="minorHAnsi" w:hAnsiTheme="minorHAnsi" w:cstheme="minorHAnsi"/>
          <w:lang w:val="es-ES_tradnl"/>
        </w:rPr>
      </w:pPr>
      <w:r w:rsidRPr="001268AD">
        <w:rPr>
          <w:rFonts w:asciiTheme="minorHAnsi" w:hAnsiTheme="minorHAnsi" w:cstheme="minorHAnsi"/>
          <w:lang w:val="es-ES_tradnl"/>
        </w:rPr>
        <w:t xml:space="preserve">Esta obligación de </w:t>
      </w:r>
      <w:r w:rsidR="00EE1B5E">
        <w:rPr>
          <w:rFonts w:asciiTheme="minorHAnsi" w:hAnsiTheme="minorHAnsi" w:cstheme="minorHAnsi"/>
          <w:lang w:val="es-ES_tradnl"/>
        </w:rPr>
        <w:t>compensación</w:t>
      </w:r>
      <w:r w:rsidR="00EE1B5E" w:rsidRPr="001268AD">
        <w:rPr>
          <w:rFonts w:asciiTheme="minorHAnsi" w:hAnsiTheme="minorHAnsi" w:cstheme="minorHAnsi"/>
          <w:lang w:val="es-ES_tradnl"/>
        </w:rPr>
        <w:t xml:space="preserve"> </w:t>
      </w:r>
      <w:r w:rsidRPr="001268AD">
        <w:rPr>
          <w:rFonts w:asciiTheme="minorHAnsi" w:hAnsiTheme="minorHAnsi" w:cstheme="minorHAnsi"/>
          <w:lang w:val="es-ES_tradnl"/>
        </w:rPr>
        <w:t>cesará inmediatamente</w:t>
      </w:r>
      <w:r w:rsidR="00391B99">
        <w:rPr>
          <w:rFonts w:asciiTheme="minorHAnsi" w:hAnsiTheme="minorHAnsi" w:cstheme="minorHAnsi"/>
          <w:lang w:val="es-ES_tradnl"/>
        </w:rPr>
        <w:t>, dando lugar a la terminación anticipada y automática del Contrato,</w:t>
      </w:r>
      <w:r w:rsidRPr="001268AD">
        <w:rPr>
          <w:rFonts w:asciiTheme="minorHAnsi" w:hAnsiTheme="minorHAnsi" w:cstheme="minorHAnsi"/>
          <w:lang w:val="es-ES_tradnl"/>
        </w:rPr>
        <w:t xml:space="preserve"> en caso de</w:t>
      </w:r>
      <w:r w:rsidR="00391B99">
        <w:rPr>
          <w:rFonts w:asciiTheme="minorHAnsi" w:hAnsiTheme="minorHAnsi" w:cstheme="minorHAnsi"/>
          <w:lang w:val="es-ES_tradnl"/>
        </w:rPr>
        <w:t xml:space="preserve">: i) </w:t>
      </w:r>
      <w:r w:rsidR="00B20E8D">
        <w:rPr>
          <w:rFonts w:asciiTheme="minorHAnsi" w:hAnsiTheme="minorHAnsi" w:cstheme="minorHAnsi"/>
          <w:lang w:val="es-ES_tradnl"/>
        </w:rPr>
        <w:t xml:space="preserve">desconexión, </w:t>
      </w:r>
      <w:proofErr w:type="spellStart"/>
      <w:r w:rsidR="00391B99">
        <w:rPr>
          <w:rFonts w:asciiTheme="minorHAnsi" w:hAnsiTheme="minorHAnsi" w:cstheme="minorHAnsi"/>
          <w:lang w:val="es-ES_tradnl"/>
        </w:rPr>
        <w:t>ii</w:t>
      </w:r>
      <w:proofErr w:type="spellEnd"/>
      <w:r w:rsidR="00391B99">
        <w:rPr>
          <w:rFonts w:asciiTheme="minorHAnsi" w:hAnsiTheme="minorHAnsi" w:cstheme="minorHAnsi"/>
          <w:lang w:val="es-ES_tradnl"/>
        </w:rPr>
        <w:t xml:space="preserve">) </w:t>
      </w:r>
      <w:r w:rsidRPr="001268AD">
        <w:rPr>
          <w:rFonts w:asciiTheme="minorHAnsi" w:hAnsiTheme="minorHAnsi" w:cstheme="minorHAnsi"/>
          <w:lang w:val="es-ES_tradnl"/>
        </w:rPr>
        <w:t xml:space="preserve">desmontaje, </w:t>
      </w:r>
      <w:proofErr w:type="spellStart"/>
      <w:r w:rsidR="00391B99">
        <w:rPr>
          <w:rFonts w:asciiTheme="minorHAnsi" w:hAnsiTheme="minorHAnsi" w:cstheme="minorHAnsi"/>
          <w:lang w:val="es-ES_tradnl"/>
        </w:rPr>
        <w:t>iii</w:t>
      </w:r>
      <w:proofErr w:type="spellEnd"/>
      <w:r w:rsidR="00391B99">
        <w:rPr>
          <w:rFonts w:asciiTheme="minorHAnsi" w:hAnsiTheme="minorHAnsi" w:cstheme="minorHAnsi"/>
          <w:lang w:val="es-ES_tradnl"/>
        </w:rPr>
        <w:t xml:space="preserve">) </w:t>
      </w:r>
      <w:r w:rsidRPr="001268AD">
        <w:rPr>
          <w:rFonts w:asciiTheme="minorHAnsi" w:hAnsiTheme="minorHAnsi" w:cstheme="minorHAnsi"/>
          <w:lang w:val="es-ES_tradnl"/>
        </w:rPr>
        <w:t>no utilización</w:t>
      </w:r>
      <w:r w:rsidR="0028300A">
        <w:rPr>
          <w:rFonts w:asciiTheme="minorHAnsi" w:hAnsiTheme="minorHAnsi" w:cstheme="minorHAnsi"/>
          <w:lang w:val="es-ES_tradnl"/>
        </w:rPr>
        <w:t xml:space="preserve">, </w:t>
      </w:r>
      <w:proofErr w:type="spellStart"/>
      <w:r w:rsidR="00391B99">
        <w:rPr>
          <w:rFonts w:asciiTheme="minorHAnsi" w:hAnsiTheme="minorHAnsi" w:cstheme="minorHAnsi"/>
          <w:lang w:val="es-ES_tradnl"/>
        </w:rPr>
        <w:t>iv</w:t>
      </w:r>
      <w:proofErr w:type="spellEnd"/>
      <w:r w:rsidR="00391B99">
        <w:rPr>
          <w:rFonts w:asciiTheme="minorHAnsi" w:hAnsiTheme="minorHAnsi" w:cstheme="minorHAnsi"/>
          <w:lang w:val="es-ES_tradnl"/>
        </w:rPr>
        <w:t xml:space="preserve">) </w:t>
      </w:r>
      <w:r w:rsidR="00B20E8D">
        <w:rPr>
          <w:rFonts w:asciiTheme="minorHAnsi" w:hAnsiTheme="minorHAnsi" w:cstheme="minorHAnsi"/>
          <w:lang w:val="es-ES_tradnl"/>
        </w:rPr>
        <w:t xml:space="preserve">modificación o alteración, </w:t>
      </w:r>
      <w:r w:rsidR="00391B99">
        <w:rPr>
          <w:rFonts w:asciiTheme="minorHAnsi" w:hAnsiTheme="minorHAnsi" w:cstheme="minorHAnsi"/>
          <w:lang w:val="es-ES_tradnl"/>
        </w:rPr>
        <w:t xml:space="preserve">v) </w:t>
      </w:r>
      <w:r w:rsidR="00B20E8D">
        <w:rPr>
          <w:rFonts w:asciiTheme="minorHAnsi" w:hAnsiTheme="minorHAnsi" w:cstheme="minorHAnsi"/>
          <w:lang w:val="es-ES_tradnl"/>
        </w:rPr>
        <w:t>destrucción (parcial o total)</w:t>
      </w:r>
      <w:r w:rsidRPr="001268AD">
        <w:rPr>
          <w:rFonts w:asciiTheme="minorHAnsi" w:hAnsiTheme="minorHAnsi" w:cstheme="minorHAnsi"/>
          <w:lang w:val="es-ES_tradnl"/>
        </w:rPr>
        <w:t xml:space="preserve"> y/o </w:t>
      </w:r>
      <w:r w:rsidR="00391B99">
        <w:rPr>
          <w:rFonts w:asciiTheme="minorHAnsi" w:hAnsiTheme="minorHAnsi" w:cstheme="minorHAnsi"/>
          <w:lang w:val="es-ES_tradnl"/>
        </w:rPr>
        <w:t xml:space="preserve">vi) </w:t>
      </w:r>
      <w:r w:rsidRPr="001268AD">
        <w:rPr>
          <w:rFonts w:asciiTheme="minorHAnsi" w:hAnsiTheme="minorHAnsi" w:cstheme="minorHAnsi"/>
          <w:lang w:val="es-ES_tradnl"/>
        </w:rPr>
        <w:t xml:space="preserve">traslado </w:t>
      </w:r>
      <w:r w:rsidR="00B20E8D">
        <w:rPr>
          <w:rFonts w:asciiTheme="minorHAnsi" w:hAnsiTheme="minorHAnsi" w:cstheme="minorHAnsi"/>
          <w:lang w:val="es-ES_tradnl"/>
        </w:rPr>
        <w:t>de la Planta o los Equipos que la componen</w:t>
      </w:r>
      <w:r w:rsidRPr="001268AD">
        <w:rPr>
          <w:rFonts w:asciiTheme="minorHAnsi" w:hAnsiTheme="minorHAnsi" w:cstheme="minorHAnsi"/>
          <w:lang w:val="es-ES_tradnl"/>
        </w:rPr>
        <w:t xml:space="preserve"> por parte del </w:t>
      </w:r>
      <w:r w:rsidR="00EB4BEC" w:rsidRPr="001268AD">
        <w:rPr>
          <w:rFonts w:asciiTheme="minorHAnsi" w:hAnsiTheme="minorHAnsi" w:cstheme="minorHAnsi"/>
          <w:lang w:val="es-ES_tradnl"/>
        </w:rPr>
        <w:t>CONTRATANTE</w:t>
      </w:r>
      <w:r w:rsidR="00391B99">
        <w:rPr>
          <w:rFonts w:asciiTheme="minorHAnsi" w:hAnsiTheme="minorHAnsi" w:cstheme="minorHAnsi"/>
          <w:lang w:val="es-ES_tradnl"/>
        </w:rPr>
        <w:t xml:space="preserve"> sin autorización previa y por escrito del CONTRATISTA</w:t>
      </w:r>
      <w:r w:rsidRPr="001268AD">
        <w:rPr>
          <w:rFonts w:asciiTheme="minorHAnsi" w:hAnsiTheme="minorHAnsi" w:cstheme="minorHAnsi"/>
          <w:lang w:val="es-ES_tradnl"/>
        </w:rPr>
        <w:t xml:space="preserve">. </w:t>
      </w:r>
    </w:p>
    <w:p w14:paraId="2D520B5C" w14:textId="77777777" w:rsidR="00246B58" w:rsidRPr="001268AD" w:rsidRDefault="00246B58" w:rsidP="003C5BA7">
      <w:pPr>
        <w:pStyle w:val="BodyText"/>
        <w:ind w:left="709" w:right="113" w:hanging="709"/>
        <w:jc w:val="both"/>
        <w:rPr>
          <w:rFonts w:asciiTheme="minorHAnsi" w:hAnsiTheme="minorHAnsi" w:cstheme="minorHAnsi"/>
          <w:lang w:val="es-ES_tradnl"/>
        </w:rPr>
      </w:pPr>
    </w:p>
    <w:p w14:paraId="0840B2A8" w14:textId="4409AF26" w:rsidR="00B501CA" w:rsidRPr="009F530D" w:rsidRDefault="00246B58" w:rsidP="009F530D">
      <w:pPr>
        <w:pStyle w:val="ListParagraph"/>
        <w:numPr>
          <w:ilvl w:val="1"/>
          <w:numId w:val="59"/>
        </w:numPr>
        <w:tabs>
          <w:tab w:val="left" w:pos="1016"/>
        </w:tabs>
        <w:ind w:left="709" w:right="113" w:hanging="709"/>
        <w:rPr>
          <w:rFonts w:asciiTheme="minorHAnsi" w:hAnsiTheme="minorHAnsi" w:cstheme="minorHAnsi"/>
          <w:lang w:val="es-ES_tradnl"/>
        </w:rPr>
      </w:pPr>
      <w:r w:rsidRPr="009F530D">
        <w:rPr>
          <w:rFonts w:asciiTheme="minorHAnsi" w:hAnsiTheme="minorHAnsi" w:cstheme="minorHAnsi"/>
          <w:lang w:val="es-ES_tradnl"/>
        </w:rPr>
        <w:t xml:space="preserve">Las PARTES dejan constancia que, </w:t>
      </w:r>
      <w:r w:rsidR="005517F3" w:rsidRPr="009F530D">
        <w:rPr>
          <w:rFonts w:asciiTheme="minorHAnsi" w:hAnsiTheme="minorHAnsi" w:cstheme="minorHAnsi"/>
          <w:lang w:val="es-ES_tradnl"/>
        </w:rPr>
        <w:t>en caso de que</w:t>
      </w:r>
      <w:r w:rsidRPr="009F530D">
        <w:rPr>
          <w:rFonts w:asciiTheme="minorHAnsi" w:hAnsiTheme="minorHAnsi" w:cstheme="minorHAnsi"/>
          <w:lang w:val="es-ES_tradnl"/>
        </w:rPr>
        <w:t xml:space="preserve"> </w:t>
      </w:r>
      <w:r w:rsidR="00A4712A">
        <w:rPr>
          <w:rFonts w:asciiTheme="minorHAnsi" w:hAnsiTheme="minorHAnsi" w:cstheme="minorHAnsi"/>
          <w:lang w:val="es-ES_tradnl"/>
        </w:rPr>
        <w:t>el</w:t>
      </w:r>
      <w:r w:rsidRPr="009F530D">
        <w:rPr>
          <w:rFonts w:asciiTheme="minorHAnsi" w:hAnsiTheme="minorHAnsi" w:cstheme="minorHAnsi"/>
          <w:lang w:val="es-ES_tradnl"/>
        </w:rPr>
        <w:t xml:space="preserve"> </w:t>
      </w:r>
      <w:r w:rsidR="00EB4BEC" w:rsidRPr="009F530D">
        <w:rPr>
          <w:rFonts w:asciiTheme="minorHAnsi" w:hAnsiTheme="minorHAnsi" w:cstheme="minorHAnsi"/>
          <w:lang w:val="es-ES_tradnl"/>
        </w:rPr>
        <w:t>CONTRATISTA</w:t>
      </w:r>
      <w:r w:rsidRPr="009F530D">
        <w:rPr>
          <w:rFonts w:asciiTheme="minorHAnsi" w:hAnsiTheme="minorHAnsi" w:cstheme="minorHAnsi"/>
          <w:lang w:val="es-ES_tradnl"/>
        </w:rPr>
        <w:t xml:space="preserve"> no haya pagado </w:t>
      </w:r>
      <w:r w:rsidR="00685115" w:rsidRPr="009F530D">
        <w:rPr>
          <w:rFonts w:asciiTheme="minorHAnsi" w:hAnsiTheme="minorHAnsi" w:cstheme="minorHAnsi"/>
          <w:lang w:val="es-ES_tradnl"/>
        </w:rPr>
        <w:t>a</w:t>
      </w:r>
      <w:r w:rsidR="00685115">
        <w:rPr>
          <w:rFonts w:asciiTheme="minorHAnsi" w:hAnsiTheme="minorHAnsi" w:cstheme="minorHAnsi"/>
          <w:lang w:val="es-ES_tradnl"/>
        </w:rPr>
        <w:t>l</w:t>
      </w:r>
      <w:r w:rsidR="00685115" w:rsidRPr="009F530D">
        <w:rPr>
          <w:rFonts w:asciiTheme="minorHAnsi" w:hAnsiTheme="minorHAnsi" w:cstheme="minorHAnsi"/>
          <w:lang w:val="es-ES_tradnl"/>
        </w:rPr>
        <w:t xml:space="preserve"> CONTRATANTE</w:t>
      </w:r>
      <w:r w:rsidRPr="009F530D">
        <w:rPr>
          <w:rFonts w:asciiTheme="minorHAnsi" w:hAnsiTheme="minorHAnsi" w:cstheme="minorHAnsi"/>
          <w:lang w:val="es-ES_tradnl"/>
        </w:rPr>
        <w:t xml:space="preserve"> dentro de los </w:t>
      </w:r>
      <w:r w:rsidR="00937033" w:rsidRPr="009F530D">
        <w:rPr>
          <w:rFonts w:asciiTheme="minorHAnsi" w:hAnsiTheme="minorHAnsi" w:cstheme="minorHAnsi"/>
          <w:highlight w:val="lightGray"/>
          <w:lang w:val="es-ES_tradnl"/>
        </w:rPr>
        <w:t>[</w:t>
      </w:r>
      <w:r w:rsidR="00937033">
        <w:rPr>
          <w:rFonts w:asciiTheme="minorHAnsi" w:hAnsiTheme="minorHAnsi" w:cstheme="minorHAnsi"/>
          <w:highlight w:val="lightGray"/>
          <w:lang w:val="es-ES_tradnl"/>
        </w:rPr>
        <w:t>número</w:t>
      </w:r>
      <w:r w:rsidR="00937033" w:rsidRPr="009F530D">
        <w:rPr>
          <w:rFonts w:asciiTheme="minorHAnsi" w:hAnsiTheme="minorHAnsi" w:cstheme="minorHAnsi"/>
          <w:iCs/>
          <w:highlight w:val="lightGray"/>
          <w:lang w:val="es-ES_tradnl"/>
        </w:rPr>
        <w:t>]</w:t>
      </w:r>
      <w:r w:rsidR="00937033" w:rsidRPr="009F530D">
        <w:rPr>
          <w:rFonts w:asciiTheme="minorHAnsi" w:hAnsiTheme="minorHAnsi" w:cstheme="minorHAnsi"/>
          <w:lang w:val="es-ES_tradnl"/>
        </w:rPr>
        <w:t xml:space="preserve"> </w:t>
      </w:r>
      <w:r w:rsidRPr="009F530D">
        <w:rPr>
          <w:rFonts w:asciiTheme="minorHAnsi" w:hAnsiTheme="minorHAnsi" w:cstheme="minorHAnsi"/>
          <w:lang w:val="es-ES_tradnl"/>
        </w:rPr>
        <w:t>días hábiles contados desde la entrega del Reporte de Medición</w:t>
      </w:r>
      <w:r w:rsidR="00134DA3" w:rsidRPr="009F530D">
        <w:rPr>
          <w:rFonts w:asciiTheme="minorHAnsi" w:hAnsiTheme="minorHAnsi" w:cstheme="minorHAnsi"/>
          <w:lang w:val="es-ES_tradnl"/>
        </w:rPr>
        <w:t xml:space="preserve"> de </w:t>
      </w:r>
      <w:r w:rsidR="000A196F">
        <w:rPr>
          <w:rFonts w:asciiTheme="minorHAnsi" w:hAnsiTheme="minorHAnsi" w:cstheme="minorHAnsi"/>
          <w:lang w:val="es-ES_tradnl"/>
        </w:rPr>
        <w:t xml:space="preserve">la Energía </w:t>
      </w:r>
      <w:r w:rsidR="00EA7599">
        <w:rPr>
          <w:rFonts w:asciiTheme="minorHAnsi" w:hAnsiTheme="minorHAnsi" w:cstheme="minorHAnsi"/>
          <w:lang w:val="es-ES_tradnl"/>
        </w:rPr>
        <w:t>g</w:t>
      </w:r>
      <w:r w:rsidR="000A196F">
        <w:rPr>
          <w:rFonts w:asciiTheme="minorHAnsi" w:hAnsiTheme="minorHAnsi" w:cstheme="minorHAnsi"/>
          <w:lang w:val="es-ES_tradnl"/>
        </w:rPr>
        <w:t>enerada</w:t>
      </w:r>
      <w:r w:rsidRPr="009F530D">
        <w:rPr>
          <w:rFonts w:asciiTheme="minorHAnsi" w:hAnsiTheme="minorHAnsi" w:cstheme="minorHAnsi"/>
          <w:lang w:val="es-ES_tradnl"/>
        </w:rPr>
        <w:t xml:space="preserve">, la correspondiente </w:t>
      </w:r>
      <w:r w:rsidR="00EE1B5E">
        <w:rPr>
          <w:rFonts w:asciiTheme="minorHAnsi" w:hAnsiTheme="minorHAnsi" w:cstheme="minorHAnsi"/>
          <w:lang w:val="es-ES_tradnl"/>
        </w:rPr>
        <w:t>Compensación</w:t>
      </w:r>
      <w:r w:rsidR="00EE1B5E" w:rsidRPr="009F530D">
        <w:rPr>
          <w:rFonts w:asciiTheme="minorHAnsi" w:hAnsiTheme="minorHAnsi" w:cstheme="minorHAnsi"/>
          <w:lang w:val="es-ES_tradnl"/>
        </w:rPr>
        <w:t xml:space="preserve"> </w:t>
      </w:r>
      <w:r w:rsidRPr="009F530D">
        <w:rPr>
          <w:rFonts w:asciiTheme="minorHAnsi" w:hAnsiTheme="minorHAnsi" w:cstheme="minorHAnsi"/>
          <w:lang w:val="es-ES_tradnl"/>
        </w:rPr>
        <w:t xml:space="preserve">por Incumplimiento de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9F530D">
        <w:rPr>
          <w:rFonts w:asciiTheme="minorHAnsi" w:hAnsiTheme="minorHAnsi" w:cstheme="minorHAnsi"/>
          <w:lang w:val="es-ES_tradnl"/>
        </w:rPr>
        <w:t xml:space="preserve">, </w:t>
      </w:r>
      <w:r w:rsidR="00A4712A">
        <w:rPr>
          <w:rFonts w:asciiTheme="minorHAnsi" w:hAnsiTheme="minorHAnsi" w:cstheme="minorHAnsi"/>
          <w:lang w:val="es-ES_tradnl"/>
        </w:rPr>
        <w:t>el</w:t>
      </w:r>
      <w:r w:rsidRPr="009F530D">
        <w:rPr>
          <w:rFonts w:asciiTheme="minorHAnsi" w:hAnsiTheme="minorHAnsi" w:cstheme="minorHAnsi"/>
          <w:lang w:val="es-ES_tradnl"/>
        </w:rPr>
        <w:t xml:space="preserve"> CONTRATANTE podrá proceder con la ejecución de la póliza de</w:t>
      </w:r>
      <w:r w:rsidR="005644E3" w:rsidRPr="009F530D">
        <w:rPr>
          <w:rFonts w:asciiTheme="minorHAnsi" w:hAnsiTheme="minorHAnsi" w:cstheme="minorHAnsi"/>
          <w:lang w:val="es-ES_tradnl"/>
        </w:rPr>
        <w:t xml:space="preserve">l </w:t>
      </w:r>
      <w:r w:rsidR="00A00F07" w:rsidRPr="009F530D">
        <w:rPr>
          <w:rFonts w:asciiTheme="minorHAnsi" w:hAnsiTheme="minorHAnsi" w:cstheme="minorHAnsi"/>
          <w:lang w:val="es-ES_tradnl"/>
        </w:rPr>
        <w:t xml:space="preserve">Seguro de Cumplimiento de </w:t>
      </w:r>
      <w:r w:rsidR="00EA7599">
        <w:rPr>
          <w:rFonts w:asciiTheme="minorHAnsi" w:hAnsiTheme="minorHAnsi" w:cstheme="minorHAnsi"/>
          <w:lang w:val="es-ES_tradnl"/>
        </w:rPr>
        <w:t>g</w:t>
      </w:r>
      <w:r w:rsidR="000A196F">
        <w:rPr>
          <w:rFonts w:asciiTheme="minorHAnsi" w:hAnsiTheme="minorHAnsi" w:cstheme="minorHAnsi"/>
          <w:lang w:val="es-ES_tradnl"/>
        </w:rPr>
        <w:t>eneración</w:t>
      </w:r>
      <w:r w:rsidR="000A196F" w:rsidRPr="009F530D">
        <w:rPr>
          <w:rFonts w:asciiTheme="minorHAnsi" w:hAnsiTheme="minorHAnsi" w:cstheme="minorHAnsi"/>
          <w:lang w:val="es-ES_tradnl"/>
        </w:rPr>
        <w:t xml:space="preserve"> </w:t>
      </w:r>
      <w:r w:rsidR="00A00F07" w:rsidRPr="009F530D">
        <w:rPr>
          <w:rFonts w:asciiTheme="minorHAnsi" w:hAnsiTheme="minorHAnsi" w:cstheme="minorHAnsi"/>
          <w:lang w:val="es-ES_tradnl"/>
        </w:rPr>
        <w:t>de Energía</w:t>
      </w:r>
      <w:r w:rsidRPr="009F530D">
        <w:rPr>
          <w:rFonts w:asciiTheme="minorHAnsi" w:hAnsiTheme="minorHAnsi" w:cstheme="minorHAnsi"/>
          <w:lang w:val="es-ES_tradnl"/>
        </w:rPr>
        <w:t xml:space="preserve">, según se ha regulado dicho Seguro en la Cláusula </w:t>
      </w:r>
      <w:r w:rsidR="00154CCB">
        <w:rPr>
          <w:rFonts w:asciiTheme="minorHAnsi" w:hAnsiTheme="minorHAnsi" w:cstheme="minorHAnsi"/>
          <w:lang w:val="es-ES_tradnl"/>
        </w:rPr>
        <w:t xml:space="preserve">Novena </w:t>
      </w:r>
      <w:r w:rsidRPr="009F530D">
        <w:rPr>
          <w:rFonts w:asciiTheme="minorHAnsi" w:hAnsiTheme="minorHAnsi" w:cstheme="minorHAnsi"/>
          <w:lang w:val="es-ES_tradnl"/>
        </w:rPr>
        <w:t xml:space="preserve">de este Contrato. </w:t>
      </w:r>
    </w:p>
    <w:p w14:paraId="18658CF1" w14:textId="24A3E8D3" w:rsidR="00EB00D7" w:rsidRDefault="00A73F61" w:rsidP="003C5BA7">
      <w:pPr>
        <w:pStyle w:val="ListParagraph"/>
        <w:tabs>
          <w:tab w:val="left" w:pos="142"/>
          <w:tab w:val="left" w:pos="1016"/>
        </w:tabs>
        <w:ind w:left="709" w:right="113" w:hanging="709"/>
        <w:rPr>
          <w:rFonts w:asciiTheme="minorHAnsi" w:hAnsiTheme="minorHAnsi" w:cstheme="minorHAnsi"/>
          <w:lang w:val="es-ES_tradnl"/>
        </w:rPr>
      </w:pPr>
      <w:r w:rsidRPr="001268AD">
        <w:rPr>
          <w:rFonts w:asciiTheme="minorHAnsi" w:hAnsiTheme="minorHAnsi" w:cstheme="minorHAnsi"/>
          <w:lang w:val="es-ES_tradnl"/>
        </w:rPr>
        <w:lastRenderedPageBreak/>
        <w:tab/>
      </w:r>
      <w:r w:rsidRPr="001268AD">
        <w:rPr>
          <w:rFonts w:asciiTheme="minorHAnsi" w:hAnsiTheme="minorHAnsi" w:cstheme="minorHAnsi"/>
          <w:lang w:val="es-ES_tradnl"/>
        </w:rPr>
        <w:tab/>
      </w:r>
      <w:r w:rsidR="00246B58" w:rsidRPr="001268AD">
        <w:rPr>
          <w:rFonts w:asciiTheme="minorHAnsi" w:hAnsiTheme="minorHAnsi" w:cstheme="minorHAnsi"/>
          <w:lang w:val="es-ES_tradnl"/>
        </w:rPr>
        <w:t xml:space="preserve">El valor de la </w:t>
      </w:r>
      <w:r w:rsidR="00EE1B5E" w:rsidRPr="009C32AB">
        <w:rPr>
          <w:rFonts w:asciiTheme="minorHAnsi" w:hAnsiTheme="minorHAnsi" w:cstheme="minorHAnsi"/>
          <w:lang w:val="es-ES_tradnl"/>
        </w:rPr>
        <w:t xml:space="preserve">Compensación </w:t>
      </w:r>
      <w:r w:rsidR="00246B58" w:rsidRPr="009C32AB">
        <w:rPr>
          <w:rFonts w:asciiTheme="minorHAnsi" w:hAnsiTheme="minorHAnsi" w:cstheme="minorHAnsi"/>
          <w:lang w:val="es-ES_tradnl"/>
        </w:rPr>
        <w:t>por Incumplimiento</w:t>
      </w:r>
      <w:r w:rsidR="00246B58" w:rsidRPr="001268AD">
        <w:rPr>
          <w:rFonts w:asciiTheme="minorHAnsi" w:hAnsiTheme="minorHAnsi" w:cstheme="minorHAnsi"/>
          <w:lang w:val="es-ES_tradnl"/>
        </w:rPr>
        <w:t xml:space="preserve"> de </w:t>
      </w:r>
      <w:r w:rsidR="00445BFF">
        <w:rPr>
          <w:rFonts w:asciiTheme="minorHAnsi" w:hAnsiTheme="minorHAnsi" w:cstheme="minorHAnsi"/>
          <w:lang w:val="es-ES_tradnl"/>
        </w:rPr>
        <w:t xml:space="preserve">la </w:t>
      </w:r>
      <w:r w:rsidR="00EA7599">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00246B58" w:rsidRPr="001268AD">
        <w:rPr>
          <w:rFonts w:asciiTheme="minorHAnsi" w:hAnsiTheme="minorHAnsi" w:cstheme="minorHAnsi"/>
          <w:lang w:val="es-ES_tradnl"/>
        </w:rPr>
        <w:t xml:space="preserve"> a cargo del </w:t>
      </w:r>
      <w:r w:rsidR="00EB4BEC" w:rsidRPr="001268AD">
        <w:rPr>
          <w:rFonts w:asciiTheme="minorHAnsi" w:hAnsiTheme="minorHAnsi" w:cstheme="minorHAnsi"/>
          <w:lang w:val="es-ES_tradnl"/>
        </w:rPr>
        <w:t>CONTRATISTA</w:t>
      </w:r>
      <w:r w:rsidR="00246B58" w:rsidRPr="001268AD">
        <w:rPr>
          <w:rFonts w:asciiTheme="minorHAnsi" w:hAnsiTheme="minorHAnsi" w:cstheme="minorHAnsi"/>
          <w:lang w:val="es-ES_tradnl"/>
        </w:rPr>
        <w:t xml:space="preserve">, si la hubiere, se compensará con cualquier suma que a la fecha en que aquella se haga exigible deba </w:t>
      </w:r>
      <w:r w:rsidR="009F01BD">
        <w:rPr>
          <w:rFonts w:asciiTheme="minorHAnsi" w:hAnsiTheme="minorHAnsi" w:cstheme="minorHAnsi"/>
          <w:lang w:val="es-ES_tradnl"/>
        </w:rPr>
        <w:t>el</w:t>
      </w:r>
      <w:r w:rsidR="00246B58" w:rsidRPr="001268AD">
        <w:rPr>
          <w:rFonts w:asciiTheme="minorHAnsi" w:hAnsiTheme="minorHAnsi" w:cstheme="minorHAnsi"/>
          <w:lang w:val="es-ES_tradnl"/>
        </w:rPr>
        <w:t xml:space="preserve"> CONTRATANTE a</w:t>
      </w:r>
      <w:r w:rsidR="009F01BD">
        <w:rPr>
          <w:rFonts w:asciiTheme="minorHAnsi" w:hAnsiTheme="minorHAnsi" w:cstheme="minorHAnsi"/>
          <w:lang w:val="es-ES_tradnl"/>
        </w:rPr>
        <w:t>l</w:t>
      </w:r>
      <w:r w:rsidR="00246B58"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246B58" w:rsidRPr="001268AD">
        <w:rPr>
          <w:rFonts w:asciiTheme="minorHAnsi" w:hAnsiTheme="minorHAnsi" w:cstheme="minorHAnsi"/>
          <w:lang w:val="es-ES_tradnl"/>
        </w:rPr>
        <w:t>.</w:t>
      </w:r>
    </w:p>
    <w:p w14:paraId="6362B968" w14:textId="77777777" w:rsidR="00756BE2" w:rsidRPr="001268AD" w:rsidRDefault="00756BE2" w:rsidP="003C5BA7">
      <w:pPr>
        <w:rPr>
          <w:rFonts w:asciiTheme="minorHAnsi" w:hAnsiTheme="minorHAnsi" w:cstheme="minorHAnsi"/>
          <w:lang w:val="es-ES_tradnl"/>
        </w:rPr>
      </w:pPr>
    </w:p>
    <w:p w14:paraId="5D6FB1E2" w14:textId="6E2F40FA" w:rsidR="00546847" w:rsidRPr="001268AD" w:rsidRDefault="007047AD" w:rsidP="003C5BA7">
      <w:pPr>
        <w:ind w:right="112"/>
        <w:jc w:val="both"/>
        <w:rPr>
          <w:rFonts w:asciiTheme="minorHAnsi" w:hAnsiTheme="minorHAnsi" w:cstheme="minorHAnsi"/>
          <w:lang w:val="es-ES_tradnl"/>
        </w:rPr>
      </w:pPr>
      <w:r w:rsidRPr="001268AD">
        <w:rPr>
          <w:rFonts w:asciiTheme="minorHAnsi" w:hAnsiTheme="minorHAnsi" w:cstheme="minorHAnsi"/>
          <w:b/>
          <w:lang w:val="es-ES_tradnl"/>
        </w:rPr>
        <w:t>DÉCIMA</w:t>
      </w:r>
      <w:r w:rsidR="00595369">
        <w:rPr>
          <w:rFonts w:asciiTheme="minorHAnsi" w:hAnsiTheme="minorHAnsi" w:cstheme="minorHAnsi"/>
          <w:b/>
          <w:lang w:val="es-ES_tradnl"/>
        </w:rPr>
        <w:t xml:space="preserve"> </w:t>
      </w:r>
      <w:r w:rsidR="00D134BA">
        <w:rPr>
          <w:rFonts w:asciiTheme="minorHAnsi" w:hAnsiTheme="minorHAnsi" w:cstheme="minorHAnsi"/>
          <w:b/>
          <w:lang w:val="es-ES_tradnl"/>
        </w:rPr>
        <w:t>SEGUNDA</w:t>
      </w:r>
      <w:r w:rsidRPr="001268AD">
        <w:rPr>
          <w:rFonts w:asciiTheme="minorHAnsi" w:hAnsiTheme="minorHAnsi" w:cstheme="minorHAnsi"/>
          <w:b/>
          <w:lang w:val="es-ES_tradnl"/>
        </w:rPr>
        <w:t xml:space="preserve">. </w:t>
      </w:r>
      <w:r w:rsidR="00C77C26" w:rsidRPr="001268AD">
        <w:rPr>
          <w:rFonts w:asciiTheme="minorHAnsi" w:hAnsiTheme="minorHAnsi" w:cstheme="minorHAnsi"/>
          <w:b/>
          <w:lang w:val="es-ES_tradnl"/>
        </w:rPr>
        <w:t xml:space="preserve">PRECIO </w:t>
      </w:r>
      <w:r w:rsidRPr="001268AD">
        <w:rPr>
          <w:rFonts w:asciiTheme="minorHAnsi" w:hAnsiTheme="minorHAnsi" w:cstheme="minorHAnsi"/>
          <w:b/>
          <w:lang w:val="es-ES_tradnl"/>
        </w:rPr>
        <w:t>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LAS PARTES convienen que el Precio del Contrato es la cantidad de [</w:t>
      </w:r>
      <w:r w:rsidRPr="001268AD">
        <w:rPr>
          <w:rFonts w:asciiTheme="minorHAnsi" w:hAnsiTheme="minorHAnsi" w:cstheme="minorHAnsi"/>
          <w:iCs/>
          <w:highlight w:val="lightGray"/>
          <w:lang w:val="es-ES_tradnl"/>
        </w:rPr>
        <w:t>suma]</w:t>
      </w:r>
      <w:r w:rsidRPr="001268AD">
        <w:rPr>
          <w:rFonts w:asciiTheme="minorHAnsi" w:hAnsiTheme="minorHAnsi" w:cstheme="minorHAnsi"/>
          <w:lang w:val="es-ES_tradnl"/>
        </w:rPr>
        <w:t xml:space="preserve"> pesos colombianos más el Impuesto al Valor Agregado correspondiente, discriminado así:</w:t>
      </w:r>
    </w:p>
    <w:p w14:paraId="2108028C" w14:textId="77777777" w:rsidR="00546847" w:rsidRPr="001268AD" w:rsidRDefault="00546847" w:rsidP="003C5BA7">
      <w:pPr>
        <w:pStyle w:val="BodyText"/>
        <w:spacing w:before="11"/>
        <w:rPr>
          <w:rFonts w:asciiTheme="minorHAnsi" w:hAnsiTheme="minorHAnsi" w:cstheme="minorHAnsi"/>
          <w:lang w:val="es-ES_tradnl"/>
        </w:rPr>
      </w:pPr>
    </w:p>
    <w:p w14:paraId="4B56675C" w14:textId="02423B6B" w:rsidR="0050356D" w:rsidRPr="001268AD" w:rsidRDefault="003B2FF4" w:rsidP="00E80841">
      <w:pPr>
        <w:ind w:right="6181"/>
        <w:rPr>
          <w:rFonts w:asciiTheme="minorHAnsi" w:hAnsiTheme="minorHAnsi" w:cstheme="minorHAnsi"/>
          <w:lang w:val="es-ES_tradnl"/>
        </w:rPr>
      </w:pPr>
      <w:r>
        <w:rPr>
          <w:rFonts w:asciiTheme="minorHAnsi" w:hAnsiTheme="minorHAnsi" w:cstheme="minorHAnsi"/>
          <w:lang w:val="es-ES_tradnl"/>
        </w:rPr>
        <w:t>Suministro de Equipos</w:t>
      </w:r>
      <w:r w:rsidR="007047AD" w:rsidRPr="001268AD">
        <w:rPr>
          <w:rFonts w:asciiTheme="minorHAnsi" w:hAnsiTheme="minorHAnsi" w:cstheme="minorHAnsi"/>
          <w:lang w:val="es-ES_tradnl"/>
        </w:rPr>
        <w:t>: [</w:t>
      </w:r>
      <w:r w:rsidR="007047AD" w:rsidRPr="001268AD">
        <w:rPr>
          <w:rFonts w:asciiTheme="minorHAnsi" w:hAnsiTheme="minorHAnsi" w:cstheme="minorHAnsi"/>
          <w:iCs/>
          <w:highlight w:val="lightGray"/>
          <w:lang w:val="es-ES_tradnl"/>
        </w:rPr>
        <w:t>suma</w:t>
      </w:r>
      <w:r w:rsidR="007047AD" w:rsidRPr="001268AD">
        <w:rPr>
          <w:rFonts w:asciiTheme="minorHAnsi" w:hAnsiTheme="minorHAnsi" w:cstheme="minorHAnsi"/>
          <w:lang w:val="es-ES_tradnl"/>
        </w:rPr>
        <w:t>] Instalación: [</w:t>
      </w:r>
      <w:r w:rsidR="007047AD" w:rsidRPr="001268AD">
        <w:rPr>
          <w:rFonts w:asciiTheme="minorHAnsi" w:hAnsiTheme="minorHAnsi" w:cstheme="minorHAnsi"/>
          <w:highlight w:val="lightGray"/>
          <w:lang w:val="es-ES_tradnl"/>
        </w:rPr>
        <w:t>suma</w:t>
      </w:r>
      <w:r w:rsidR="007047AD" w:rsidRPr="001268AD">
        <w:rPr>
          <w:rFonts w:asciiTheme="minorHAnsi" w:hAnsiTheme="minorHAnsi" w:cstheme="minorHAnsi"/>
          <w:lang w:val="es-ES_tradnl"/>
        </w:rPr>
        <w:t>] Mantenimiento:</w:t>
      </w:r>
      <w:r w:rsidR="0062442F">
        <w:rPr>
          <w:rFonts w:asciiTheme="minorHAnsi" w:hAnsiTheme="minorHAnsi" w:cstheme="minorHAnsi"/>
          <w:lang w:val="es-ES_tradnl"/>
        </w:rPr>
        <w:t xml:space="preserve"> </w:t>
      </w:r>
      <w:r w:rsidR="007047AD" w:rsidRPr="001268AD">
        <w:rPr>
          <w:rFonts w:asciiTheme="minorHAnsi" w:hAnsiTheme="minorHAnsi" w:cstheme="minorHAnsi"/>
          <w:lang w:val="es-ES_tradnl"/>
        </w:rPr>
        <w:t>[</w:t>
      </w:r>
      <w:r w:rsidR="007047AD" w:rsidRPr="001268AD">
        <w:rPr>
          <w:rFonts w:asciiTheme="minorHAnsi" w:hAnsiTheme="minorHAnsi" w:cstheme="minorHAnsi"/>
          <w:highlight w:val="lightGray"/>
          <w:lang w:val="es-ES_tradnl"/>
        </w:rPr>
        <w:t>suma</w:t>
      </w:r>
      <w:r w:rsidR="007047AD" w:rsidRPr="001268AD">
        <w:rPr>
          <w:rFonts w:asciiTheme="minorHAnsi" w:hAnsiTheme="minorHAnsi" w:cstheme="minorHAnsi"/>
          <w:lang w:val="es-ES_tradnl"/>
        </w:rPr>
        <w:t>]</w:t>
      </w:r>
    </w:p>
    <w:p w14:paraId="4CC81E98" w14:textId="41EE1FE2" w:rsidR="007267B1" w:rsidRPr="001268AD" w:rsidRDefault="007047AD" w:rsidP="003C5BA7">
      <w:pPr>
        <w:pStyle w:val="BodyText"/>
        <w:ind w:right="2650"/>
        <w:rPr>
          <w:rFonts w:asciiTheme="minorHAnsi" w:hAnsiTheme="minorHAnsi" w:cstheme="minorHAnsi"/>
          <w:lang w:val="es-ES_tradnl"/>
        </w:rPr>
      </w:pPr>
      <w:r w:rsidRPr="001268AD">
        <w:rPr>
          <w:rFonts w:asciiTheme="minorHAnsi" w:hAnsiTheme="minorHAnsi" w:cstheme="minorHAnsi"/>
          <w:lang w:val="es-ES_tradnl"/>
        </w:rPr>
        <w:t xml:space="preserve">Disposición de residuos, desechos y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reemplazados:</w:t>
      </w:r>
      <w:r w:rsidR="0062442F">
        <w:rPr>
          <w:rFonts w:asciiTheme="minorHAnsi" w:hAnsiTheme="minorHAnsi" w:cstheme="minorHAnsi"/>
          <w:lang w:val="es-ES_tradnl"/>
        </w:rPr>
        <w:t xml:space="preserve"> </w:t>
      </w:r>
      <w:r w:rsidRPr="001268AD">
        <w:rPr>
          <w:rFonts w:asciiTheme="minorHAnsi" w:hAnsiTheme="minorHAnsi" w:cstheme="minorHAnsi"/>
          <w:lang w:val="es-ES_tradnl"/>
        </w:rPr>
        <w:t>[</w:t>
      </w:r>
      <w:r w:rsidRPr="001268AD">
        <w:rPr>
          <w:rFonts w:asciiTheme="minorHAnsi" w:hAnsiTheme="minorHAnsi" w:cstheme="minorHAnsi"/>
          <w:highlight w:val="lightGray"/>
          <w:lang w:val="es-ES_tradnl"/>
        </w:rPr>
        <w:t>suma</w:t>
      </w:r>
      <w:r w:rsidRPr="001268AD">
        <w:rPr>
          <w:rFonts w:asciiTheme="minorHAnsi" w:hAnsiTheme="minorHAnsi" w:cstheme="minorHAnsi"/>
          <w:lang w:val="es-ES_tradnl"/>
        </w:rPr>
        <w:t xml:space="preserve">] </w:t>
      </w:r>
    </w:p>
    <w:p w14:paraId="1BD50B69" w14:textId="77777777" w:rsidR="00B6354A" w:rsidRPr="001268AD" w:rsidRDefault="00B6354A" w:rsidP="003C5BA7">
      <w:pPr>
        <w:pStyle w:val="BodyText"/>
        <w:ind w:right="2650"/>
        <w:rPr>
          <w:rFonts w:asciiTheme="minorHAnsi" w:hAnsiTheme="minorHAnsi" w:cstheme="minorHAnsi"/>
          <w:lang w:val="es-ES_tradnl"/>
        </w:rPr>
      </w:pPr>
    </w:p>
    <w:p w14:paraId="556F271C" w14:textId="297D7E9C" w:rsidR="00546847" w:rsidRPr="001268AD" w:rsidRDefault="007047AD" w:rsidP="003C5BA7">
      <w:pPr>
        <w:pStyle w:val="BodyText"/>
        <w:ind w:right="2650"/>
        <w:rPr>
          <w:rFonts w:asciiTheme="minorHAnsi" w:hAnsiTheme="minorHAnsi" w:cstheme="minorHAnsi"/>
          <w:lang w:val="es-ES_tradnl"/>
        </w:rPr>
      </w:pPr>
      <w:r w:rsidRPr="001268AD">
        <w:rPr>
          <w:rFonts w:asciiTheme="minorHAnsi" w:hAnsiTheme="minorHAnsi" w:cstheme="minorHAnsi"/>
          <w:lang w:val="es-ES_tradnl"/>
        </w:rPr>
        <w:t>El Precio del Contrato será pagado de la siguiente manera:</w:t>
      </w:r>
    </w:p>
    <w:p w14:paraId="2A994724" w14:textId="77777777" w:rsidR="00ED7197" w:rsidRPr="001268AD" w:rsidRDefault="00ED7197" w:rsidP="003C5BA7">
      <w:pPr>
        <w:pStyle w:val="ListParagraph"/>
        <w:tabs>
          <w:tab w:val="left" w:pos="2240"/>
        </w:tabs>
        <w:ind w:left="1066" w:firstLine="0"/>
        <w:rPr>
          <w:rFonts w:asciiTheme="minorHAnsi" w:hAnsiTheme="minorHAnsi" w:cstheme="minorHAnsi"/>
          <w:lang w:val="es-ES_tradnl"/>
        </w:rPr>
      </w:pPr>
    </w:p>
    <w:p w14:paraId="554AF47D" w14:textId="1D8068DC" w:rsidR="0050356D" w:rsidRPr="009F530D" w:rsidRDefault="003B2FF4" w:rsidP="00010AB5">
      <w:pPr>
        <w:pStyle w:val="ListParagraph"/>
        <w:numPr>
          <w:ilvl w:val="1"/>
          <w:numId w:val="60"/>
        </w:numPr>
        <w:tabs>
          <w:tab w:val="left" w:pos="709"/>
        </w:tabs>
        <w:ind w:left="709" w:hanging="709"/>
        <w:rPr>
          <w:rFonts w:asciiTheme="minorHAnsi" w:hAnsiTheme="minorHAnsi" w:cstheme="minorHAnsi"/>
          <w:lang w:val="es-ES_tradnl"/>
        </w:rPr>
      </w:pPr>
      <w:r>
        <w:rPr>
          <w:rFonts w:asciiTheme="minorHAnsi" w:hAnsiTheme="minorHAnsi" w:cstheme="minorHAnsi"/>
          <w:lang w:val="es-ES_tradnl"/>
        </w:rPr>
        <w:t>Suministro de Equipos</w:t>
      </w:r>
      <w:r w:rsidR="007047AD" w:rsidRPr="009F530D">
        <w:rPr>
          <w:rFonts w:asciiTheme="minorHAnsi" w:hAnsiTheme="minorHAnsi" w:cstheme="minorHAnsi"/>
          <w:lang w:val="es-ES_tradnl"/>
        </w:rPr>
        <w:t>: Una vez entrega</w:t>
      </w:r>
      <w:r w:rsidR="0067114C" w:rsidRPr="009F530D">
        <w:rPr>
          <w:rFonts w:asciiTheme="minorHAnsi" w:hAnsiTheme="minorHAnsi" w:cstheme="minorHAnsi"/>
          <w:lang w:val="es-ES_tradnl"/>
        </w:rPr>
        <w:t xml:space="preserve">dos </w:t>
      </w:r>
      <w:r w:rsidR="007047AD" w:rsidRPr="009F530D">
        <w:rPr>
          <w:rFonts w:asciiTheme="minorHAnsi" w:hAnsiTheme="minorHAnsi" w:cstheme="minorHAnsi"/>
          <w:lang w:val="es-ES_tradnl"/>
        </w:rPr>
        <w:t xml:space="preserve">los </w:t>
      </w:r>
      <w:r w:rsidR="008364CC" w:rsidRPr="009F530D">
        <w:rPr>
          <w:rFonts w:asciiTheme="minorHAnsi" w:hAnsiTheme="minorHAnsi" w:cstheme="minorHAnsi"/>
          <w:lang w:val="es-ES_tradnl"/>
        </w:rPr>
        <w:t>Equipos</w:t>
      </w:r>
      <w:r w:rsidR="007047AD" w:rsidRPr="009F530D">
        <w:rPr>
          <w:rFonts w:asciiTheme="minorHAnsi" w:hAnsiTheme="minorHAnsi" w:cstheme="minorHAnsi"/>
          <w:lang w:val="es-ES_tradnl"/>
        </w:rPr>
        <w:t xml:space="preserve"> y reparados los defectos de </w:t>
      </w:r>
      <w:proofErr w:type="gramStart"/>
      <w:r w:rsidR="007047AD" w:rsidRPr="009F530D">
        <w:rPr>
          <w:rFonts w:asciiTheme="minorHAnsi" w:hAnsiTheme="minorHAnsi" w:cstheme="minorHAnsi"/>
          <w:lang w:val="es-ES_tradnl"/>
        </w:rPr>
        <w:t>los mismos</w:t>
      </w:r>
      <w:proofErr w:type="gramEnd"/>
      <w:r w:rsidR="007047AD" w:rsidRPr="009F530D">
        <w:rPr>
          <w:rFonts w:asciiTheme="minorHAnsi" w:hAnsiTheme="minorHAnsi" w:cstheme="minorHAnsi"/>
          <w:lang w:val="es-ES_tradnl"/>
        </w:rPr>
        <w:t xml:space="preserve"> o realizada su reposición, en los términos de la </w:t>
      </w:r>
      <w:r w:rsidR="00C2154C" w:rsidRPr="009F530D">
        <w:rPr>
          <w:rFonts w:asciiTheme="minorHAnsi" w:hAnsiTheme="minorHAnsi" w:cstheme="minorHAnsi"/>
          <w:lang w:val="es-ES_tradnl"/>
        </w:rPr>
        <w:t>C</w:t>
      </w:r>
      <w:r w:rsidR="007047AD" w:rsidRPr="009F530D">
        <w:rPr>
          <w:rFonts w:asciiTheme="minorHAnsi" w:hAnsiTheme="minorHAnsi" w:cstheme="minorHAnsi"/>
          <w:lang w:val="es-ES_tradnl"/>
        </w:rPr>
        <w:t xml:space="preserve">láusula </w:t>
      </w:r>
      <w:r w:rsidR="00C2154C" w:rsidRPr="009F530D">
        <w:rPr>
          <w:rFonts w:asciiTheme="minorHAnsi" w:hAnsiTheme="minorHAnsi" w:cstheme="minorHAnsi"/>
          <w:lang w:val="es-ES_tradnl"/>
        </w:rPr>
        <w:t>C</w:t>
      </w:r>
      <w:r w:rsidR="007047AD" w:rsidRPr="009F530D">
        <w:rPr>
          <w:rFonts w:asciiTheme="minorHAnsi" w:hAnsiTheme="minorHAnsi" w:cstheme="minorHAnsi"/>
          <w:lang w:val="es-ES_tradnl"/>
        </w:rPr>
        <w:t>uarta de este Contrato, si ello fuere necesario, la suma de [</w:t>
      </w:r>
      <w:r w:rsidR="007047AD" w:rsidRPr="009F530D">
        <w:rPr>
          <w:rFonts w:asciiTheme="minorHAnsi" w:hAnsiTheme="minorHAnsi" w:cstheme="minorHAnsi"/>
          <w:highlight w:val="lightGray"/>
          <w:lang w:val="es-ES_tradnl"/>
        </w:rPr>
        <w:t>suma</w:t>
      </w:r>
      <w:r w:rsidR="007047AD" w:rsidRPr="009F530D">
        <w:rPr>
          <w:rFonts w:asciiTheme="minorHAnsi" w:hAnsiTheme="minorHAnsi" w:cstheme="minorHAnsi"/>
          <w:lang w:val="es-ES_tradnl"/>
        </w:rPr>
        <w:t>].</w:t>
      </w:r>
    </w:p>
    <w:p w14:paraId="37923308" w14:textId="77777777" w:rsidR="0050356D" w:rsidRPr="001268AD" w:rsidRDefault="0050356D" w:rsidP="00FE4D27">
      <w:pPr>
        <w:pStyle w:val="ListParagraph"/>
        <w:tabs>
          <w:tab w:val="left" w:pos="2240"/>
        </w:tabs>
        <w:ind w:left="709" w:hanging="709"/>
        <w:rPr>
          <w:rFonts w:asciiTheme="minorHAnsi" w:hAnsiTheme="minorHAnsi" w:cstheme="minorHAnsi"/>
          <w:lang w:val="es-ES_tradnl"/>
        </w:rPr>
      </w:pPr>
    </w:p>
    <w:p w14:paraId="7EBC88A7" w14:textId="36B6E7DD" w:rsidR="0050356D" w:rsidRPr="009F530D" w:rsidRDefault="007047AD" w:rsidP="009F530D">
      <w:pPr>
        <w:pStyle w:val="ListParagraph"/>
        <w:numPr>
          <w:ilvl w:val="1"/>
          <w:numId w:val="60"/>
        </w:numPr>
        <w:tabs>
          <w:tab w:val="left" w:pos="709"/>
        </w:tabs>
        <w:ind w:left="709" w:hanging="709"/>
        <w:rPr>
          <w:rFonts w:asciiTheme="minorHAnsi" w:hAnsiTheme="minorHAnsi" w:cstheme="minorHAnsi"/>
          <w:lang w:val="es-ES_tradnl"/>
        </w:rPr>
      </w:pPr>
      <w:r w:rsidRPr="009F530D">
        <w:rPr>
          <w:rFonts w:asciiTheme="minorHAnsi" w:hAnsiTheme="minorHAnsi" w:cstheme="minorHAnsi"/>
          <w:lang w:val="es-ES_tradnl"/>
        </w:rPr>
        <w:t xml:space="preserve">Instalación y disposición de residuos: Una vez </w:t>
      </w:r>
      <w:r w:rsidR="0062442F">
        <w:rPr>
          <w:rFonts w:asciiTheme="minorHAnsi" w:hAnsiTheme="minorHAnsi" w:cstheme="minorHAnsi"/>
          <w:lang w:val="es-ES_tradnl"/>
        </w:rPr>
        <w:t>construida la Planta</w:t>
      </w:r>
      <w:r w:rsidRPr="009F530D">
        <w:rPr>
          <w:rFonts w:asciiTheme="minorHAnsi" w:hAnsiTheme="minorHAnsi" w:cstheme="minorHAnsi"/>
          <w:lang w:val="es-ES_tradnl"/>
        </w:rPr>
        <w:t xml:space="preserve"> y corregidos los defectos de instalación o funcionamiento en los términos de la </w:t>
      </w:r>
      <w:r w:rsidR="0076599C" w:rsidRPr="009F530D">
        <w:rPr>
          <w:rFonts w:asciiTheme="minorHAnsi" w:hAnsiTheme="minorHAnsi" w:cstheme="minorHAnsi"/>
          <w:lang w:val="es-ES_tradnl"/>
        </w:rPr>
        <w:t>C</w:t>
      </w:r>
      <w:r w:rsidRPr="009F530D">
        <w:rPr>
          <w:rFonts w:asciiTheme="minorHAnsi" w:hAnsiTheme="minorHAnsi" w:cstheme="minorHAnsi"/>
          <w:lang w:val="es-ES_tradnl"/>
        </w:rPr>
        <w:t xml:space="preserve">láusula </w:t>
      </w:r>
      <w:r w:rsidR="0076599C" w:rsidRPr="009F530D">
        <w:rPr>
          <w:rFonts w:asciiTheme="minorHAnsi" w:hAnsiTheme="minorHAnsi" w:cstheme="minorHAnsi"/>
          <w:lang w:val="es-ES_tradnl"/>
        </w:rPr>
        <w:t>Q</w:t>
      </w:r>
      <w:r w:rsidRPr="009F530D">
        <w:rPr>
          <w:rFonts w:asciiTheme="minorHAnsi" w:hAnsiTheme="minorHAnsi" w:cstheme="minorHAnsi"/>
          <w:lang w:val="es-ES_tradnl"/>
        </w:rPr>
        <w:t xml:space="preserve">uinta de este Contrato, si ello fuere necesario, y dispuestos los residuos </w:t>
      </w:r>
      <w:r w:rsidR="00545596" w:rsidRPr="009F530D">
        <w:rPr>
          <w:rFonts w:asciiTheme="minorHAnsi" w:hAnsiTheme="minorHAnsi" w:cstheme="minorHAnsi"/>
          <w:lang w:val="es-ES_tradnl"/>
        </w:rPr>
        <w:t>de acuerdo con</w:t>
      </w:r>
      <w:r w:rsidRPr="009F530D">
        <w:rPr>
          <w:rFonts w:asciiTheme="minorHAnsi" w:hAnsiTheme="minorHAnsi" w:cstheme="minorHAnsi"/>
          <w:lang w:val="es-ES_tradnl"/>
        </w:rPr>
        <w:t xml:space="preserve"> la legislación colombiana vigente, la suma de [</w:t>
      </w:r>
      <w:r w:rsidRPr="009F530D">
        <w:rPr>
          <w:rFonts w:asciiTheme="minorHAnsi" w:hAnsiTheme="minorHAnsi" w:cstheme="minorHAnsi"/>
          <w:highlight w:val="lightGray"/>
          <w:lang w:val="es-ES_tradnl"/>
        </w:rPr>
        <w:t>suma</w:t>
      </w:r>
      <w:r w:rsidRPr="009F530D">
        <w:rPr>
          <w:rFonts w:asciiTheme="minorHAnsi" w:hAnsiTheme="minorHAnsi" w:cstheme="minorHAnsi"/>
          <w:lang w:val="es-ES_tradnl"/>
        </w:rPr>
        <w:t>].</w:t>
      </w:r>
    </w:p>
    <w:p w14:paraId="21D36B33" w14:textId="77777777" w:rsidR="0050356D" w:rsidRPr="001268AD" w:rsidRDefault="0050356D" w:rsidP="00FE4D27">
      <w:pPr>
        <w:pStyle w:val="ListParagraph"/>
        <w:tabs>
          <w:tab w:val="left" w:pos="2240"/>
        </w:tabs>
        <w:ind w:left="709" w:hanging="709"/>
        <w:rPr>
          <w:rFonts w:asciiTheme="minorHAnsi" w:hAnsiTheme="minorHAnsi" w:cstheme="minorHAnsi"/>
          <w:lang w:val="es-ES_tradnl"/>
        </w:rPr>
      </w:pPr>
    </w:p>
    <w:p w14:paraId="46C4592C" w14:textId="7A92420E" w:rsidR="00567091" w:rsidRPr="001268AD" w:rsidRDefault="007047AD" w:rsidP="009F530D">
      <w:pPr>
        <w:pStyle w:val="ListParagraph"/>
        <w:numPr>
          <w:ilvl w:val="1"/>
          <w:numId w:val="60"/>
        </w:numPr>
        <w:tabs>
          <w:tab w:val="left" w:pos="2240"/>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Mantenimiento: Iniciada la </w:t>
      </w:r>
      <w:r w:rsidR="00B27734" w:rsidRPr="004B1408">
        <w:rPr>
          <w:rFonts w:asciiTheme="minorHAnsi" w:hAnsiTheme="minorHAnsi" w:cstheme="minorHAnsi"/>
          <w:lang w:val="es-ES_tradnl"/>
        </w:rPr>
        <w:t xml:space="preserve">Fase de Mantenimiento de los Equipos y </w:t>
      </w:r>
      <w:r w:rsidR="00915FF7">
        <w:rPr>
          <w:rFonts w:asciiTheme="minorHAnsi" w:hAnsiTheme="minorHAnsi" w:cstheme="minorHAnsi"/>
          <w:lang w:val="es-ES_tradnl"/>
        </w:rPr>
        <w:t>Generación</w:t>
      </w:r>
      <w:r w:rsidR="00B27734" w:rsidRPr="004B1408">
        <w:rPr>
          <w:rFonts w:asciiTheme="minorHAnsi" w:hAnsiTheme="minorHAnsi" w:cstheme="minorHAnsi"/>
          <w:lang w:val="es-ES_tradnl"/>
        </w:rPr>
        <w:t xml:space="preserve"> de energía</w:t>
      </w:r>
      <w:r w:rsidRPr="001268AD">
        <w:rPr>
          <w:rFonts w:asciiTheme="minorHAnsi" w:hAnsiTheme="minorHAnsi" w:cstheme="minorHAnsi"/>
          <w:lang w:val="es-ES_tradnl"/>
        </w:rPr>
        <w:t xml:space="preserve">, EL CONTRATANTE pagará a EL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la suma de [</w:t>
      </w:r>
      <w:r w:rsidRPr="001268AD">
        <w:rPr>
          <w:rFonts w:asciiTheme="minorHAnsi" w:hAnsiTheme="minorHAnsi" w:cstheme="minorHAnsi"/>
          <w:highlight w:val="lightGray"/>
          <w:lang w:val="es-ES_tradnl"/>
        </w:rPr>
        <w:t>suma</w:t>
      </w:r>
      <w:r w:rsidRPr="001268AD">
        <w:rPr>
          <w:rFonts w:asciiTheme="minorHAnsi" w:hAnsiTheme="minorHAnsi" w:cstheme="minorHAnsi"/>
          <w:lang w:val="es-ES_tradnl"/>
        </w:rPr>
        <w:t>], que se pagarán [</w:t>
      </w:r>
      <w:r w:rsidRPr="001268AD">
        <w:rPr>
          <w:rFonts w:asciiTheme="minorHAnsi" w:hAnsiTheme="minorHAnsi" w:cstheme="minorHAnsi"/>
          <w:highlight w:val="lightGray"/>
          <w:lang w:val="es-ES_tradnl"/>
        </w:rPr>
        <w:t>periodicidad</w:t>
      </w:r>
      <w:r w:rsidRPr="001268AD">
        <w:rPr>
          <w:rFonts w:asciiTheme="minorHAnsi" w:hAnsiTheme="minorHAnsi" w:cstheme="minorHAnsi"/>
          <w:lang w:val="es-ES_tradnl"/>
        </w:rPr>
        <w:t xml:space="preserve">] hasta la fecha de culminación del período de mantenimiento según lo previsto </w:t>
      </w:r>
      <w:r w:rsidR="009F2952" w:rsidRPr="001268AD">
        <w:rPr>
          <w:rFonts w:asciiTheme="minorHAnsi" w:hAnsiTheme="minorHAnsi" w:cstheme="minorHAnsi"/>
          <w:lang w:val="es-ES_tradnl"/>
        </w:rPr>
        <w:t>en el</w:t>
      </w:r>
      <w:r w:rsidR="00A00F07" w:rsidRPr="001268AD">
        <w:rPr>
          <w:rFonts w:asciiTheme="minorHAnsi" w:hAnsiTheme="minorHAnsi" w:cstheme="minorHAnsi"/>
          <w:lang w:val="es-ES_tradnl"/>
        </w:rPr>
        <w:t xml:space="preserve"> Anexo 2 </w:t>
      </w:r>
      <w:r w:rsidR="00513AFD" w:rsidRPr="00307604">
        <w:rPr>
          <w:rFonts w:asciiTheme="minorHAnsi" w:hAnsiTheme="minorHAnsi" w:cstheme="minorHAnsi"/>
          <w:lang w:val="es-ES_tradnl"/>
        </w:rPr>
        <w:t>“</w:t>
      </w:r>
      <w:r w:rsidR="00B54130">
        <w:rPr>
          <w:rFonts w:asciiTheme="minorHAnsi" w:hAnsiTheme="minorHAnsi" w:cstheme="minorHAnsi"/>
          <w:lang w:val="es-ES_tradnl"/>
        </w:rPr>
        <w:t>Cronograma de Construcción de la Planta</w:t>
      </w:r>
      <w:r w:rsidR="00F83C42" w:rsidRPr="001268AD">
        <w:rPr>
          <w:rFonts w:asciiTheme="minorHAnsi" w:hAnsiTheme="minorHAnsi" w:cstheme="minorHAnsi"/>
          <w:lang w:val="es-ES_tradnl"/>
        </w:rPr>
        <w:t>”</w:t>
      </w:r>
      <w:r w:rsidRPr="001268AD">
        <w:rPr>
          <w:rFonts w:asciiTheme="minorHAnsi" w:hAnsiTheme="minorHAnsi" w:cstheme="minorHAnsi"/>
          <w:lang w:val="es-ES_tradnl"/>
        </w:rPr>
        <w:t>.</w:t>
      </w:r>
      <w:r w:rsidR="00062D99">
        <w:rPr>
          <w:rFonts w:asciiTheme="minorHAnsi" w:hAnsiTheme="minorHAnsi" w:cstheme="minorHAnsi"/>
          <w:lang w:val="es-ES_tradnl"/>
        </w:rPr>
        <w:t xml:space="preserve"> Así mismo, las Partes disponen que </w:t>
      </w:r>
      <w:r w:rsidR="00062D99" w:rsidRPr="001268AD">
        <w:rPr>
          <w:rFonts w:asciiTheme="minorHAnsi" w:hAnsiTheme="minorHAnsi" w:cstheme="minorHAnsi"/>
          <w:lang w:val="es-ES_tradnl"/>
        </w:rPr>
        <w:t>EL CONTRATISTA</w:t>
      </w:r>
      <w:r w:rsidR="00062D99">
        <w:rPr>
          <w:rFonts w:asciiTheme="minorHAnsi" w:hAnsiTheme="minorHAnsi" w:cstheme="minorHAnsi"/>
          <w:lang w:val="es-ES_tradnl"/>
        </w:rPr>
        <w:t xml:space="preserve"> asumirá </w:t>
      </w:r>
      <w:r w:rsidR="00BE55C6">
        <w:rPr>
          <w:rFonts w:asciiTheme="minorHAnsi" w:hAnsiTheme="minorHAnsi" w:cstheme="minorHAnsi"/>
          <w:lang w:val="es-ES_tradnl"/>
        </w:rPr>
        <w:t xml:space="preserve">las actividades de realizar </w:t>
      </w:r>
      <w:r w:rsidR="00062D99">
        <w:rPr>
          <w:rFonts w:asciiTheme="minorHAnsi" w:hAnsiTheme="minorHAnsi" w:cstheme="minorHAnsi"/>
          <w:lang w:val="es-ES_tradnl"/>
        </w:rPr>
        <w:t xml:space="preserve">los mantenimientos adicionales </w:t>
      </w:r>
      <w:r w:rsidR="00BE55C6">
        <w:rPr>
          <w:rFonts w:asciiTheme="minorHAnsi" w:hAnsiTheme="minorHAnsi" w:cstheme="minorHAnsi"/>
          <w:lang w:val="es-ES_tradnl"/>
        </w:rPr>
        <w:t xml:space="preserve">en que deba incurrir por el incumplimiento por parte de </w:t>
      </w:r>
      <w:r w:rsidR="00BE55C6" w:rsidRPr="001268AD">
        <w:rPr>
          <w:rFonts w:asciiTheme="minorHAnsi" w:hAnsiTheme="minorHAnsi" w:cstheme="minorHAnsi"/>
          <w:lang w:val="es-ES_tradnl"/>
        </w:rPr>
        <w:t>EL CONTRATANTE</w:t>
      </w:r>
      <w:r w:rsidR="00BE55C6">
        <w:rPr>
          <w:rFonts w:asciiTheme="minorHAnsi" w:hAnsiTheme="minorHAnsi" w:cstheme="minorHAnsi"/>
          <w:lang w:val="es-ES_tradnl"/>
        </w:rPr>
        <w:t xml:space="preserve">, con dolo o culpa grave, de actuar conforme a </w:t>
      </w:r>
      <w:r w:rsidR="00BE55C6" w:rsidRPr="00BE55C6">
        <w:rPr>
          <w:rFonts w:asciiTheme="minorHAnsi" w:hAnsiTheme="minorHAnsi" w:cstheme="minorHAnsi"/>
          <w:lang w:val="es-ES_tradnl"/>
        </w:rPr>
        <w:t xml:space="preserve">lo dispuesto en las Condiciones Técnicas, dé un uso </w:t>
      </w:r>
      <w:r w:rsidR="00BE55C6">
        <w:rPr>
          <w:rFonts w:asciiTheme="minorHAnsi" w:hAnsiTheme="minorHAnsi" w:cstheme="minorHAnsi"/>
          <w:lang w:val="es-ES_tradnl"/>
        </w:rPr>
        <w:t>in</w:t>
      </w:r>
      <w:r w:rsidR="00BE55C6" w:rsidRPr="00BE55C6">
        <w:rPr>
          <w:rFonts w:asciiTheme="minorHAnsi" w:hAnsiTheme="minorHAnsi" w:cstheme="minorHAnsi"/>
          <w:lang w:val="es-ES_tradnl"/>
        </w:rPr>
        <w:t>adecuado a los mismos</w:t>
      </w:r>
      <w:r w:rsidR="00BE55C6">
        <w:rPr>
          <w:rFonts w:asciiTheme="minorHAnsi" w:hAnsiTheme="minorHAnsi" w:cstheme="minorHAnsi"/>
          <w:lang w:val="es-ES_tradnl"/>
        </w:rPr>
        <w:t xml:space="preserve">, no </w:t>
      </w:r>
      <w:r w:rsidR="00BE55C6" w:rsidRPr="00BE55C6">
        <w:rPr>
          <w:rFonts w:asciiTheme="minorHAnsi" w:hAnsiTheme="minorHAnsi" w:cstheme="minorHAnsi"/>
          <w:lang w:val="es-ES_tradnl"/>
        </w:rPr>
        <w:t>atienda para su operación y funcionamiento los manuales dispuestos por el fabricante, así como</w:t>
      </w:r>
      <w:r w:rsidR="00BE55C6">
        <w:rPr>
          <w:rFonts w:asciiTheme="minorHAnsi" w:hAnsiTheme="minorHAnsi" w:cstheme="minorHAnsi"/>
          <w:lang w:val="es-ES_tradnl"/>
        </w:rPr>
        <w:t xml:space="preserve"> incumpla</w:t>
      </w:r>
      <w:r w:rsidR="00BE55C6" w:rsidRPr="00BE55C6">
        <w:rPr>
          <w:rFonts w:asciiTheme="minorHAnsi" w:hAnsiTheme="minorHAnsi" w:cstheme="minorHAnsi"/>
          <w:lang w:val="es-ES_tradnl"/>
        </w:rPr>
        <w:t xml:space="preserve"> las directrices señaladas por el CONTRATISTA</w:t>
      </w:r>
      <w:r w:rsidR="00062D99">
        <w:rPr>
          <w:rFonts w:asciiTheme="minorHAnsi" w:hAnsiTheme="minorHAnsi" w:cstheme="minorHAnsi"/>
          <w:lang w:val="es-ES_tradnl"/>
        </w:rPr>
        <w:t xml:space="preserve">, cuyos costos serán trasladables y facturados a </w:t>
      </w:r>
      <w:r w:rsidR="00062D99" w:rsidRPr="001268AD">
        <w:rPr>
          <w:rFonts w:asciiTheme="minorHAnsi" w:hAnsiTheme="minorHAnsi" w:cstheme="minorHAnsi"/>
          <w:lang w:val="es-ES_tradnl"/>
        </w:rPr>
        <w:t>EL CONTRATANTE</w:t>
      </w:r>
      <w:r w:rsidR="00062D99">
        <w:rPr>
          <w:rFonts w:asciiTheme="minorHAnsi" w:hAnsiTheme="minorHAnsi" w:cstheme="minorHAnsi"/>
          <w:lang w:val="es-ES_tradnl"/>
        </w:rPr>
        <w:t xml:space="preserve"> y quien estará obligados a pagarlos</w:t>
      </w:r>
      <w:r w:rsidR="00BE55C6">
        <w:rPr>
          <w:rFonts w:asciiTheme="minorHAnsi" w:hAnsiTheme="minorHAnsi" w:cstheme="minorHAnsi"/>
          <w:lang w:val="es-ES_tradnl"/>
        </w:rPr>
        <w:t xml:space="preserve"> en la factura correspondiente.</w:t>
      </w:r>
      <w:r w:rsidR="00062D99">
        <w:rPr>
          <w:rFonts w:asciiTheme="minorHAnsi" w:hAnsiTheme="minorHAnsi" w:cstheme="minorHAnsi"/>
          <w:lang w:val="es-ES_tradnl"/>
        </w:rPr>
        <w:t xml:space="preserve"> </w:t>
      </w:r>
      <w:r w:rsidR="007741CF">
        <w:rPr>
          <w:rFonts w:asciiTheme="minorHAnsi" w:hAnsiTheme="minorHAnsi" w:cstheme="minorHAnsi"/>
          <w:lang w:val="es-ES_tradnl"/>
        </w:rPr>
        <w:t xml:space="preserve"> </w:t>
      </w:r>
    </w:p>
    <w:p w14:paraId="759DB80F" w14:textId="77777777" w:rsidR="00567091" w:rsidRPr="001268AD" w:rsidRDefault="00567091" w:rsidP="00FE4D27">
      <w:pPr>
        <w:pStyle w:val="ListParagraph"/>
        <w:tabs>
          <w:tab w:val="left" w:pos="2240"/>
        </w:tabs>
        <w:ind w:left="709" w:hanging="709"/>
        <w:rPr>
          <w:rFonts w:asciiTheme="minorHAnsi" w:hAnsiTheme="minorHAnsi" w:cstheme="minorHAnsi"/>
          <w:lang w:val="es-ES_tradnl"/>
        </w:rPr>
      </w:pPr>
    </w:p>
    <w:p w14:paraId="3EAB17CD" w14:textId="77777777" w:rsidR="00C80670" w:rsidRPr="001268AD" w:rsidRDefault="00567091" w:rsidP="009F530D">
      <w:pPr>
        <w:pStyle w:val="ListParagraph"/>
        <w:numPr>
          <w:ilvl w:val="1"/>
          <w:numId w:val="60"/>
        </w:numPr>
        <w:tabs>
          <w:tab w:val="left" w:pos="2240"/>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 [</w:t>
      </w:r>
      <w:r w:rsidRPr="001268AD">
        <w:rPr>
          <w:rFonts w:asciiTheme="minorHAnsi" w:hAnsiTheme="minorHAnsi" w:cstheme="minorHAnsi"/>
          <w:highlight w:val="lightGray"/>
          <w:lang w:val="es-ES_tradnl"/>
        </w:rPr>
        <w:t>Hitos potestativos de las PARTES</w:t>
      </w:r>
      <w:r w:rsidRPr="001268AD">
        <w:rPr>
          <w:rFonts w:asciiTheme="minorHAnsi" w:hAnsiTheme="minorHAnsi" w:cstheme="minorHAnsi"/>
          <w:lang w:val="es-ES_tradnl"/>
        </w:rPr>
        <w:t>]</w:t>
      </w:r>
      <w:r w:rsidR="00E837AB" w:rsidRPr="001268AD">
        <w:rPr>
          <w:rFonts w:asciiTheme="minorHAnsi" w:hAnsiTheme="minorHAnsi" w:cstheme="minorHAnsi"/>
          <w:lang w:val="es-ES_tradnl"/>
        </w:rPr>
        <w:t>.</w:t>
      </w:r>
      <w:r w:rsidRPr="001268AD">
        <w:rPr>
          <w:rFonts w:asciiTheme="minorHAnsi" w:hAnsiTheme="minorHAnsi" w:cstheme="minorHAnsi"/>
          <w:lang w:val="es-ES_tradnl"/>
        </w:rPr>
        <w:t xml:space="preserve"> </w:t>
      </w:r>
    </w:p>
    <w:p w14:paraId="44BCF328" w14:textId="77777777" w:rsidR="0050356D" w:rsidRPr="001268AD" w:rsidRDefault="0050356D" w:rsidP="003C5BA7">
      <w:pPr>
        <w:pStyle w:val="BodyText"/>
        <w:spacing w:before="8"/>
        <w:rPr>
          <w:rFonts w:asciiTheme="minorHAnsi" w:hAnsiTheme="minorHAnsi" w:cstheme="minorHAnsi"/>
          <w:lang w:val="es-ES_tradnl"/>
        </w:rPr>
      </w:pPr>
    </w:p>
    <w:p w14:paraId="1FC91DA6" w14:textId="26648F57" w:rsidR="0050356D" w:rsidRPr="001268AD" w:rsidRDefault="007047AD" w:rsidP="003C5BA7">
      <w:pPr>
        <w:pStyle w:val="BodyText"/>
        <w:spacing w:before="52"/>
        <w:ind w:right="112"/>
        <w:jc w:val="both"/>
        <w:rPr>
          <w:rFonts w:asciiTheme="minorHAnsi" w:hAnsiTheme="minorHAnsi" w:cstheme="minorHAnsi"/>
          <w:lang w:val="es-ES_tradnl"/>
        </w:rPr>
      </w:pPr>
      <w:r w:rsidRPr="001268AD">
        <w:rPr>
          <w:rFonts w:asciiTheme="minorHAnsi" w:hAnsiTheme="minorHAnsi" w:cstheme="minorHAnsi"/>
          <w:lang w:val="es-ES_tradnl"/>
        </w:rPr>
        <w:t>Los pagos deberán producirse dentro de los [</w:t>
      </w:r>
      <w:r w:rsidRPr="001268AD">
        <w:rPr>
          <w:rFonts w:asciiTheme="minorHAnsi" w:hAnsiTheme="minorHAnsi" w:cstheme="minorHAnsi"/>
          <w:iCs/>
          <w:highlight w:val="lightGray"/>
          <w:lang w:val="es-ES_tradnl"/>
        </w:rPr>
        <w:t>número</w:t>
      </w:r>
      <w:r w:rsidRPr="001268AD">
        <w:rPr>
          <w:rFonts w:asciiTheme="minorHAnsi" w:hAnsiTheme="minorHAnsi" w:cstheme="minorHAnsi"/>
          <w:lang w:val="es-ES_tradnl"/>
        </w:rPr>
        <w:t xml:space="preserve">] días hábiles siguientes a la presentación de la factura correspondiente. La mora en el pago generará intereses </w:t>
      </w:r>
      <w:r w:rsidR="0062442F">
        <w:rPr>
          <w:rFonts w:asciiTheme="minorHAnsi" w:hAnsiTheme="minorHAnsi" w:cstheme="minorHAnsi"/>
          <w:lang w:val="es-ES_tradnl"/>
        </w:rPr>
        <w:t xml:space="preserve">moratorios </w:t>
      </w:r>
      <w:r w:rsidRPr="001268AD">
        <w:rPr>
          <w:rFonts w:asciiTheme="minorHAnsi" w:hAnsiTheme="minorHAnsi" w:cstheme="minorHAnsi"/>
          <w:lang w:val="es-ES_tradnl"/>
        </w:rPr>
        <w:t>a la tasa máxima prevista en la ley</w:t>
      </w:r>
      <w:r w:rsidR="0062442F">
        <w:rPr>
          <w:rFonts w:asciiTheme="minorHAnsi" w:hAnsiTheme="minorHAnsi" w:cstheme="minorHAnsi"/>
          <w:lang w:val="es-ES_tradnl"/>
        </w:rPr>
        <w:t xml:space="preserve"> y certificada por la Superintendencia Financiera de Colombia para el periodo a liquidarse</w:t>
      </w:r>
      <w:r w:rsidRPr="001268AD">
        <w:rPr>
          <w:rFonts w:asciiTheme="minorHAnsi" w:hAnsiTheme="minorHAnsi" w:cstheme="minorHAnsi"/>
          <w:lang w:val="es-ES_tradnl"/>
        </w:rPr>
        <w:t>.</w:t>
      </w:r>
    </w:p>
    <w:p w14:paraId="0183342A" w14:textId="77777777" w:rsidR="0050356D" w:rsidRPr="001268AD" w:rsidRDefault="0050356D" w:rsidP="003C5BA7">
      <w:pPr>
        <w:pStyle w:val="BodyText"/>
        <w:spacing w:before="1"/>
        <w:rPr>
          <w:rFonts w:asciiTheme="minorHAnsi" w:hAnsiTheme="minorHAnsi" w:cstheme="minorHAnsi"/>
          <w:lang w:val="es-ES_tradnl"/>
        </w:rPr>
      </w:pPr>
    </w:p>
    <w:p w14:paraId="2174CDFB" w14:textId="715397A4" w:rsidR="0050356D" w:rsidRPr="001268AD" w:rsidRDefault="007047AD" w:rsidP="003C5BA7">
      <w:pPr>
        <w:ind w:right="115"/>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D134BA">
        <w:rPr>
          <w:rFonts w:asciiTheme="minorHAnsi" w:hAnsiTheme="minorHAnsi" w:cstheme="minorHAnsi"/>
          <w:b/>
          <w:lang w:val="es-ES_tradnl"/>
        </w:rPr>
        <w:t>TERCERA</w:t>
      </w:r>
      <w:r w:rsidRPr="001268AD">
        <w:rPr>
          <w:rFonts w:asciiTheme="minorHAnsi" w:hAnsiTheme="minorHAnsi" w:cstheme="minorHAnsi"/>
          <w:b/>
          <w:lang w:val="es-ES_tradnl"/>
        </w:rPr>
        <w:t>. OBLIGACIONES ESPECIALES DE LAS PARTES</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Son obligaciones especiales de </w:t>
      </w:r>
      <w:r w:rsidR="00376778"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w:t>
      </w:r>
    </w:p>
    <w:p w14:paraId="190EDBCC" w14:textId="77777777" w:rsidR="0050356D" w:rsidRPr="001268AD" w:rsidRDefault="0050356D" w:rsidP="003C5BA7">
      <w:pPr>
        <w:pStyle w:val="BodyText"/>
        <w:spacing w:before="11"/>
        <w:rPr>
          <w:rFonts w:asciiTheme="minorHAnsi" w:hAnsiTheme="minorHAnsi" w:cstheme="minorHAnsi"/>
          <w:lang w:val="es-ES_tradnl"/>
        </w:rPr>
      </w:pPr>
    </w:p>
    <w:p w14:paraId="6A12D645" w14:textId="3F2B47AE" w:rsidR="0050356D" w:rsidRPr="009F530D" w:rsidRDefault="007047AD" w:rsidP="009F530D">
      <w:pPr>
        <w:pStyle w:val="ListParagraph"/>
        <w:numPr>
          <w:ilvl w:val="1"/>
          <w:numId w:val="61"/>
        </w:numPr>
        <w:tabs>
          <w:tab w:val="left" w:pos="1134"/>
        </w:tabs>
        <w:ind w:left="709" w:hanging="709"/>
        <w:rPr>
          <w:rFonts w:asciiTheme="minorHAnsi" w:hAnsiTheme="minorHAnsi" w:cstheme="minorHAnsi"/>
          <w:b/>
          <w:bCs/>
          <w:lang w:val="es-ES_tradnl"/>
        </w:rPr>
      </w:pPr>
      <w:r w:rsidRPr="009F530D">
        <w:rPr>
          <w:rFonts w:asciiTheme="minorHAnsi" w:hAnsiTheme="minorHAnsi" w:cstheme="minorHAnsi"/>
          <w:b/>
          <w:bCs/>
          <w:lang w:val="es-ES_tradnl"/>
        </w:rPr>
        <w:t>Del</w:t>
      </w:r>
      <w:r w:rsidRPr="009F530D">
        <w:rPr>
          <w:rFonts w:asciiTheme="minorHAnsi" w:hAnsiTheme="minorHAnsi" w:cstheme="minorHAnsi"/>
          <w:b/>
          <w:bCs/>
          <w:spacing w:val="-6"/>
          <w:lang w:val="es-ES_tradnl"/>
        </w:rPr>
        <w:t xml:space="preserve"> </w:t>
      </w:r>
      <w:r w:rsidR="00EB4BEC" w:rsidRPr="009F530D">
        <w:rPr>
          <w:rFonts w:asciiTheme="minorHAnsi" w:hAnsiTheme="minorHAnsi" w:cstheme="minorHAnsi"/>
          <w:b/>
          <w:bCs/>
          <w:lang w:val="es-ES_tradnl"/>
        </w:rPr>
        <w:t>CONTRATISTA</w:t>
      </w:r>
      <w:r w:rsidRPr="009F530D">
        <w:rPr>
          <w:rFonts w:asciiTheme="minorHAnsi" w:hAnsiTheme="minorHAnsi" w:cstheme="minorHAnsi"/>
          <w:b/>
          <w:bCs/>
          <w:lang w:val="es-ES_tradnl"/>
        </w:rPr>
        <w:t>:</w:t>
      </w:r>
    </w:p>
    <w:p w14:paraId="6FB2FD40"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40AA833A" w14:textId="2122037E" w:rsidR="0050356D" w:rsidRPr="009F530D" w:rsidRDefault="00376778" w:rsidP="009F530D">
      <w:pPr>
        <w:pStyle w:val="ListParagraph"/>
        <w:numPr>
          <w:ilvl w:val="2"/>
          <w:numId w:val="61"/>
        </w:numPr>
        <w:tabs>
          <w:tab w:val="left" w:pos="1134"/>
        </w:tabs>
        <w:ind w:left="709" w:hanging="709"/>
        <w:rPr>
          <w:rFonts w:asciiTheme="minorHAnsi" w:hAnsiTheme="minorHAnsi" w:cstheme="minorHAnsi"/>
          <w:lang w:val="es-ES_tradnl"/>
        </w:rPr>
      </w:pPr>
      <w:r>
        <w:rPr>
          <w:rFonts w:asciiTheme="minorHAnsi" w:hAnsiTheme="minorHAnsi" w:cstheme="minorHAnsi"/>
          <w:lang w:val="es-ES_tradnl"/>
        </w:rPr>
        <w:lastRenderedPageBreak/>
        <w:t xml:space="preserve">Desarrollar </w:t>
      </w:r>
      <w:r w:rsidR="007047AD" w:rsidRPr="009F530D">
        <w:rPr>
          <w:rFonts w:asciiTheme="minorHAnsi" w:hAnsiTheme="minorHAnsi" w:cstheme="minorHAnsi"/>
          <w:lang w:val="es-ES_tradnl"/>
        </w:rPr>
        <w:t>l</w:t>
      </w:r>
      <w:r w:rsidR="003C6DE7">
        <w:rPr>
          <w:rFonts w:asciiTheme="minorHAnsi" w:hAnsiTheme="minorHAnsi" w:cstheme="minorHAnsi"/>
          <w:lang w:val="es-ES_tradnl"/>
        </w:rPr>
        <w:t>as Actividades objeto del Contrato</w:t>
      </w:r>
      <w:r w:rsidR="007047AD" w:rsidRPr="009F530D">
        <w:rPr>
          <w:rFonts w:asciiTheme="minorHAnsi" w:hAnsiTheme="minorHAnsi" w:cstheme="minorHAnsi"/>
          <w:lang w:val="es-ES_tradnl"/>
        </w:rPr>
        <w:t xml:space="preserve"> de acuerdo con los </w:t>
      </w:r>
      <w:r w:rsidR="000022CD">
        <w:rPr>
          <w:rFonts w:asciiTheme="minorHAnsi" w:hAnsiTheme="minorHAnsi" w:cstheme="minorHAnsi"/>
          <w:lang w:val="es-ES_tradnl"/>
        </w:rPr>
        <w:t xml:space="preserve">diseños, </w:t>
      </w:r>
      <w:r w:rsidR="007047AD" w:rsidRPr="009F530D">
        <w:rPr>
          <w:rFonts w:asciiTheme="minorHAnsi" w:hAnsiTheme="minorHAnsi" w:cstheme="minorHAnsi"/>
          <w:lang w:val="es-ES_tradnl"/>
        </w:rPr>
        <w:t>planos y especificaciones contenid</w:t>
      </w:r>
      <w:r>
        <w:rPr>
          <w:rFonts w:asciiTheme="minorHAnsi" w:hAnsiTheme="minorHAnsi" w:cstheme="minorHAnsi"/>
          <w:lang w:val="es-ES_tradnl"/>
        </w:rPr>
        <w:t>o</w:t>
      </w:r>
      <w:r w:rsidR="007047AD" w:rsidRPr="009F530D">
        <w:rPr>
          <w:rFonts w:asciiTheme="minorHAnsi" w:hAnsiTheme="minorHAnsi" w:cstheme="minorHAnsi"/>
          <w:lang w:val="es-ES_tradnl"/>
        </w:rPr>
        <w:t>s en el Contrato y sus Anexos, en cumplimento de las normas técnicas y mejores prácticas aplicables;</w:t>
      </w:r>
    </w:p>
    <w:p w14:paraId="68790F06"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074259E9" w14:textId="654D07D8" w:rsidR="00ED7197" w:rsidRPr="00AD5853" w:rsidRDefault="007047AD" w:rsidP="009F530D">
      <w:pPr>
        <w:pStyle w:val="ListParagraph"/>
        <w:numPr>
          <w:ilvl w:val="2"/>
          <w:numId w:val="61"/>
        </w:numPr>
        <w:ind w:left="709" w:hanging="709"/>
        <w:rPr>
          <w:rFonts w:asciiTheme="minorHAnsi" w:hAnsiTheme="minorHAnsi" w:cstheme="minorHAnsi"/>
          <w:lang w:val="es-ES_tradnl"/>
        </w:rPr>
      </w:pPr>
      <w:r w:rsidRPr="00AD5853">
        <w:rPr>
          <w:rFonts w:asciiTheme="minorHAnsi" w:hAnsiTheme="minorHAnsi" w:cstheme="minorHAnsi"/>
          <w:lang w:val="es-ES_tradnl"/>
        </w:rPr>
        <w:t xml:space="preserve">Asignar al Proyecto mano de obra calificada, así como </w:t>
      </w:r>
      <w:r w:rsidR="00C040F9" w:rsidRPr="00AD5853">
        <w:rPr>
          <w:rFonts w:asciiTheme="minorHAnsi" w:hAnsiTheme="minorHAnsi" w:cstheme="minorHAnsi"/>
          <w:lang w:val="es-ES_tradnl"/>
        </w:rPr>
        <w:t>subcontratistas</w:t>
      </w:r>
      <w:r w:rsidRPr="00AD5853">
        <w:rPr>
          <w:rFonts w:asciiTheme="minorHAnsi" w:hAnsiTheme="minorHAnsi" w:cstheme="minorHAnsi"/>
          <w:lang w:val="es-ES_tradnl"/>
        </w:rPr>
        <w:t xml:space="preserve"> y proveedores especializados, bajo la supervisión directa de un ingeniero calificado y</w:t>
      </w:r>
      <w:r w:rsidRPr="00AD5853">
        <w:rPr>
          <w:rFonts w:asciiTheme="minorHAnsi" w:hAnsiTheme="minorHAnsi" w:cstheme="minorHAnsi"/>
          <w:spacing w:val="-29"/>
          <w:lang w:val="es-ES_tradnl"/>
        </w:rPr>
        <w:t xml:space="preserve"> </w:t>
      </w:r>
      <w:r w:rsidRPr="00AD5853">
        <w:rPr>
          <w:rFonts w:asciiTheme="minorHAnsi" w:hAnsiTheme="minorHAnsi" w:cstheme="minorHAnsi"/>
          <w:lang w:val="es-ES_tradnl"/>
        </w:rPr>
        <w:t>competente;</w:t>
      </w:r>
    </w:p>
    <w:p w14:paraId="177FF55F" w14:textId="77777777" w:rsidR="00ED7197" w:rsidRPr="001268AD" w:rsidRDefault="00ED7197" w:rsidP="003C5BA7">
      <w:pPr>
        <w:pStyle w:val="ListParagraph"/>
        <w:tabs>
          <w:tab w:val="left" w:pos="836"/>
        </w:tabs>
        <w:ind w:left="709" w:hanging="709"/>
        <w:rPr>
          <w:rFonts w:asciiTheme="minorHAnsi" w:hAnsiTheme="minorHAnsi" w:cstheme="minorHAnsi"/>
          <w:lang w:val="es-ES_tradnl"/>
        </w:rPr>
      </w:pPr>
    </w:p>
    <w:p w14:paraId="22F4FA0E" w14:textId="0D34A7D9" w:rsidR="00ED7197" w:rsidRPr="001268AD" w:rsidRDefault="00ED7197" w:rsidP="009F530D">
      <w:pPr>
        <w:pStyle w:val="ListParagraph"/>
        <w:numPr>
          <w:ilvl w:val="2"/>
          <w:numId w:val="61"/>
        </w:numPr>
        <w:tabs>
          <w:tab w:val="left" w:pos="1134"/>
        </w:tabs>
        <w:ind w:left="709" w:hanging="709"/>
        <w:rPr>
          <w:rFonts w:asciiTheme="minorHAnsi" w:hAnsiTheme="minorHAnsi" w:cstheme="minorHAnsi"/>
          <w:lang w:val="es-ES_tradnl"/>
        </w:rPr>
      </w:pPr>
      <w:r w:rsidRPr="001268AD">
        <w:rPr>
          <w:rFonts w:asciiTheme="minorHAnsi" w:hAnsiTheme="minorHAnsi" w:cstheme="minorHAnsi"/>
          <w:lang w:val="es-ES_tradnl"/>
        </w:rPr>
        <w:t xml:space="preserve">Utilizar herramientas,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señalizaciones y materiales que propicien seguridad individual y colectiva a terceros y a las personas que ha</w:t>
      </w:r>
      <w:r w:rsidR="00FA4523" w:rsidRPr="001268AD">
        <w:rPr>
          <w:rFonts w:asciiTheme="minorHAnsi" w:hAnsiTheme="minorHAnsi" w:cstheme="minorHAnsi"/>
          <w:lang w:val="es-ES_tradnl"/>
        </w:rPr>
        <w:t>gan</w:t>
      </w:r>
      <w:r w:rsidRPr="001268AD">
        <w:rPr>
          <w:rFonts w:asciiTheme="minorHAnsi" w:hAnsiTheme="minorHAnsi" w:cstheme="minorHAnsi"/>
          <w:lang w:val="es-ES_tradnl"/>
        </w:rPr>
        <w:t xml:space="preserve"> uso o est</w:t>
      </w:r>
      <w:r w:rsidR="00FA4523" w:rsidRPr="001268AD">
        <w:rPr>
          <w:rFonts w:asciiTheme="minorHAnsi" w:hAnsiTheme="minorHAnsi" w:cstheme="minorHAnsi"/>
          <w:lang w:val="es-ES_tradnl"/>
        </w:rPr>
        <w:t>én</w:t>
      </w:r>
      <w:r w:rsidRPr="001268AD">
        <w:rPr>
          <w:rFonts w:asciiTheme="minorHAnsi" w:hAnsiTheme="minorHAnsi" w:cstheme="minorHAnsi"/>
          <w:lang w:val="es-ES_tradnl"/>
        </w:rPr>
        <w:t xml:space="preserve"> trabajando dentro de la zonificación del lugar de trabajo, objeto de este Contrato, de conformidad con las políticas de seguridad industrial del CONTRATANTE, que hacen parte de este Contrato como Anexo </w:t>
      </w:r>
      <w:r w:rsidR="005D662B" w:rsidRPr="001268AD">
        <w:rPr>
          <w:rFonts w:asciiTheme="minorHAnsi" w:hAnsiTheme="minorHAnsi" w:cstheme="minorHAnsi"/>
          <w:lang w:val="es-ES_tradnl"/>
        </w:rPr>
        <w:t>5</w:t>
      </w:r>
      <w:r w:rsidRPr="001268AD">
        <w:rPr>
          <w:rFonts w:asciiTheme="minorHAnsi" w:hAnsiTheme="minorHAnsi" w:cstheme="minorHAnsi"/>
          <w:lang w:val="es-ES_tradnl"/>
        </w:rPr>
        <w:t>;</w:t>
      </w:r>
    </w:p>
    <w:p w14:paraId="2FCD4D57" w14:textId="77777777" w:rsidR="005D662B" w:rsidRPr="001268AD" w:rsidRDefault="005D662B" w:rsidP="003C5BA7">
      <w:pPr>
        <w:pStyle w:val="ListParagraph"/>
        <w:ind w:left="709" w:hanging="709"/>
        <w:rPr>
          <w:rFonts w:asciiTheme="minorHAnsi" w:hAnsiTheme="minorHAnsi" w:cstheme="minorHAnsi"/>
          <w:lang w:val="es-ES_tradnl"/>
        </w:rPr>
      </w:pPr>
    </w:p>
    <w:p w14:paraId="5C11BEB0" w14:textId="5B40DA90" w:rsidR="005D662B" w:rsidRPr="001268AD" w:rsidRDefault="005D662B" w:rsidP="009F530D">
      <w:pPr>
        <w:pStyle w:val="ListParagraph"/>
        <w:numPr>
          <w:ilvl w:val="2"/>
          <w:numId w:val="61"/>
        </w:numPr>
        <w:tabs>
          <w:tab w:val="left" w:pos="1134"/>
        </w:tabs>
        <w:ind w:left="709" w:hanging="709"/>
        <w:rPr>
          <w:rFonts w:asciiTheme="minorHAnsi" w:hAnsiTheme="minorHAnsi" w:cstheme="minorHAnsi"/>
          <w:lang w:val="es-ES_tradnl"/>
        </w:rPr>
      </w:pPr>
      <w:r w:rsidRPr="001268AD">
        <w:rPr>
          <w:rFonts w:asciiTheme="minorHAnsi" w:hAnsiTheme="minorHAnsi" w:cstheme="minorHAnsi"/>
          <w:lang w:val="es-ES_tradnl"/>
        </w:rPr>
        <w:t>Informar a</w:t>
      </w:r>
      <w:r w:rsidR="009F01BD">
        <w:rPr>
          <w:rFonts w:asciiTheme="minorHAnsi" w:hAnsiTheme="minorHAnsi" w:cstheme="minorHAnsi"/>
          <w:lang w:val="es-ES_tradnl"/>
        </w:rPr>
        <w:t>l</w:t>
      </w:r>
      <w:r w:rsidRPr="001268AD">
        <w:rPr>
          <w:rFonts w:asciiTheme="minorHAnsi" w:hAnsiTheme="minorHAnsi" w:cstheme="minorHAnsi"/>
          <w:lang w:val="es-ES_tradnl"/>
        </w:rPr>
        <w:t xml:space="preserve"> CONTRATANTE sobre los permisos y autorizaciones requeridos para la </w:t>
      </w:r>
      <w:r w:rsidR="000022CD">
        <w:rPr>
          <w:rFonts w:asciiTheme="minorHAnsi" w:hAnsiTheme="minorHAnsi" w:cstheme="minorHAnsi"/>
          <w:lang w:val="es-ES_tradnl"/>
        </w:rPr>
        <w:t>construcción de la Planta</w:t>
      </w:r>
      <w:r w:rsidRPr="001268AD">
        <w:rPr>
          <w:rFonts w:asciiTheme="minorHAnsi" w:hAnsiTheme="minorHAnsi" w:cstheme="minorHAnsi"/>
          <w:lang w:val="es-ES_tradnl"/>
        </w:rPr>
        <w:t xml:space="preserve"> y prestar su colaboración, incluyendo el suministro de toda la información que sea requerida y que se encuentre en su poder para tal fin. </w:t>
      </w:r>
    </w:p>
    <w:p w14:paraId="2B29BBEF" w14:textId="77777777" w:rsidR="00716234" w:rsidRPr="001268AD" w:rsidRDefault="00716234" w:rsidP="003C5BA7">
      <w:pPr>
        <w:ind w:left="709" w:hanging="709"/>
        <w:rPr>
          <w:rFonts w:asciiTheme="minorHAnsi" w:hAnsiTheme="minorHAnsi" w:cstheme="minorHAnsi"/>
          <w:lang w:val="es-ES_tradnl"/>
        </w:rPr>
      </w:pPr>
    </w:p>
    <w:p w14:paraId="033B163E" w14:textId="245B3CB6" w:rsidR="005D662B" w:rsidRPr="001268AD" w:rsidRDefault="00716234" w:rsidP="009F530D">
      <w:pPr>
        <w:pStyle w:val="ListParagraph"/>
        <w:numPr>
          <w:ilvl w:val="2"/>
          <w:numId w:val="61"/>
        </w:numPr>
        <w:ind w:left="709" w:hanging="709"/>
        <w:rPr>
          <w:rFonts w:asciiTheme="minorHAnsi" w:hAnsiTheme="minorHAnsi" w:cstheme="minorHAnsi"/>
          <w:lang w:val="es-ES_tradnl"/>
        </w:rPr>
      </w:pPr>
      <w:r w:rsidRPr="001268AD">
        <w:rPr>
          <w:rFonts w:asciiTheme="minorHAnsi" w:hAnsiTheme="minorHAnsi" w:cstheme="minorHAnsi"/>
          <w:lang w:val="es-ES_tradnl"/>
        </w:rPr>
        <w:t>Constituir la</w:t>
      </w:r>
      <w:r w:rsidR="00376778">
        <w:rPr>
          <w:rFonts w:asciiTheme="minorHAnsi" w:hAnsiTheme="minorHAnsi" w:cstheme="minorHAnsi"/>
          <w:lang w:val="es-ES_tradnl"/>
        </w:rPr>
        <w:t>s</w:t>
      </w:r>
      <w:r w:rsidRPr="001268AD">
        <w:rPr>
          <w:rFonts w:asciiTheme="minorHAnsi" w:hAnsiTheme="minorHAnsi" w:cstheme="minorHAnsi"/>
          <w:lang w:val="es-ES_tradnl"/>
        </w:rPr>
        <w:t xml:space="preserve"> póliza</w:t>
      </w:r>
      <w:r w:rsidR="00376778">
        <w:rPr>
          <w:rFonts w:asciiTheme="minorHAnsi" w:hAnsiTheme="minorHAnsi" w:cstheme="minorHAnsi"/>
          <w:lang w:val="es-ES_tradnl"/>
        </w:rPr>
        <w:t>s</w:t>
      </w:r>
      <w:r w:rsidRPr="001268AD">
        <w:rPr>
          <w:rFonts w:asciiTheme="minorHAnsi" w:hAnsiTheme="minorHAnsi" w:cstheme="minorHAnsi"/>
          <w:lang w:val="es-ES_tradnl"/>
        </w:rPr>
        <w:t xml:space="preserve"> de </w:t>
      </w:r>
      <w:r w:rsidR="00376778">
        <w:rPr>
          <w:rFonts w:asciiTheme="minorHAnsi" w:hAnsiTheme="minorHAnsi" w:cstheme="minorHAnsi"/>
          <w:lang w:val="es-ES_tradnl"/>
        </w:rPr>
        <w:t>s</w:t>
      </w:r>
      <w:r w:rsidRPr="001268AD">
        <w:rPr>
          <w:rFonts w:asciiTheme="minorHAnsi" w:hAnsiTheme="minorHAnsi" w:cstheme="minorHAnsi"/>
          <w:lang w:val="es-ES_tradnl"/>
        </w:rPr>
        <w:t xml:space="preserve">eguro </w:t>
      </w:r>
      <w:r w:rsidR="00376778">
        <w:rPr>
          <w:rFonts w:asciiTheme="minorHAnsi" w:hAnsiTheme="minorHAnsi" w:cstheme="minorHAnsi"/>
          <w:lang w:val="es-ES_tradnl"/>
        </w:rPr>
        <w:t>y sus amparos según</w:t>
      </w:r>
      <w:r w:rsidRPr="001268AD">
        <w:rPr>
          <w:rFonts w:asciiTheme="minorHAnsi" w:hAnsiTheme="minorHAnsi" w:cstheme="minorHAnsi"/>
          <w:lang w:val="es-ES_tradnl"/>
        </w:rPr>
        <w:t xml:space="preserve"> se indica en la Cláusula </w:t>
      </w:r>
      <w:r w:rsidR="00154CCB">
        <w:rPr>
          <w:rFonts w:asciiTheme="minorHAnsi" w:hAnsiTheme="minorHAnsi" w:cstheme="minorHAnsi"/>
          <w:lang w:val="es-ES_tradnl"/>
        </w:rPr>
        <w:t>Novena</w:t>
      </w:r>
      <w:r w:rsidR="0062426E" w:rsidRPr="001268AD">
        <w:rPr>
          <w:rFonts w:asciiTheme="minorHAnsi" w:hAnsiTheme="minorHAnsi" w:cstheme="minorHAnsi"/>
          <w:lang w:val="es-ES_tradnl"/>
        </w:rPr>
        <w:t>.</w:t>
      </w:r>
    </w:p>
    <w:p w14:paraId="048C577D" w14:textId="77777777" w:rsidR="005D662B" w:rsidRPr="001268AD" w:rsidRDefault="005D662B" w:rsidP="003C5BA7">
      <w:pPr>
        <w:pStyle w:val="ListParagraph"/>
        <w:ind w:left="709" w:hanging="709"/>
        <w:rPr>
          <w:rFonts w:asciiTheme="minorHAnsi" w:hAnsiTheme="minorHAnsi" w:cstheme="minorHAnsi"/>
          <w:lang w:val="es-ES_tradnl"/>
        </w:rPr>
      </w:pPr>
    </w:p>
    <w:p w14:paraId="0596BF71" w14:textId="4371BF8D" w:rsidR="005D662B" w:rsidRDefault="005D662B" w:rsidP="009F530D">
      <w:pPr>
        <w:pStyle w:val="ListParagraph"/>
        <w:numPr>
          <w:ilvl w:val="2"/>
          <w:numId w:val="61"/>
        </w:numPr>
        <w:ind w:left="709" w:hanging="709"/>
        <w:rPr>
          <w:rFonts w:asciiTheme="minorHAnsi" w:hAnsiTheme="minorHAnsi" w:cstheme="minorHAnsi"/>
          <w:lang w:val="es-ES_tradnl"/>
        </w:rPr>
      </w:pPr>
      <w:r w:rsidRPr="001268AD">
        <w:rPr>
          <w:rFonts w:asciiTheme="minorHAnsi" w:hAnsiTheme="minorHAnsi" w:cstheme="minorHAnsi"/>
          <w:lang w:val="es-ES_tradnl"/>
        </w:rPr>
        <w:t xml:space="preserve">Entregar información veraz, completa y oportuna </w:t>
      </w:r>
      <w:r w:rsidR="000022CD">
        <w:rPr>
          <w:rFonts w:asciiTheme="minorHAnsi" w:hAnsiTheme="minorHAnsi" w:cstheme="minorHAnsi"/>
          <w:lang w:val="es-ES_tradnl"/>
        </w:rPr>
        <w:t xml:space="preserve">sobre el Proyecto o relacionada con </w:t>
      </w:r>
      <w:r w:rsidR="00127CFD">
        <w:rPr>
          <w:rFonts w:asciiTheme="minorHAnsi" w:hAnsiTheme="minorHAnsi" w:cstheme="minorHAnsi"/>
          <w:lang w:val="es-ES_tradnl"/>
        </w:rPr>
        <w:t>e</w:t>
      </w:r>
      <w:r w:rsidR="000022CD">
        <w:rPr>
          <w:rFonts w:asciiTheme="minorHAnsi" w:hAnsiTheme="minorHAnsi" w:cstheme="minorHAnsi"/>
          <w:lang w:val="es-ES_tradnl"/>
        </w:rPr>
        <w:t>st</w:t>
      </w:r>
      <w:r w:rsidR="00127CFD">
        <w:rPr>
          <w:rFonts w:asciiTheme="minorHAnsi" w:hAnsiTheme="minorHAnsi" w:cstheme="minorHAnsi"/>
          <w:lang w:val="es-ES_tradnl"/>
        </w:rPr>
        <w:t>e</w:t>
      </w:r>
      <w:r w:rsidR="000022CD">
        <w:rPr>
          <w:rFonts w:asciiTheme="minorHAnsi" w:hAnsiTheme="minorHAnsi" w:cstheme="minorHAnsi"/>
          <w:lang w:val="es-ES_tradnl"/>
        </w:rPr>
        <w:t xml:space="preserve"> </w:t>
      </w:r>
      <w:r w:rsidRPr="001268AD">
        <w:rPr>
          <w:rFonts w:asciiTheme="minorHAnsi" w:hAnsiTheme="minorHAnsi" w:cstheme="minorHAnsi"/>
          <w:lang w:val="es-ES_tradnl"/>
        </w:rPr>
        <w:t>en todo momento.</w:t>
      </w:r>
    </w:p>
    <w:p w14:paraId="5881C4A8" w14:textId="77777777" w:rsidR="00A5755F" w:rsidRPr="00A5755F" w:rsidRDefault="00A5755F" w:rsidP="004B1408">
      <w:pPr>
        <w:pStyle w:val="ListParagraph"/>
        <w:ind w:left="720" w:firstLine="0"/>
        <w:rPr>
          <w:rFonts w:asciiTheme="minorHAnsi" w:hAnsiTheme="minorHAnsi" w:cstheme="minorHAnsi"/>
          <w:lang w:val="es-ES_tradnl"/>
        </w:rPr>
      </w:pPr>
    </w:p>
    <w:p w14:paraId="05623FBF" w14:textId="702F46AA"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La realización de las Actividades por parte del CONTRATISTA deberá realizarse de conformidad con el Anexo 2 “</w:t>
      </w:r>
      <w:r w:rsidR="00B54130">
        <w:rPr>
          <w:rFonts w:asciiTheme="minorHAnsi" w:hAnsiTheme="minorHAnsi" w:cstheme="minorHAnsi"/>
          <w:lang w:val="es-ES_tradnl"/>
        </w:rPr>
        <w:t>Cronograma de Construcción de la Planta</w:t>
      </w:r>
      <w:r w:rsidRPr="00A5755F">
        <w:rPr>
          <w:rFonts w:asciiTheme="minorHAnsi" w:hAnsiTheme="minorHAnsi" w:cstheme="minorHAnsi"/>
          <w:lang w:val="es-ES_tradnl"/>
        </w:rPr>
        <w:t>”, y dentro de los plazos establecidos en éste.</w:t>
      </w:r>
    </w:p>
    <w:p w14:paraId="25342648" w14:textId="77777777" w:rsidR="00A5755F" w:rsidRPr="00A5755F" w:rsidRDefault="00A5755F" w:rsidP="004B1408">
      <w:pPr>
        <w:pStyle w:val="ListParagraph"/>
        <w:ind w:left="720" w:firstLine="0"/>
        <w:rPr>
          <w:rFonts w:asciiTheme="minorHAnsi" w:hAnsiTheme="minorHAnsi" w:cstheme="minorHAnsi"/>
          <w:lang w:val="es-ES_tradnl"/>
        </w:rPr>
      </w:pPr>
    </w:p>
    <w:p w14:paraId="5CAD4BDB" w14:textId="77777777"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El CONTRATISTA se obliga a desarrollar el Proyecto en el marco del Contrato y conforme a la ley vigente y aplicable en Colombia, y a los estándares de la industria en Colombia que sean aplicables a este tipo de proyectos.</w:t>
      </w:r>
    </w:p>
    <w:p w14:paraId="7F43F722" w14:textId="77777777" w:rsidR="00A5755F" w:rsidRPr="00A5755F" w:rsidRDefault="00A5755F" w:rsidP="004B1408">
      <w:pPr>
        <w:pStyle w:val="ListParagraph"/>
        <w:ind w:left="720" w:firstLine="0"/>
        <w:rPr>
          <w:rFonts w:asciiTheme="minorHAnsi" w:hAnsiTheme="minorHAnsi" w:cstheme="minorHAnsi"/>
          <w:lang w:val="es-ES_tradnl"/>
        </w:rPr>
      </w:pPr>
    </w:p>
    <w:p w14:paraId="6D6CC6BD" w14:textId="26900130"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 xml:space="preserve">El CONTRATISTA será responsable de la buena calidad de </w:t>
      </w:r>
      <w:r w:rsidRPr="00174C4A">
        <w:rPr>
          <w:rFonts w:asciiTheme="minorHAnsi" w:hAnsiTheme="minorHAnsi" w:cstheme="minorHAnsi"/>
          <w:lang w:val="es-ES_tradnl"/>
        </w:rPr>
        <w:t>los Servicios, de la correcta</w:t>
      </w:r>
      <w:r w:rsidRPr="00A5755F">
        <w:rPr>
          <w:rFonts w:asciiTheme="minorHAnsi" w:hAnsiTheme="minorHAnsi" w:cstheme="minorHAnsi"/>
          <w:lang w:val="es-ES_tradnl"/>
        </w:rPr>
        <w:t xml:space="preserve"> ejecución de los trabajos de ingeniería, construcción, instalación, montaje, mantenimiento y buen funcionamiento de </w:t>
      </w:r>
      <w:r w:rsidR="000022CD">
        <w:rPr>
          <w:rFonts w:asciiTheme="minorHAnsi" w:hAnsiTheme="minorHAnsi" w:cstheme="minorHAnsi"/>
          <w:lang w:val="es-ES_tradnl"/>
        </w:rPr>
        <w:t xml:space="preserve">la Planta y </w:t>
      </w:r>
      <w:r w:rsidRPr="00A5755F">
        <w:rPr>
          <w:rFonts w:asciiTheme="minorHAnsi" w:hAnsiTheme="minorHAnsi" w:cstheme="minorHAnsi"/>
          <w:lang w:val="es-ES_tradnl"/>
        </w:rPr>
        <w:t>los Equipos incorporados al Proyecto.</w:t>
      </w:r>
    </w:p>
    <w:p w14:paraId="6CD48113" w14:textId="77777777" w:rsidR="0050356D" w:rsidRPr="001268AD" w:rsidRDefault="0050356D" w:rsidP="00D6366E">
      <w:pPr>
        <w:pStyle w:val="BodyText"/>
        <w:spacing w:before="1"/>
        <w:rPr>
          <w:rFonts w:asciiTheme="minorHAnsi" w:hAnsiTheme="minorHAnsi" w:cstheme="minorHAnsi"/>
          <w:lang w:val="es-ES_tradnl"/>
        </w:rPr>
      </w:pPr>
    </w:p>
    <w:p w14:paraId="2F68A3F9" w14:textId="77777777" w:rsidR="0050356D" w:rsidRPr="001268AD" w:rsidRDefault="007047AD" w:rsidP="009F530D">
      <w:pPr>
        <w:pStyle w:val="ListParagraph"/>
        <w:numPr>
          <w:ilvl w:val="1"/>
          <w:numId w:val="61"/>
        </w:numPr>
        <w:tabs>
          <w:tab w:val="left" w:pos="1134"/>
        </w:tabs>
        <w:ind w:left="709" w:right="0" w:hanging="709"/>
        <w:rPr>
          <w:rFonts w:asciiTheme="minorHAnsi" w:hAnsiTheme="minorHAnsi" w:cstheme="minorHAnsi"/>
          <w:b/>
          <w:bCs/>
          <w:lang w:val="es-ES_tradnl"/>
        </w:rPr>
      </w:pPr>
      <w:r w:rsidRPr="001268AD">
        <w:rPr>
          <w:rFonts w:asciiTheme="minorHAnsi" w:hAnsiTheme="minorHAnsi" w:cstheme="minorHAnsi"/>
          <w:b/>
          <w:bCs/>
          <w:lang w:val="es-ES_tradnl"/>
        </w:rPr>
        <w:t>Del</w:t>
      </w:r>
      <w:r w:rsidRPr="001268AD">
        <w:rPr>
          <w:rFonts w:asciiTheme="minorHAnsi" w:hAnsiTheme="minorHAnsi" w:cstheme="minorHAnsi"/>
          <w:b/>
          <w:bCs/>
          <w:spacing w:val="-5"/>
          <w:lang w:val="es-ES_tradnl"/>
        </w:rPr>
        <w:t xml:space="preserve"> </w:t>
      </w:r>
      <w:r w:rsidRPr="001268AD">
        <w:rPr>
          <w:rFonts w:asciiTheme="minorHAnsi" w:hAnsiTheme="minorHAnsi" w:cstheme="minorHAnsi"/>
          <w:b/>
          <w:bCs/>
          <w:lang w:val="es-ES_tradnl"/>
        </w:rPr>
        <w:t>CONTRATANTE:</w:t>
      </w:r>
    </w:p>
    <w:p w14:paraId="5C675ADA" w14:textId="77777777" w:rsidR="0050356D" w:rsidRPr="001268AD" w:rsidRDefault="0050356D" w:rsidP="003C5BA7">
      <w:pPr>
        <w:pStyle w:val="BodyText"/>
        <w:spacing w:before="11"/>
        <w:rPr>
          <w:rFonts w:asciiTheme="minorHAnsi" w:hAnsiTheme="minorHAnsi" w:cstheme="minorHAnsi"/>
          <w:lang w:val="es-ES_tradnl"/>
        </w:rPr>
      </w:pPr>
    </w:p>
    <w:p w14:paraId="67D8C9C3" w14:textId="0B836E12" w:rsidR="00A5755F" w:rsidRPr="00A5755F" w:rsidRDefault="00A5755F" w:rsidP="00A5755F">
      <w:pPr>
        <w:pStyle w:val="ListParagraph"/>
        <w:numPr>
          <w:ilvl w:val="2"/>
          <w:numId w:val="61"/>
        </w:numPr>
        <w:rPr>
          <w:rFonts w:asciiTheme="minorHAnsi" w:hAnsiTheme="minorHAnsi" w:cstheme="minorHAnsi"/>
          <w:lang w:val="es-ES_tradnl"/>
        </w:rPr>
      </w:pPr>
      <w:r w:rsidRPr="00A5755F">
        <w:rPr>
          <w:rFonts w:asciiTheme="minorHAnsi" w:hAnsiTheme="minorHAnsi" w:cstheme="minorHAnsi"/>
          <w:lang w:val="es-ES_tradnl"/>
        </w:rPr>
        <w:t xml:space="preserve">Para efectos de lo indicado en la Cláusula </w:t>
      </w:r>
      <w:r w:rsidR="009B733F">
        <w:rPr>
          <w:rFonts w:asciiTheme="minorHAnsi" w:hAnsiTheme="minorHAnsi" w:cstheme="minorHAnsi"/>
          <w:lang w:val="es-ES_tradnl"/>
        </w:rPr>
        <w:t>Primera</w:t>
      </w:r>
      <w:r w:rsidRPr="00A5755F">
        <w:rPr>
          <w:rFonts w:asciiTheme="minorHAnsi" w:hAnsiTheme="minorHAnsi" w:cstheme="minorHAnsi"/>
          <w:lang w:val="es-ES_tradnl"/>
        </w:rPr>
        <w:t>, el CONTRATANTE se obliga a entregar al CONTRATISTA toda la información que sea necesaria y que el CONTRATISTA le solicite, que tenga relación con el objeto del Contrato.</w:t>
      </w:r>
    </w:p>
    <w:p w14:paraId="61A94B4F" w14:textId="77777777" w:rsidR="00A5755F" w:rsidRDefault="00A5755F" w:rsidP="004B1408">
      <w:pPr>
        <w:pStyle w:val="ListParagraph"/>
        <w:tabs>
          <w:tab w:val="left" w:pos="1134"/>
        </w:tabs>
        <w:ind w:left="709" w:right="153" w:firstLine="0"/>
        <w:rPr>
          <w:rFonts w:asciiTheme="minorHAnsi" w:hAnsiTheme="minorHAnsi" w:cstheme="minorHAnsi"/>
          <w:lang w:val="es-ES_tradnl"/>
        </w:rPr>
      </w:pPr>
    </w:p>
    <w:p w14:paraId="04153D68" w14:textId="5178B3E7"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Proporcionar información veraz, completa y oportuna que permita la elaboración del Diagnóstico Energético del Proyecto, así como </w:t>
      </w:r>
      <w:r w:rsidR="00FA4523" w:rsidRPr="001268AD">
        <w:rPr>
          <w:rFonts w:asciiTheme="minorHAnsi" w:hAnsiTheme="minorHAnsi" w:cstheme="minorHAnsi"/>
          <w:lang w:val="es-ES_tradnl"/>
        </w:rPr>
        <w:t xml:space="preserve">la </w:t>
      </w:r>
      <w:r w:rsidR="008367A8" w:rsidRPr="001268AD">
        <w:rPr>
          <w:rFonts w:asciiTheme="minorHAnsi" w:hAnsiTheme="minorHAnsi" w:cstheme="minorHAnsi"/>
          <w:lang w:val="es-ES_tradnl"/>
        </w:rPr>
        <w:t>evaluación</w:t>
      </w:r>
      <w:r w:rsidR="00B86172"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adecuada de </w:t>
      </w:r>
      <w:r w:rsidR="00445BFF">
        <w:rPr>
          <w:rFonts w:asciiTheme="minorHAnsi" w:hAnsiTheme="minorHAnsi" w:cstheme="minorHAnsi"/>
          <w:lang w:val="es-ES_tradnl"/>
        </w:rPr>
        <w:t xml:space="preserve">la </w:t>
      </w:r>
      <w:r w:rsidR="00FE0183">
        <w:rPr>
          <w:rFonts w:asciiTheme="minorHAnsi" w:hAnsiTheme="minorHAnsi" w:cstheme="minorHAnsi"/>
          <w:lang w:val="es-ES_tradnl"/>
        </w:rPr>
        <w:t>G</w:t>
      </w:r>
      <w:r w:rsidR="00445BFF">
        <w:rPr>
          <w:rFonts w:asciiTheme="minorHAnsi" w:hAnsiTheme="minorHAnsi" w:cstheme="minorHAnsi"/>
          <w:lang w:val="es-ES_tradnl"/>
        </w:rPr>
        <w:t xml:space="preserve">eneración de Energía </w:t>
      </w:r>
      <w:r w:rsidR="003A3329">
        <w:rPr>
          <w:rFonts w:asciiTheme="minorHAnsi" w:hAnsiTheme="minorHAnsi" w:cstheme="minorHAnsi"/>
          <w:lang w:val="es-ES_tradnl"/>
        </w:rPr>
        <w:t>Garantizada</w:t>
      </w:r>
      <w:r w:rsidRPr="001268AD">
        <w:rPr>
          <w:rFonts w:asciiTheme="minorHAnsi" w:hAnsiTheme="minorHAnsi" w:cstheme="minorHAnsi"/>
          <w:lang w:val="es-ES_tradnl"/>
        </w:rPr>
        <w:t>;</w:t>
      </w:r>
    </w:p>
    <w:p w14:paraId="3DE17AF3"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0E3690A6" w14:textId="1E9A79F7"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Proveer los espacios físicos adecuados, así como los recursos internos</w:t>
      </w:r>
      <w:r w:rsidR="00DD196E" w:rsidRPr="001268AD">
        <w:rPr>
          <w:rFonts w:asciiTheme="minorHAnsi" w:hAnsiTheme="minorHAnsi" w:cstheme="minorHAnsi"/>
          <w:lang w:val="es-ES_tradnl"/>
        </w:rPr>
        <w:t xml:space="preserve"> necesarios, para </w:t>
      </w:r>
      <w:r w:rsidR="00311394">
        <w:rPr>
          <w:rFonts w:asciiTheme="minorHAnsi" w:hAnsiTheme="minorHAnsi" w:cstheme="minorHAnsi"/>
          <w:lang w:val="es-ES_tradnl"/>
        </w:rPr>
        <w:t xml:space="preserve">la construcción de la </w:t>
      </w:r>
      <w:proofErr w:type="gramStart"/>
      <w:r w:rsidR="00311394">
        <w:rPr>
          <w:rFonts w:asciiTheme="minorHAnsi" w:hAnsiTheme="minorHAnsi" w:cstheme="minorHAnsi"/>
          <w:lang w:val="es-ES_tradnl"/>
        </w:rPr>
        <w:t>Planta</w:t>
      </w:r>
      <w:proofErr w:type="gramEnd"/>
      <w:r w:rsidR="00311394">
        <w:rPr>
          <w:rFonts w:asciiTheme="minorHAnsi" w:hAnsiTheme="minorHAnsi" w:cstheme="minorHAnsi"/>
          <w:lang w:val="es-ES_tradnl"/>
        </w:rPr>
        <w:t xml:space="preserve"> así como aquellos en </w:t>
      </w:r>
      <w:r w:rsidR="00DD196E" w:rsidRPr="001268AD">
        <w:rPr>
          <w:rFonts w:asciiTheme="minorHAnsi" w:hAnsiTheme="minorHAnsi" w:cstheme="minorHAnsi"/>
          <w:lang w:val="es-ES_tradnl"/>
        </w:rPr>
        <w:t xml:space="preserve">que el </w:t>
      </w:r>
      <w:r w:rsidR="00EB4BEC" w:rsidRPr="001268AD">
        <w:rPr>
          <w:rFonts w:asciiTheme="minorHAnsi" w:hAnsiTheme="minorHAnsi" w:cstheme="minorHAnsi"/>
          <w:lang w:val="es-ES_tradnl"/>
        </w:rPr>
        <w:t>CONTRATISTA</w:t>
      </w:r>
      <w:r w:rsidR="00DD196E" w:rsidRPr="001268AD">
        <w:rPr>
          <w:rFonts w:asciiTheme="minorHAnsi" w:hAnsiTheme="minorHAnsi" w:cstheme="minorHAnsi"/>
          <w:lang w:val="es-ES_tradnl"/>
        </w:rPr>
        <w:t xml:space="preserve"> </w:t>
      </w:r>
      <w:r w:rsidR="00311394">
        <w:rPr>
          <w:rFonts w:asciiTheme="minorHAnsi" w:hAnsiTheme="minorHAnsi" w:cstheme="minorHAnsi"/>
          <w:lang w:val="es-ES_tradnl"/>
        </w:rPr>
        <w:t>deba</w:t>
      </w:r>
      <w:r w:rsidR="00311394" w:rsidRPr="001268AD">
        <w:rPr>
          <w:rFonts w:asciiTheme="minorHAnsi" w:hAnsiTheme="minorHAnsi" w:cstheme="minorHAnsi"/>
          <w:lang w:val="es-ES_tradnl"/>
        </w:rPr>
        <w:t xml:space="preserve"> </w:t>
      </w:r>
      <w:r w:rsidR="00C77C26" w:rsidRPr="001268AD">
        <w:rPr>
          <w:rFonts w:asciiTheme="minorHAnsi" w:hAnsiTheme="minorHAnsi" w:cstheme="minorHAnsi"/>
          <w:lang w:val="es-ES_tradnl"/>
        </w:rPr>
        <w:t xml:space="preserve">hacer las </w:t>
      </w:r>
      <w:r w:rsidR="00DD196E" w:rsidRPr="001268AD">
        <w:rPr>
          <w:rFonts w:asciiTheme="minorHAnsi" w:hAnsiTheme="minorHAnsi" w:cstheme="minorHAnsi"/>
          <w:lang w:val="es-ES_tradnl"/>
        </w:rPr>
        <w:t>instala</w:t>
      </w:r>
      <w:r w:rsidR="00C77C26" w:rsidRPr="001268AD">
        <w:rPr>
          <w:rFonts w:asciiTheme="minorHAnsi" w:hAnsiTheme="minorHAnsi" w:cstheme="minorHAnsi"/>
          <w:lang w:val="es-ES_tradnl"/>
        </w:rPr>
        <w:t>ciones provisionales necesarias para acometer las obras a su cargo</w:t>
      </w:r>
      <w:r w:rsidRPr="001268AD">
        <w:rPr>
          <w:rFonts w:asciiTheme="minorHAnsi" w:hAnsiTheme="minorHAnsi" w:cstheme="minorHAnsi"/>
          <w:lang w:val="es-ES_tradnl"/>
        </w:rPr>
        <w:t>;</w:t>
      </w:r>
    </w:p>
    <w:p w14:paraId="5E57F802"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6FD25E68" w14:textId="5D80FF4E"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lastRenderedPageBreak/>
        <w:t xml:space="preserve">Permitir la entrada de herramientas, </w:t>
      </w:r>
      <w:r w:rsidR="008364CC" w:rsidRPr="001268AD">
        <w:rPr>
          <w:rFonts w:asciiTheme="minorHAnsi" w:hAnsiTheme="minorHAnsi" w:cstheme="minorHAnsi"/>
          <w:lang w:val="es-ES_tradnl"/>
        </w:rPr>
        <w:t>Equipos</w:t>
      </w:r>
      <w:r w:rsidRPr="001268AD">
        <w:rPr>
          <w:rFonts w:asciiTheme="minorHAnsi" w:hAnsiTheme="minorHAnsi" w:cstheme="minorHAnsi"/>
          <w:lang w:val="es-ES_tradnl"/>
        </w:rPr>
        <w:t xml:space="preserve"> y personas acreditadas por </w:t>
      </w:r>
      <w:r w:rsidR="00937033">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 xml:space="preserve">, así como el acceso a las áreas necesarias para llevar a cabo </w:t>
      </w:r>
      <w:r w:rsidR="00311394">
        <w:rPr>
          <w:rFonts w:asciiTheme="minorHAnsi" w:hAnsiTheme="minorHAnsi" w:cstheme="minorHAnsi"/>
          <w:lang w:val="es-ES_tradnl"/>
        </w:rPr>
        <w:t>la construcción de la Planta</w:t>
      </w:r>
      <w:r w:rsidRPr="001268AD">
        <w:rPr>
          <w:rFonts w:asciiTheme="minorHAnsi" w:hAnsiTheme="minorHAnsi" w:cstheme="minorHAnsi"/>
          <w:lang w:val="es-ES_tradnl"/>
        </w:rPr>
        <w:t xml:space="preserve"> y su mantenimiento, así como la verificación de </w:t>
      </w:r>
      <w:r w:rsidR="00445BFF">
        <w:rPr>
          <w:rFonts w:asciiTheme="minorHAnsi" w:hAnsiTheme="minorHAnsi" w:cstheme="minorHAnsi"/>
          <w:lang w:val="es-ES_tradnl"/>
        </w:rPr>
        <w:t xml:space="preserve">la </w:t>
      </w:r>
      <w:r w:rsidR="00FE0183">
        <w:rPr>
          <w:rFonts w:asciiTheme="minorHAnsi" w:hAnsiTheme="minorHAnsi" w:cstheme="minorHAnsi"/>
          <w:lang w:val="es-ES_tradnl"/>
        </w:rPr>
        <w:t>G</w:t>
      </w:r>
      <w:r w:rsidR="00445BFF">
        <w:rPr>
          <w:rFonts w:asciiTheme="minorHAnsi" w:hAnsiTheme="minorHAnsi" w:cstheme="minorHAnsi"/>
          <w:lang w:val="es-ES_tradnl"/>
        </w:rPr>
        <w:t>eneración de Energía Efectiva</w:t>
      </w:r>
      <w:r w:rsidRPr="001268AD">
        <w:rPr>
          <w:rFonts w:asciiTheme="minorHAnsi" w:hAnsiTheme="minorHAnsi" w:cstheme="minorHAnsi"/>
          <w:lang w:val="es-ES_tradnl"/>
        </w:rPr>
        <w:t>;</w:t>
      </w:r>
    </w:p>
    <w:p w14:paraId="747CBB62" w14:textId="77777777" w:rsidR="0050356D" w:rsidRPr="001268AD" w:rsidRDefault="0050356D" w:rsidP="003C5BA7">
      <w:pPr>
        <w:pStyle w:val="ListParagraph"/>
        <w:tabs>
          <w:tab w:val="left" w:pos="836"/>
        </w:tabs>
        <w:ind w:left="709" w:right="153" w:hanging="709"/>
        <w:rPr>
          <w:rFonts w:asciiTheme="minorHAnsi" w:hAnsiTheme="minorHAnsi" w:cstheme="minorHAnsi"/>
          <w:lang w:val="es-ES_tradnl"/>
        </w:rPr>
      </w:pPr>
    </w:p>
    <w:p w14:paraId="702D8553" w14:textId="0063993F"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Garantizar que </w:t>
      </w:r>
      <w:r w:rsidR="00311394">
        <w:rPr>
          <w:rFonts w:asciiTheme="minorHAnsi" w:hAnsiTheme="minorHAnsi" w:cstheme="minorHAnsi"/>
          <w:lang w:val="es-ES_tradnl"/>
        </w:rPr>
        <w:t>Sitio de Instalación</w:t>
      </w:r>
      <w:r w:rsidRPr="001268AD">
        <w:rPr>
          <w:rFonts w:asciiTheme="minorHAnsi" w:hAnsiTheme="minorHAnsi" w:cstheme="minorHAnsi"/>
          <w:lang w:val="es-ES_tradnl"/>
        </w:rPr>
        <w:t xml:space="preserve"> esté dotado de los servicios necesarios en los volúmenes o cantidades requeridos</w:t>
      </w:r>
      <w:r w:rsidR="0062426E" w:rsidRPr="001268AD">
        <w:rPr>
          <w:rFonts w:asciiTheme="minorHAnsi" w:hAnsiTheme="minorHAnsi" w:cstheme="minorHAnsi"/>
          <w:lang w:val="es-ES_tradnl"/>
        </w:rPr>
        <w:t>;</w:t>
      </w:r>
    </w:p>
    <w:p w14:paraId="1D60C28E" w14:textId="77777777" w:rsidR="0050356D" w:rsidRPr="001268AD" w:rsidRDefault="0050356D" w:rsidP="003C5BA7">
      <w:pPr>
        <w:pStyle w:val="ListParagraph"/>
        <w:tabs>
          <w:tab w:val="left" w:pos="1134"/>
        </w:tabs>
        <w:ind w:left="709" w:right="153" w:hanging="709"/>
        <w:rPr>
          <w:rFonts w:asciiTheme="minorHAnsi" w:hAnsiTheme="minorHAnsi" w:cstheme="minorHAnsi"/>
          <w:lang w:val="es-ES_tradnl"/>
        </w:rPr>
      </w:pPr>
    </w:p>
    <w:p w14:paraId="24148FBD" w14:textId="796BFCD4" w:rsidR="0050356D" w:rsidRPr="001268AD" w:rsidRDefault="007047AD"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Abstenerse de modificar o manipular</w:t>
      </w:r>
      <w:r w:rsidR="00311394">
        <w:rPr>
          <w:rFonts w:asciiTheme="minorHAnsi" w:hAnsiTheme="minorHAnsi" w:cstheme="minorHAnsi"/>
          <w:lang w:val="es-ES_tradnl"/>
        </w:rPr>
        <w:t xml:space="preserve"> la Planta </w:t>
      </w:r>
      <w:r w:rsidR="00F715EE">
        <w:rPr>
          <w:rFonts w:asciiTheme="minorHAnsi" w:hAnsiTheme="minorHAnsi" w:cstheme="minorHAnsi"/>
          <w:lang w:val="es-ES_tradnl"/>
        </w:rPr>
        <w:t>y/</w:t>
      </w:r>
      <w:r w:rsidR="00311394">
        <w:rPr>
          <w:rFonts w:asciiTheme="minorHAnsi" w:hAnsiTheme="minorHAnsi" w:cstheme="minorHAnsi"/>
          <w:lang w:val="es-ES_tradnl"/>
        </w:rPr>
        <w:t>o</w:t>
      </w:r>
      <w:r w:rsidRPr="001268AD">
        <w:rPr>
          <w:rFonts w:asciiTheme="minorHAnsi" w:hAnsiTheme="minorHAnsi" w:cstheme="minorHAnsi"/>
          <w:lang w:val="es-ES_tradnl"/>
        </w:rPr>
        <w:t xml:space="preserve"> los </w:t>
      </w:r>
      <w:r w:rsidR="008364CC" w:rsidRPr="001268AD">
        <w:rPr>
          <w:rFonts w:asciiTheme="minorHAnsi" w:hAnsiTheme="minorHAnsi" w:cstheme="minorHAnsi"/>
          <w:lang w:val="es-ES_tradnl"/>
        </w:rPr>
        <w:t>Equipos</w:t>
      </w:r>
      <w:r w:rsidR="00311394">
        <w:rPr>
          <w:rFonts w:asciiTheme="minorHAnsi" w:hAnsiTheme="minorHAnsi" w:cstheme="minorHAnsi"/>
          <w:lang w:val="es-ES_tradnl"/>
        </w:rPr>
        <w:t xml:space="preserve"> que la componen</w:t>
      </w:r>
      <w:r w:rsidR="00F715EE">
        <w:rPr>
          <w:rFonts w:asciiTheme="minorHAnsi" w:hAnsiTheme="minorHAnsi" w:cstheme="minorHAnsi"/>
          <w:lang w:val="es-ES_tradnl"/>
        </w:rPr>
        <w:t>,</w:t>
      </w:r>
      <w:r w:rsidRPr="001268AD">
        <w:rPr>
          <w:rFonts w:asciiTheme="minorHAnsi" w:hAnsiTheme="minorHAnsi" w:cstheme="minorHAnsi"/>
          <w:lang w:val="es-ES_tradnl"/>
        </w:rPr>
        <w:t xml:space="preserve"> fuera de su normal operación de conformidad con </w:t>
      </w:r>
      <w:r w:rsidR="00F715EE">
        <w:rPr>
          <w:rFonts w:asciiTheme="minorHAnsi" w:hAnsiTheme="minorHAnsi" w:cstheme="minorHAnsi"/>
          <w:lang w:val="es-ES_tradnl"/>
        </w:rPr>
        <w:t>los</w:t>
      </w:r>
      <w:r w:rsidR="00F715EE" w:rsidRPr="001268AD">
        <w:rPr>
          <w:rFonts w:asciiTheme="minorHAnsi" w:hAnsiTheme="minorHAnsi" w:cstheme="minorHAnsi"/>
          <w:lang w:val="es-ES_tradnl"/>
        </w:rPr>
        <w:t xml:space="preserve"> </w:t>
      </w:r>
      <w:r w:rsidRPr="001268AD">
        <w:rPr>
          <w:rFonts w:asciiTheme="minorHAnsi" w:hAnsiTheme="minorHAnsi" w:cstheme="minorHAnsi"/>
          <w:lang w:val="es-ES_tradnl"/>
        </w:rPr>
        <w:t>manual</w:t>
      </w:r>
      <w:r w:rsidR="00F715EE">
        <w:rPr>
          <w:rFonts w:asciiTheme="minorHAnsi" w:hAnsiTheme="minorHAnsi" w:cstheme="minorHAnsi"/>
          <w:lang w:val="es-ES_tradnl"/>
        </w:rPr>
        <w:t>es</w:t>
      </w:r>
      <w:r w:rsidRPr="001268AD">
        <w:rPr>
          <w:rFonts w:asciiTheme="minorHAnsi" w:hAnsiTheme="minorHAnsi" w:cstheme="minorHAnsi"/>
          <w:lang w:val="es-ES_tradnl"/>
        </w:rPr>
        <w:t xml:space="preserve"> de operación o l</w:t>
      </w:r>
      <w:r w:rsidR="00F715EE">
        <w:rPr>
          <w:rFonts w:asciiTheme="minorHAnsi" w:hAnsiTheme="minorHAnsi" w:cstheme="minorHAnsi"/>
          <w:lang w:val="es-ES_tradnl"/>
        </w:rPr>
        <w:t>as indicaciones</w:t>
      </w:r>
      <w:r w:rsidRPr="001268AD">
        <w:rPr>
          <w:rFonts w:asciiTheme="minorHAnsi" w:hAnsiTheme="minorHAnsi" w:cstheme="minorHAnsi"/>
          <w:lang w:val="es-ES_tradnl"/>
        </w:rPr>
        <w:t xml:space="preserve"> que entregue </w:t>
      </w:r>
      <w:r w:rsidR="009F01BD">
        <w:rPr>
          <w:rFonts w:asciiTheme="minorHAnsi" w:hAnsiTheme="minorHAnsi" w:cstheme="minorHAnsi"/>
          <w:lang w:val="es-ES_tradnl"/>
        </w:rPr>
        <w:t>el</w:t>
      </w:r>
      <w:r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F715EE">
        <w:rPr>
          <w:rFonts w:asciiTheme="minorHAnsi" w:hAnsiTheme="minorHAnsi" w:cstheme="minorHAnsi"/>
          <w:lang w:val="es-ES_tradnl"/>
        </w:rPr>
        <w:t xml:space="preserve"> por escrito</w:t>
      </w:r>
      <w:r w:rsidR="0062426E" w:rsidRPr="001268AD">
        <w:rPr>
          <w:rFonts w:asciiTheme="minorHAnsi" w:hAnsiTheme="minorHAnsi" w:cstheme="minorHAnsi"/>
          <w:lang w:val="es-ES_tradnl"/>
        </w:rPr>
        <w:t>;</w:t>
      </w:r>
    </w:p>
    <w:p w14:paraId="43DB0A72" w14:textId="77777777" w:rsidR="00CF46DD" w:rsidRPr="001268AD" w:rsidRDefault="00CF46DD" w:rsidP="003C5BA7">
      <w:pPr>
        <w:pStyle w:val="ListParagraph"/>
        <w:tabs>
          <w:tab w:val="left" w:pos="1134"/>
        </w:tabs>
        <w:ind w:left="709" w:right="153" w:hanging="709"/>
        <w:rPr>
          <w:rFonts w:asciiTheme="minorHAnsi" w:hAnsiTheme="minorHAnsi" w:cstheme="minorHAnsi"/>
          <w:lang w:val="es-ES_tradnl"/>
        </w:rPr>
      </w:pPr>
    </w:p>
    <w:p w14:paraId="452C8783" w14:textId="557C0F7A" w:rsidR="00CF46DD" w:rsidRPr="001268AD" w:rsidRDefault="005E4078" w:rsidP="009F530D">
      <w:pPr>
        <w:pStyle w:val="ListParagraph"/>
        <w:numPr>
          <w:ilvl w:val="2"/>
          <w:numId w:val="61"/>
        </w:numPr>
        <w:tabs>
          <w:tab w:val="left" w:pos="1134"/>
        </w:tabs>
        <w:ind w:left="709" w:right="153" w:hanging="709"/>
        <w:rPr>
          <w:rFonts w:asciiTheme="minorHAnsi" w:hAnsiTheme="minorHAnsi" w:cstheme="minorHAnsi"/>
          <w:lang w:val="es-ES_tradnl"/>
        </w:rPr>
      </w:pPr>
      <w:r w:rsidRPr="001268AD">
        <w:rPr>
          <w:rFonts w:asciiTheme="minorHAnsi" w:hAnsiTheme="minorHAnsi" w:cstheme="minorHAnsi"/>
          <w:lang w:val="es-ES_tradnl"/>
        </w:rPr>
        <w:t xml:space="preserve">Pagar el Precio del Contrato </w:t>
      </w:r>
      <w:r w:rsidR="00332B91" w:rsidRPr="001268AD">
        <w:rPr>
          <w:rFonts w:asciiTheme="minorHAnsi" w:hAnsiTheme="minorHAnsi" w:cstheme="minorHAnsi"/>
          <w:lang w:val="es-ES_tradnl"/>
        </w:rPr>
        <w:t>en los términos de la</w:t>
      </w:r>
      <w:r w:rsidR="00716234" w:rsidRPr="001268AD">
        <w:rPr>
          <w:rFonts w:asciiTheme="minorHAnsi" w:hAnsiTheme="minorHAnsi" w:cstheme="minorHAnsi"/>
          <w:lang w:val="es-ES_tradnl"/>
        </w:rPr>
        <w:t xml:space="preserve"> Cláusula Décima</w:t>
      </w:r>
      <w:r w:rsidR="00154CCB">
        <w:rPr>
          <w:rFonts w:asciiTheme="minorHAnsi" w:hAnsiTheme="minorHAnsi" w:cstheme="minorHAnsi"/>
          <w:lang w:val="es-ES_tradnl"/>
        </w:rPr>
        <w:t xml:space="preserve"> </w:t>
      </w:r>
      <w:r w:rsidR="00AA7BCE">
        <w:rPr>
          <w:rFonts w:asciiTheme="minorHAnsi" w:hAnsiTheme="minorHAnsi" w:cstheme="minorHAnsi"/>
          <w:lang w:val="es-ES_tradnl"/>
        </w:rPr>
        <w:t>Segunda</w:t>
      </w:r>
      <w:r w:rsidR="00AA7BCE" w:rsidRPr="001268AD">
        <w:rPr>
          <w:rFonts w:asciiTheme="minorHAnsi" w:hAnsiTheme="minorHAnsi" w:cstheme="minorHAnsi"/>
          <w:lang w:val="es-ES_tradnl"/>
        </w:rPr>
        <w:t xml:space="preserve"> </w:t>
      </w:r>
      <w:r w:rsidR="00716234" w:rsidRPr="001268AD">
        <w:rPr>
          <w:rFonts w:asciiTheme="minorHAnsi" w:hAnsiTheme="minorHAnsi" w:cstheme="minorHAnsi"/>
          <w:lang w:val="es-ES_tradnl"/>
        </w:rPr>
        <w:t>de este Contrato</w:t>
      </w:r>
      <w:r w:rsidR="0062426E" w:rsidRPr="001268AD">
        <w:rPr>
          <w:rFonts w:asciiTheme="minorHAnsi" w:hAnsiTheme="minorHAnsi" w:cstheme="minorHAnsi"/>
          <w:lang w:val="es-ES_tradnl"/>
        </w:rPr>
        <w:t>;</w:t>
      </w:r>
    </w:p>
    <w:p w14:paraId="48463F98" w14:textId="77777777" w:rsidR="001F3B97" w:rsidRDefault="001F3B97" w:rsidP="00E80841">
      <w:pPr>
        <w:pStyle w:val="ListParagraph"/>
        <w:tabs>
          <w:tab w:val="left" w:pos="1134"/>
        </w:tabs>
        <w:ind w:left="709" w:right="153" w:firstLine="0"/>
        <w:rPr>
          <w:rFonts w:asciiTheme="minorHAnsi" w:hAnsiTheme="minorHAnsi" w:cstheme="minorHAnsi"/>
          <w:lang w:val="es-ES_tradnl"/>
        </w:rPr>
      </w:pPr>
    </w:p>
    <w:p w14:paraId="133C3E3B" w14:textId="77777777" w:rsidR="0050356D" w:rsidRPr="001268AD" w:rsidRDefault="0050356D" w:rsidP="003C5BA7">
      <w:pPr>
        <w:pStyle w:val="Heading1"/>
        <w:ind w:left="0"/>
        <w:jc w:val="both"/>
        <w:rPr>
          <w:rFonts w:asciiTheme="minorHAnsi" w:hAnsiTheme="minorHAnsi" w:cstheme="minorHAnsi"/>
          <w:lang w:val="es-ES_tradnl"/>
        </w:rPr>
      </w:pPr>
    </w:p>
    <w:p w14:paraId="12D3B87D" w14:textId="4443E1E9" w:rsidR="001F3B97" w:rsidRPr="001268AD" w:rsidRDefault="007047AD" w:rsidP="003C5BA7">
      <w:pPr>
        <w:ind w:right="113"/>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D134BA">
        <w:rPr>
          <w:rFonts w:asciiTheme="minorHAnsi" w:hAnsiTheme="minorHAnsi" w:cstheme="minorHAnsi"/>
          <w:b/>
          <w:lang w:val="es-ES_tradnl"/>
        </w:rPr>
        <w:t>CUARTA</w:t>
      </w:r>
      <w:r w:rsidRPr="001268AD">
        <w:rPr>
          <w:rFonts w:asciiTheme="minorHAnsi" w:hAnsiTheme="minorHAnsi" w:cstheme="minorHAnsi"/>
          <w:b/>
          <w:lang w:val="es-ES_tradnl"/>
        </w:rPr>
        <w:t xml:space="preserve">. TERMINACIÓN </w:t>
      </w:r>
      <w:r w:rsidR="006F6E1C">
        <w:rPr>
          <w:rFonts w:asciiTheme="minorHAnsi" w:hAnsiTheme="minorHAnsi" w:cstheme="minorHAnsi"/>
          <w:b/>
          <w:lang w:val="es-ES_tradnl"/>
        </w:rPr>
        <w:t xml:space="preserve">ANTICIPADA </w:t>
      </w:r>
      <w:r w:rsidRPr="001268AD">
        <w:rPr>
          <w:rFonts w:asciiTheme="minorHAnsi" w:hAnsiTheme="minorHAnsi" w:cstheme="minorHAnsi"/>
          <w:b/>
          <w:lang w:val="es-ES_tradnl"/>
        </w:rPr>
        <w:t>DEL CONTRATO</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L</w:t>
      </w:r>
      <w:r w:rsidR="00376778" w:rsidRPr="001268AD">
        <w:rPr>
          <w:rFonts w:asciiTheme="minorHAnsi" w:hAnsiTheme="minorHAnsi" w:cstheme="minorHAnsi"/>
          <w:lang w:val="es-ES_tradnl"/>
        </w:rPr>
        <w:t>as</w:t>
      </w:r>
      <w:r w:rsidRPr="001268AD">
        <w:rPr>
          <w:rFonts w:asciiTheme="minorHAnsi" w:hAnsiTheme="minorHAnsi" w:cstheme="minorHAnsi"/>
          <w:lang w:val="es-ES_tradnl"/>
        </w:rPr>
        <w:t xml:space="preserve"> PARTES convienen que el presente Contrato podrá terminarse </w:t>
      </w:r>
      <w:r w:rsidR="00376778">
        <w:rPr>
          <w:rFonts w:asciiTheme="minorHAnsi" w:hAnsiTheme="minorHAnsi" w:cstheme="minorHAnsi"/>
          <w:lang w:val="es-ES_tradnl"/>
        </w:rPr>
        <w:t xml:space="preserve">anticipadamente </w:t>
      </w:r>
      <w:r w:rsidRPr="001268AD">
        <w:rPr>
          <w:rFonts w:asciiTheme="minorHAnsi" w:hAnsiTheme="minorHAnsi" w:cstheme="minorHAnsi"/>
          <w:lang w:val="es-ES_tradnl"/>
        </w:rPr>
        <w:t>con justa causa, por las siguientes razones:</w:t>
      </w:r>
    </w:p>
    <w:p w14:paraId="799D374E" w14:textId="77777777" w:rsidR="0050356D" w:rsidRPr="001268AD" w:rsidRDefault="0050356D" w:rsidP="003C5BA7">
      <w:pPr>
        <w:pStyle w:val="BodyText"/>
        <w:spacing w:before="11"/>
        <w:rPr>
          <w:rFonts w:asciiTheme="minorHAnsi" w:hAnsiTheme="minorHAnsi" w:cstheme="minorHAnsi"/>
          <w:lang w:val="es-ES_tradnl"/>
        </w:rPr>
      </w:pPr>
    </w:p>
    <w:p w14:paraId="2DB12551" w14:textId="5BD6113B" w:rsidR="001F3B97" w:rsidRDefault="001F3B97" w:rsidP="001268AD">
      <w:pPr>
        <w:pStyle w:val="ListParagraph"/>
        <w:numPr>
          <w:ilvl w:val="1"/>
          <w:numId w:val="54"/>
        </w:numPr>
        <w:tabs>
          <w:tab w:val="left" w:pos="1532"/>
        </w:tabs>
        <w:spacing w:before="1"/>
        <w:ind w:left="709" w:hanging="709"/>
        <w:rPr>
          <w:rFonts w:asciiTheme="minorHAnsi" w:hAnsiTheme="minorHAnsi" w:cstheme="minorHAnsi"/>
          <w:lang w:val="es-ES_tradnl"/>
        </w:rPr>
      </w:pPr>
      <w:r>
        <w:rPr>
          <w:rFonts w:asciiTheme="minorHAnsi" w:hAnsiTheme="minorHAnsi" w:cstheme="minorHAnsi"/>
          <w:lang w:val="es-ES_tradnl"/>
        </w:rPr>
        <w:t>Por mutuo acuerdo de las Partes.</w:t>
      </w:r>
    </w:p>
    <w:p w14:paraId="3E5FD97A" w14:textId="77777777" w:rsidR="001F3B97" w:rsidRDefault="001F3B97" w:rsidP="00E80841">
      <w:pPr>
        <w:pStyle w:val="ListParagraph"/>
        <w:tabs>
          <w:tab w:val="left" w:pos="1532"/>
        </w:tabs>
        <w:spacing w:before="1"/>
        <w:ind w:left="709" w:firstLine="0"/>
        <w:rPr>
          <w:rFonts w:asciiTheme="minorHAnsi" w:hAnsiTheme="minorHAnsi" w:cstheme="minorHAnsi"/>
          <w:lang w:val="es-ES_tradnl"/>
        </w:rPr>
      </w:pPr>
    </w:p>
    <w:p w14:paraId="6CD80525" w14:textId="7A5C2B71" w:rsidR="001F3B97" w:rsidRDefault="001F3B97" w:rsidP="001268AD">
      <w:pPr>
        <w:pStyle w:val="ListParagraph"/>
        <w:numPr>
          <w:ilvl w:val="1"/>
          <w:numId w:val="54"/>
        </w:numPr>
        <w:tabs>
          <w:tab w:val="left" w:pos="1532"/>
        </w:tabs>
        <w:spacing w:before="1"/>
        <w:ind w:left="709" w:hanging="709"/>
        <w:rPr>
          <w:rFonts w:asciiTheme="minorHAnsi" w:hAnsiTheme="minorHAnsi" w:cstheme="minorHAnsi"/>
          <w:lang w:val="es-ES_tradnl"/>
        </w:rPr>
      </w:pPr>
      <w:r>
        <w:rPr>
          <w:rFonts w:asciiTheme="minorHAnsi" w:hAnsiTheme="minorHAnsi" w:cstheme="minorHAnsi"/>
          <w:lang w:val="es-ES_tradnl"/>
        </w:rPr>
        <w:t>P</w:t>
      </w:r>
      <w:r w:rsidRPr="001268AD">
        <w:rPr>
          <w:rFonts w:asciiTheme="minorHAnsi" w:hAnsiTheme="minorHAnsi" w:cstheme="minorHAnsi"/>
          <w:lang w:val="es-ES_tradnl"/>
        </w:rPr>
        <w:t xml:space="preserve">or cualquiera de </w:t>
      </w:r>
      <w:r>
        <w:rPr>
          <w:rFonts w:asciiTheme="minorHAnsi" w:hAnsiTheme="minorHAnsi" w:cstheme="minorHAnsi"/>
          <w:lang w:val="es-ES_tradnl"/>
        </w:rPr>
        <w:t>las Partes, cuando:</w:t>
      </w:r>
    </w:p>
    <w:p w14:paraId="3CFB99F1" w14:textId="77777777" w:rsidR="001F3B97" w:rsidRDefault="001F3B97" w:rsidP="00E80841">
      <w:pPr>
        <w:pStyle w:val="ListParagraph"/>
        <w:tabs>
          <w:tab w:val="left" w:pos="1532"/>
        </w:tabs>
        <w:spacing w:before="1"/>
        <w:ind w:left="709" w:firstLine="0"/>
        <w:rPr>
          <w:rFonts w:asciiTheme="minorHAnsi" w:hAnsiTheme="minorHAnsi" w:cstheme="minorHAnsi"/>
          <w:lang w:val="es-ES_tradnl"/>
        </w:rPr>
      </w:pPr>
    </w:p>
    <w:p w14:paraId="1F5FB01C" w14:textId="09DEE19A" w:rsidR="0050356D" w:rsidRPr="00E80841" w:rsidRDefault="007047AD" w:rsidP="00E80841">
      <w:pPr>
        <w:pStyle w:val="ListParagraph"/>
        <w:numPr>
          <w:ilvl w:val="2"/>
          <w:numId w:val="75"/>
        </w:numPr>
        <w:tabs>
          <w:tab w:val="left" w:pos="1532"/>
        </w:tabs>
        <w:spacing w:before="1"/>
        <w:rPr>
          <w:rFonts w:asciiTheme="minorHAnsi" w:hAnsiTheme="minorHAnsi" w:cstheme="minorHAnsi"/>
          <w:lang w:val="es-ES_tradnl"/>
        </w:rPr>
      </w:pPr>
      <w:r w:rsidRPr="00E80841">
        <w:rPr>
          <w:rFonts w:asciiTheme="minorHAnsi" w:hAnsiTheme="minorHAnsi" w:cstheme="minorHAnsi"/>
          <w:lang w:val="es-ES_tradnl"/>
        </w:rPr>
        <w:t>El incumplimiento de alguna o algunas de las obligaciones a cargo de la otra parte, que no sea remediado en el término de 60 días calendario, siguientes a la notificación de tal retardo</w:t>
      </w:r>
      <w:r w:rsidR="00376778" w:rsidRPr="00E80841">
        <w:rPr>
          <w:rFonts w:asciiTheme="minorHAnsi" w:hAnsiTheme="minorHAnsi" w:cstheme="minorHAnsi"/>
          <w:lang w:val="es-ES_tradnl"/>
        </w:rPr>
        <w:t>, tras lo cual se considerará</w:t>
      </w:r>
      <w:r w:rsidR="00A16D06" w:rsidRPr="00E80841">
        <w:rPr>
          <w:rFonts w:asciiTheme="minorHAnsi" w:hAnsiTheme="minorHAnsi" w:cstheme="minorHAnsi"/>
          <w:lang w:val="es-ES_tradnl"/>
        </w:rPr>
        <w:t>(n)</w:t>
      </w:r>
      <w:r w:rsidR="00376778" w:rsidRPr="00E80841">
        <w:rPr>
          <w:rFonts w:asciiTheme="minorHAnsi" w:hAnsiTheme="minorHAnsi" w:cstheme="minorHAnsi"/>
          <w:lang w:val="es-ES_tradnl"/>
        </w:rPr>
        <w:t xml:space="preserve"> dicha(s) </w:t>
      </w:r>
      <w:r w:rsidR="006F6E1C" w:rsidRPr="00E80841">
        <w:rPr>
          <w:rFonts w:asciiTheme="minorHAnsi" w:hAnsiTheme="minorHAnsi" w:cstheme="minorHAnsi"/>
          <w:lang w:val="es-ES_tradnl"/>
        </w:rPr>
        <w:t>obligación(es) como esenciales</w:t>
      </w:r>
      <w:r w:rsidRPr="00E80841">
        <w:rPr>
          <w:rFonts w:asciiTheme="minorHAnsi" w:hAnsiTheme="minorHAnsi" w:cstheme="minorHAnsi"/>
          <w:lang w:val="es-ES_tradnl"/>
        </w:rPr>
        <w:t xml:space="preserve">. Dicha notificación deberá efectuarse por escrito, en el cual se identifique claramente el </w:t>
      </w:r>
      <w:r w:rsidR="00383D01" w:rsidRPr="00E80841">
        <w:rPr>
          <w:rFonts w:asciiTheme="minorHAnsi" w:hAnsiTheme="minorHAnsi" w:cstheme="minorHAnsi"/>
          <w:lang w:val="es-ES_tradnl"/>
        </w:rPr>
        <w:t xml:space="preserve">incumplimiento </w:t>
      </w:r>
      <w:r w:rsidRPr="00E80841">
        <w:rPr>
          <w:rFonts w:asciiTheme="minorHAnsi" w:hAnsiTheme="minorHAnsi" w:cstheme="minorHAnsi"/>
          <w:lang w:val="es-ES_tradnl"/>
        </w:rPr>
        <w:t>alegado.</w:t>
      </w:r>
    </w:p>
    <w:p w14:paraId="34F3F6EB" w14:textId="77777777" w:rsidR="0050356D" w:rsidRPr="001268AD" w:rsidRDefault="0050356D" w:rsidP="003C5BA7">
      <w:pPr>
        <w:pStyle w:val="BodyText"/>
        <w:spacing w:before="11"/>
        <w:ind w:left="709" w:hanging="709"/>
        <w:rPr>
          <w:rFonts w:asciiTheme="minorHAnsi" w:hAnsiTheme="minorHAnsi" w:cstheme="minorHAnsi"/>
          <w:lang w:val="es-ES_tradnl"/>
        </w:rPr>
      </w:pPr>
    </w:p>
    <w:p w14:paraId="0E54598F" w14:textId="236A3331" w:rsidR="0050356D" w:rsidRPr="001268AD" w:rsidRDefault="007047AD" w:rsidP="00E80841">
      <w:pPr>
        <w:pStyle w:val="ListParagraph"/>
        <w:numPr>
          <w:ilvl w:val="2"/>
          <w:numId w:val="75"/>
        </w:numPr>
        <w:tabs>
          <w:tab w:val="left" w:pos="1532"/>
        </w:tabs>
        <w:spacing w:before="1"/>
        <w:rPr>
          <w:rFonts w:asciiTheme="minorHAnsi" w:hAnsiTheme="minorHAnsi" w:cstheme="minorHAnsi"/>
          <w:lang w:val="es-ES_tradnl"/>
        </w:rPr>
      </w:pPr>
      <w:r w:rsidRPr="001268AD">
        <w:rPr>
          <w:rFonts w:asciiTheme="minorHAnsi" w:hAnsiTheme="minorHAnsi" w:cstheme="minorHAnsi"/>
          <w:lang w:val="es-ES_tradnl"/>
        </w:rPr>
        <w:t xml:space="preserve">La disolución, liquidación o inicio de proceso de reorganización empresarial de la otra </w:t>
      </w:r>
      <w:r w:rsidR="006F6E1C" w:rsidRPr="001268AD">
        <w:rPr>
          <w:rFonts w:asciiTheme="minorHAnsi" w:hAnsiTheme="minorHAnsi" w:cstheme="minorHAnsi"/>
          <w:lang w:val="es-ES_tradnl"/>
        </w:rPr>
        <w:t>P</w:t>
      </w:r>
      <w:r w:rsidR="00A16D06" w:rsidRPr="001268AD">
        <w:rPr>
          <w:rFonts w:asciiTheme="minorHAnsi" w:hAnsiTheme="minorHAnsi" w:cstheme="minorHAnsi"/>
          <w:lang w:val="es-ES_tradnl"/>
        </w:rPr>
        <w:t>arte</w:t>
      </w:r>
      <w:r w:rsidR="00C7403A" w:rsidRPr="001268AD">
        <w:rPr>
          <w:rFonts w:asciiTheme="minorHAnsi" w:hAnsiTheme="minorHAnsi" w:cstheme="minorHAnsi"/>
          <w:lang w:val="es-ES_tradnl"/>
        </w:rPr>
        <w:t>, o procesos similares</w:t>
      </w:r>
      <w:r w:rsidRPr="001268AD">
        <w:rPr>
          <w:rFonts w:asciiTheme="minorHAnsi" w:hAnsiTheme="minorHAnsi" w:cstheme="minorHAnsi"/>
          <w:lang w:val="es-ES_tradnl"/>
        </w:rPr>
        <w:t>.</w:t>
      </w:r>
    </w:p>
    <w:p w14:paraId="54FC81AA" w14:textId="77777777" w:rsidR="0050356D" w:rsidRPr="001268AD" w:rsidRDefault="0050356D" w:rsidP="001268AD">
      <w:pPr>
        <w:pStyle w:val="ListParagraph"/>
        <w:tabs>
          <w:tab w:val="left" w:pos="1532"/>
        </w:tabs>
        <w:spacing w:before="1"/>
        <w:ind w:left="709" w:firstLine="0"/>
        <w:rPr>
          <w:rFonts w:asciiTheme="minorHAnsi" w:hAnsiTheme="minorHAnsi" w:cstheme="minorHAnsi"/>
          <w:lang w:val="es-ES_tradnl"/>
        </w:rPr>
      </w:pPr>
    </w:p>
    <w:p w14:paraId="4282066F" w14:textId="1F96286D" w:rsidR="00680607" w:rsidRDefault="007047AD" w:rsidP="00E80841">
      <w:pPr>
        <w:pStyle w:val="ListParagraph"/>
        <w:numPr>
          <w:ilvl w:val="2"/>
          <w:numId w:val="75"/>
        </w:numPr>
        <w:tabs>
          <w:tab w:val="left" w:pos="1532"/>
        </w:tabs>
        <w:spacing w:before="1"/>
        <w:rPr>
          <w:rFonts w:asciiTheme="minorHAnsi" w:hAnsiTheme="minorHAnsi" w:cstheme="minorHAnsi"/>
          <w:lang w:val="es-ES_tradnl"/>
        </w:rPr>
      </w:pPr>
      <w:r w:rsidRPr="001268AD">
        <w:rPr>
          <w:rFonts w:asciiTheme="minorHAnsi" w:hAnsiTheme="minorHAnsi" w:cstheme="minorHAnsi"/>
          <w:lang w:val="es-ES_tradnl"/>
        </w:rPr>
        <w:t xml:space="preserve">La suspensión por fuerza mayor o caso fortuito que perdure por un plazo de más de 60 días calendario continuos, o 90 días calendario discontinuos en el transcurso de </w:t>
      </w:r>
      <w:r w:rsidR="00C7403A" w:rsidRPr="001268AD">
        <w:rPr>
          <w:rFonts w:asciiTheme="minorHAnsi" w:hAnsiTheme="minorHAnsi" w:cstheme="minorHAnsi"/>
          <w:lang w:val="es-ES_tradnl"/>
        </w:rPr>
        <w:t>1</w:t>
      </w:r>
      <w:r w:rsidR="00962E7A" w:rsidRPr="001268AD">
        <w:rPr>
          <w:rFonts w:asciiTheme="minorHAnsi" w:hAnsiTheme="minorHAnsi" w:cstheme="minorHAnsi"/>
          <w:lang w:val="es-ES_tradnl"/>
        </w:rPr>
        <w:t xml:space="preserve"> año</w:t>
      </w:r>
      <w:r w:rsidRPr="001268AD">
        <w:rPr>
          <w:rFonts w:asciiTheme="minorHAnsi" w:hAnsiTheme="minorHAnsi" w:cstheme="minorHAnsi"/>
          <w:spacing w:val="-17"/>
          <w:lang w:val="es-ES_tradnl"/>
        </w:rPr>
        <w:t xml:space="preserve"> </w:t>
      </w:r>
      <w:r w:rsidRPr="001268AD">
        <w:rPr>
          <w:rFonts w:asciiTheme="minorHAnsi" w:hAnsiTheme="minorHAnsi" w:cstheme="minorHAnsi"/>
          <w:lang w:val="es-ES_tradnl"/>
        </w:rPr>
        <w:t>corrido</w:t>
      </w:r>
      <w:r w:rsidR="00680607">
        <w:rPr>
          <w:rFonts w:asciiTheme="minorHAnsi" w:hAnsiTheme="minorHAnsi" w:cstheme="minorHAnsi"/>
          <w:lang w:val="es-ES_tradnl"/>
        </w:rPr>
        <w:t>.</w:t>
      </w:r>
    </w:p>
    <w:p w14:paraId="5E99A1DB" w14:textId="77777777" w:rsidR="00183F50" w:rsidRDefault="00183F50" w:rsidP="00E80841">
      <w:pPr>
        <w:pStyle w:val="ListParagraph"/>
        <w:tabs>
          <w:tab w:val="left" w:pos="1532"/>
        </w:tabs>
        <w:spacing w:before="1"/>
        <w:ind w:left="720" w:firstLine="0"/>
        <w:rPr>
          <w:rFonts w:asciiTheme="minorHAnsi" w:hAnsiTheme="minorHAnsi" w:cstheme="minorHAnsi"/>
          <w:lang w:val="es-ES_tradnl"/>
        </w:rPr>
      </w:pPr>
    </w:p>
    <w:p w14:paraId="7DC23C74" w14:textId="259A2578" w:rsidR="00183F50" w:rsidRDefault="00183F50" w:rsidP="00E80841">
      <w:pPr>
        <w:pStyle w:val="ListParagraph"/>
        <w:numPr>
          <w:ilvl w:val="2"/>
          <w:numId w:val="75"/>
        </w:numPr>
        <w:tabs>
          <w:tab w:val="left" w:pos="1532"/>
        </w:tabs>
        <w:spacing w:before="1"/>
        <w:rPr>
          <w:rFonts w:asciiTheme="minorHAnsi" w:hAnsiTheme="minorHAnsi" w:cstheme="minorHAnsi"/>
          <w:lang w:val="es-ES_tradnl"/>
        </w:rPr>
      </w:pPr>
      <w:r>
        <w:rPr>
          <w:rFonts w:asciiTheme="minorHAnsi" w:hAnsiTheme="minorHAnsi" w:cstheme="minorHAnsi"/>
          <w:lang w:val="es-ES_tradnl"/>
        </w:rPr>
        <w:t>Las demás descritas en las cláusulas del Contrato.</w:t>
      </w:r>
    </w:p>
    <w:p w14:paraId="6F048516" w14:textId="77777777" w:rsidR="00A16D06" w:rsidRDefault="00A16D06" w:rsidP="00E80841">
      <w:pPr>
        <w:pStyle w:val="ListParagraph"/>
        <w:tabs>
          <w:tab w:val="left" w:pos="1532"/>
        </w:tabs>
        <w:spacing w:before="1"/>
        <w:ind w:left="720" w:firstLine="0"/>
        <w:rPr>
          <w:rFonts w:asciiTheme="minorHAnsi" w:hAnsiTheme="minorHAnsi" w:cstheme="minorHAnsi"/>
          <w:lang w:val="es-ES_tradnl"/>
        </w:rPr>
      </w:pPr>
    </w:p>
    <w:p w14:paraId="3388203A" w14:textId="24DEA4E0" w:rsidR="00A16D06" w:rsidRDefault="00A16D06" w:rsidP="001268AD">
      <w:pPr>
        <w:pStyle w:val="ListParagraph"/>
        <w:numPr>
          <w:ilvl w:val="1"/>
          <w:numId w:val="54"/>
        </w:numPr>
        <w:tabs>
          <w:tab w:val="left" w:pos="1532"/>
        </w:tabs>
        <w:spacing w:before="1"/>
        <w:ind w:left="709" w:hanging="709"/>
        <w:rPr>
          <w:rFonts w:asciiTheme="minorHAnsi" w:hAnsiTheme="minorHAnsi" w:cstheme="minorHAnsi"/>
          <w:lang w:val="es-ES_tradnl"/>
        </w:rPr>
      </w:pPr>
      <w:r>
        <w:rPr>
          <w:rFonts w:asciiTheme="minorHAnsi" w:hAnsiTheme="minorHAnsi" w:cstheme="minorHAnsi"/>
          <w:lang w:val="es-ES_tradnl"/>
        </w:rPr>
        <w:t>Por el CONTRATANTE: Aceptando las Partes que los siguientes incumplimientos se entienden esenciales, el CONTRATANTE podrá dar por terminado el Contrato unilateralmente en cualquier momento:</w:t>
      </w:r>
    </w:p>
    <w:p w14:paraId="1A1632A6" w14:textId="77777777" w:rsidR="00A16D06" w:rsidRDefault="00A16D06" w:rsidP="00E80841">
      <w:pPr>
        <w:pStyle w:val="ListParagraph"/>
        <w:tabs>
          <w:tab w:val="left" w:pos="1532"/>
        </w:tabs>
        <w:spacing w:before="1"/>
        <w:ind w:left="709" w:firstLine="0"/>
        <w:rPr>
          <w:rFonts w:asciiTheme="minorHAnsi" w:hAnsiTheme="minorHAnsi" w:cstheme="minorHAnsi"/>
          <w:lang w:val="es-ES_tradnl"/>
        </w:rPr>
      </w:pPr>
    </w:p>
    <w:p w14:paraId="72BF99D9" w14:textId="7B3E8EF8" w:rsidR="00A16D06" w:rsidRPr="00E80841" w:rsidRDefault="00A16D06" w:rsidP="00E80841">
      <w:pPr>
        <w:pStyle w:val="ListParagraph"/>
        <w:numPr>
          <w:ilvl w:val="2"/>
          <w:numId w:val="76"/>
        </w:numPr>
        <w:tabs>
          <w:tab w:val="left" w:pos="1532"/>
        </w:tabs>
        <w:spacing w:before="1"/>
        <w:rPr>
          <w:rFonts w:asciiTheme="minorHAnsi" w:hAnsiTheme="minorHAnsi" w:cstheme="minorHAnsi"/>
          <w:lang w:val="es-ES_tradnl"/>
        </w:rPr>
      </w:pPr>
      <w:r w:rsidRPr="00E80841">
        <w:rPr>
          <w:rFonts w:asciiTheme="minorHAnsi" w:hAnsiTheme="minorHAnsi" w:cstheme="minorHAnsi"/>
          <w:lang w:val="es-ES_tradnl"/>
        </w:rPr>
        <w:t>Por verificarse una cualquiera o varias de las situaciones descritas en el inciso segundo del numeral 1</w:t>
      </w:r>
      <w:r w:rsidR="00355137" w:rsidRPr="00E80841">
        <w:rPr>
          <w:rFonts w:asciiTheme="minorHAnsi" w:hAnsiTheme="minorHAnsi" w:cstheme="minorHAnsi"/>
          <w:lang w:val="es-ES_tradnl"/>
        </w:rPr>
        <w:t>1</w:t>
      </w:r>
      <w:r w:rsidRPr="00E80841">
        <w:rPr>
          <w:rFonts w:asciiTheme="minorHAnsi" w:hAnsiTheme="minorHAnsi" w:cstheme="minorHAnsi"/>
          <w:lang w:val="es-ES_tradnl"/>
        </w:rPr>
        <w:t>.1 del Contrato.</w:t>
      </w:r>
    </w:p>
    <w:p w14:paraId="1EBB1CB9" w14:textId="77777777" w:rsidR="00A16D06" w:rsidRDefault="00A16D06" w:rsidP="00E80841">
      <w:pPr>
        <w:pStyle w:val="ListParagraph"/>
        <w:tabs>
          <w:tab w:val="left" w:pos="1532"/>
        </w:tabs>
        <w:spacing w:before="1"/>
        <w:ind w:left="720" w:firstLine="0"/>
        <w:rPr>
          <w:rFonts w:asciiTheme="minorHAnsi" w:hAnsiTheme="minorHAnsi" w:cstheme="minorHAnsi"/>
          <w:lang w:val="es-ES_tradnl"/>
        </w:rPr>
      </w:pPr>
    </w:p>
    <w:p w14:paraId="76C05336" w14:textId="0C67E49E" w:rsidR="00A16D06" w:rsidRDefault="00A16D06" w:rsidP="00A16D06">
      <w:pPr>
        <w:pStyle w:val="ListParagraph"/>
        <w:numPr>
          <w:ilvl w:val="1"/>
          <w:numId w:val="54"/>
        </w:numPr>
        <w:tabs>
          <w:tab w:val="left" w:pos="1532"/>
        </w:tabs>
        <w:spacing w:before="1"/>
        <w:ind w:left="709" w:hanging="709"/>
        <w:rPr>
          <w:rFonts w:asciiTheme="minorHAnsi" w:hAnsiTheme="minorHAnsi" w:cstheme="minorHAnsi"/>
          <w:lang w:val="es-ES_tradnl"/>
        </w:rPr>
      </w:pPr>
      <w:r>
        <w:rPr>
          <w:rFonts w:asciiTheme="minorHAnsi" w:hAnsiTheme="minorHAnsi" w:cstheme="minorHAnsi"/>
          <w:lang w:val="es-ES_tradnl"/>
        </w:rPr>
        <w:t>Por el CONTRATISTA: Aceptando las Partes que los siguientes incumplimientos se entienden esenciales, el CONTRATISTA podrá dar por terminado el Contrato unilateralmente en cualquier momento:</w:t>
      </w:r>
    </w:p>
    <w:p w14:paraId="08BA4091" w14:textId="77777777" w:rsidR="00A16D06" w:rsidRDefault="00A16D06" w:rsidP="00E80841">
      <w:pPr>
        <w:pStyle w:val="ListParagraph"/>
        <w:tabs>
          <w:tab w:val="left" w:pos="1532"/>
        </w:tabs>
        <w:spacing w:before="1"/>
        <w:ind w:left="709" w:firstLine="0"/>
        <w:rPr>
          <w:rFonts w:asciiTheme="minorHAnsi" w:hAnsiTheme="minorHAnsi" w:cstheme="minorHAnsi"/>
          <w:lang w:val="es-ES_tradnl"/>
        </w:rPr>
      </w:pPr>
    </w:p>
    <w:p w14:paraId="12DD8511" w14:textId="57F174AB" w:rsidR="00A16D06" w:rsidRDefault="00A16D06" w:rsidP="00A16D06">
      <w:pPr>
        <w:tabs>
          <w:tab w:val="left" w:pos="1532"/>
        </w:tabs>
        <w:spacing w:before="1"/>
        <w:rPr>
          <w:rFonts w:asciiTheme="minorHAnsi" w:hAnsiTheme="minorHAnsi" w:cstheme="minorHAnsi"/>
          <w:lang w:val="es-ES_tradnl"/>
        </w:rPr>
      </w:pPr>
    </w:p>
    <w:p w14:paraId="30DD1E84" w14:textId="08DA07BF" w:rsidR="00183F50" w:rsidRDefault="00A16D06" w:rsidP="00A16D06">
      <w:pPr>
        <w:pStyle w:val="ListParagraph"/>
        <w:ind w:left="0" w:right="113" w:firstLine="0"/>
        <w:rPr>
          <w:rFonts w:asciiTheme="minorHAnsi" w:hAnsiTheme="minorHAnsi" w:cstheme="minorHAnsi"/>
          <w:lang w:val="es-ES_tradnl"/>
        </w:rPr>
      </w:pPr>
      <w:r w:rsidRPr="00E80841">
        <w:rPr>
          <w:rFonts w:asciiTheme="minorHAnsi" w:hAnsiTheme="minorHAnsi" w:cstheme="minorHAnsi"/>
          <w:b/>
          <w:bCs/>
          <w:lang w:val="es-ES_tradnl"/>
        </w:rPr>
        <w:t>PARÁGRAFO:</w:t>
      </w:r>
      <w:r w:rsidRPr="00E80841">
        <w:rPr>
          <w:rFonts w:asciiTheme="minorHAnsi" w:hAnsiTheme="minorHAnsi" w:cstheme="minorHAnsi"/>
          <w:lang w:val="es-ES_tradnl"/>
        </w:rPr>
        <w:t xml:space="preserve"> </w:t>
      </w:r>
      <w:r w:rsidR="00183F50">
        <w:rPr>
          <w:rFonts w:asciiTheme="minorHAnsi" w:hAnsiTheme="minorHAnsi" w:cstheme="minorHAnsi"/>
          <w:lang w:val="es-ES_tradnl"/>
        </w:rPr>
        <w:t>Cuando se verifique un incumplimiento qu</w:t>
      </w:r>
      <w:r w:rsidR="001A5B21">
        <w:rPr>
          <w:rFonts w:asciiTheme="minorHAnsi" w:hAnsiTheme="minorHAnsi" w:cstheme="minorHAnsi"/>
          <w:lang w:val="es-ES_tradnl"/>
        </w:rPr>
        <w:t>e</w:t>
      </w:r>
      <w:r w:rsidR="00183F50">
        <w:rPr>
          <w:rFonts w:asciiTheme="minorHAnsi" w:hAnsiTheme="minorHAnsi" w:cstheme="minorHAnsi"/>
          <w:lang w:val="es-ES_tradnl"/>
        </w:rPr>
        <w:t xml:space="preserve"> d</w:t>
      </w:r>
      <w:r w:rsidR="001A5B21">
        <w:rPr>
          <w:rFonts w:asciiTheme="minorHAnsi" w:hAnsiTheme="minorHAnsi" w:cstheme="minorHAnsi"/>
          <w:lang w:val="es-ES_tradnl"/>
        </w:rPr>
        <w:t>é</w:t>
      </w:r>
      <w:r w:rsidR="00183F50">
        <w:rPr>
          <w:rFonts w:asciiTheme="minorHAnsi" w:hAnsiTheme="minorHAnsi" w:cstheme="minorHAnsi"/>
          <w:lang w:val="es-ES_tradnl"/>
        </w:rPr>
        <w:t xml:space="preserve"> origen a la aplicación de esta cláusula 14</w:t>
      </w:r>
      <w:r w:rsidRPr="00E80841">
        <w:rPr>
          <w:rFonts w:asciiTheme="minorHAnsi" w:hAnsiTheme="minorHAnsi" w:cstheme="minorHAnsi"/>
          <w:lang w:val="es-ES_tradnl"/>
        </w:rPr>
        <w:t xml:space="preserve"> </w:t>
      </w:r>
      <w:r w:rsidR="00183F50">
        <w:rPr>
          <w:rFonts w:asciiTheme="minorHAnsi" w:hAnsiTheme="minorHAnsi" w:cstheme="minorHAnsi"/>
          <w:lang w:val="es-ES_tradnl"/>
        </w:rPr>
        <w:t>y éste sea reprochable a alguna de las Partes, dicha Parte (la “Parte Incumplida”) deberá cancelar a la otra Parte que haya cumplido o este dispuesta a cumplir (la “Parte Cumplida”) una penalidad equivalente a [</w:t>
      </w:r>
      <w:r w:rsidR="00183F50" w:rsidRPr="00E80841">
        <w:rPr>
          <w:rFonts w:asciiTheme="minorHAnsi" w:hAnsiTheme="minorHAnsi" w:cstheme="minorHAnsi"/>
          <w:highlight w:val="darkGray"/>
          <w:lang w:val="es-ES_tradnl"/>
        </w:rPr>
        <w:t>suma</w:t>
      </w:r>
      <w:r w:rsidR="00183F50">
        <w:rPr>
          <w:rFonts w:asciiTheme="minorHAnsi" w:hAnsiTheme="minorHAnsi" w:cstheme="minorHAnsi"/>
          <w:lang w:val="es-ES_tradnl"/>
        </w:rPr>
        <w:t xml:space="preserve">], la presente no es estimación anticipada de perjuicios por lo que las Partes estarán facultadas para reclamar los mismos si a ello hubiera lugar. </w:t>
      </w:r>
    </w:p>
    <w:p w14:paraId="4D04848A" w14:textId="77777777" w:rsidR="00183F50" w:rsidRDefault="00183F50" w:rsidP="00A16D06">
      <w:pPr>
        <w:pStyle w:val="ListParagraph"/>
        <w:ind w:left="0" w:right="113" w:firstLine="0"/>
        <w:rPr>
          <w:rFonts w:asciiTheme="minorHAnsi" w:hAnsiTheme="minorHAnsi" w:cstheme="minorHAnsi"/>
          <w:lang w:val="es-ES_tradnl"/>
        </w:rPr>
      </w:pPr>
    </w:p>
    <w:p w14:paraId="6D3B2EF1" w14:textId="3F70A09E" w:rsidR="00A16D06" w:rsidRPr="00E80841" w:rsidRDefault="00183F50" w:rsidP="00A16D06">
      <w:pPr>
        <w:pStyle w:val="ListParagraph"/>
        <w:ind w:left="0" w:right="113" w:firstLine="0"/>
        <w:rPr>
          <w:rFonts w:asciiTheme="minorHAnsi" w:hAnsiTheme="minorHAnsi" w:cstheme="minorHAnsi"/>
          <w:lang w:val="es-ES_tradnl"/>
        </w:rPr>
      </w:pPr>
      <w:r>
        <w:rPr>
          <w:rFonts w:asciiTheme="minorHAnsi" w:hAnsiTheme="minorHAnsi" w:cstheme="minorHAnsi"/>
          <w:lang w:val="es-ES_tradnl"/>
        </w:rPr>
        <w:t xml:space="preserve">La anterior penalidad se predica </w:t>
      </w:r>
      <w:r w:rsidR="00A16D06" w:rsidRPr="00E80841">
        <w:rPr>
          <w:rFonts w:asciiTheme="minorHAnsi" w:hAnsiTheme="minorHAnsi" w:cstheme="minorHAnsi"/>
          <w:lang w:val="es-ES_tradnl"/>
        </w:rPr>
        <w:t xml:space="preserve">del </w:t>
      </w:r>
      <w:r>
        <w:rPr>
          <w:rFonts w:asciiTheme="minorHAnsi" w:hAnsiTheme="minorHAnsi" w:cstheme="minorHAnsi"/>
          <w:lang w:val="es-ES_tradnl"/>
        </w:rPr>
        <w:t>in</w:t>
      </w:r>
      <w:r w:rsidR="00A16D06" w:rsidRPr="00E80841">
        <w:rPr>
          <w:rFonts w:asciiTheme="minorHAnsi" w:hAnsiTheme="minorHAnsi" w:cstheme="minorHAnsi"/>
          <w:lang w:val="es-ES_tradnl"/>
        </w:rPr>
        <w:t xml:space="preserve">cumplimiento de </w:t>
      </w:r>
      <w:r>
        <w:rPr>
          <w:rFonts w:asciiTheme="minorHAnsi" w:hAnsiTheme="minorHAnsi" w:cstheme="minorHAnsi"/>
          <w:lang w:val="es-ES_tradnl"/>
        </w:rPr>
        <w:t>cualquier</w:t>
      </w:r>
      <w:r w:rsidR="00A16D06" w:rsidRPr="00E80841">
        <w:rPr>
          <w:rFonts w:asciiTheme="minorHAnsi" w:hAnsiTheme="minorHAnsi" w:cstheme="minorHAnsi"/>
          <w:lang w:val="es-ES_tradnl"/>
        </w:rPr>
        <w:t xml:space="preserve"> obligaci</w:t>
      </w:r>
      <w:r>
        <w:rPr>
          <w:rFonts w:asciiTheme="minorHAnsi" w:hAnsiTheme="minorHAnsi" w:cstheme="minorHAnsi"/>
          <w:lang w:val="es-ES_tradnl"/>
        </w:rPr>
        <w:t>ón</w:t>
      </w:r>
      <w:r w:rsidR="00A16D06" w:rsidRPr="00E80841">
        <w:rPr>
          <w:rFonts w:asciiTheme="minorHAnsi" w:hAnsiTheme="minorHAnsi" w:cstheme="minorHAnsi"/>
          <w:lang w:val="es-ES_tradnl"/>
        </w:rPr>
        <w:t xml:space="preserve"> diferente al de la </w:t>
      </w:r>
      <w:r w:rsidR="00915FF7" w:rsidRPr="00264764">
        <w:rPr>
          <w:rFonts w:asciiTheme="minorHAnsi" w:hAnsiTheme="minorHAnsi" w:cstheme="minorHAnsi"/>
          <w:lang w:val="es-ES_tradnl"/>
        </w:rPr>
        <w:t>Generación</w:t>
      </w:r>
      <w:r w:rsidR="00A16D06" w:rsidRPr="00264764">
        <w:rPr>
          <w:rFonts w:asciiTheme="minorHAnsi" w:hAnsiTheme="minorHAnsi" w:cstheme="minorHAnsi"/>
          <w:lang w:val="es-ES_tradnl"/>
        </w:rPr>
        <w:t xml:space="preserve"> de Energía </w:t>
      </w:r>
      <w:r w:rsidR="003A3329" w:rsidRPr="00264764">
        <w:rPr>
          <w:rFonts w:asciiTheme="minorHAnsi" w:hAnsiTheme="minorHAnsi" w:cstheme="minorHAnsi"/>
          <w:lang w:val="es-ES_tradnl"/>
        </w:rPr>
        <w:t>Garantizada</w:t>
      </w:r>
      <w:r w:rsidR="00A16D06" w:rsidRPr="00264764">
        <w:rPr>
          <w:rFonts w:asciiTheme="minorHAnsi" w:hAnsiTheme="minorHAnsi" w:cstheme="minorHAnsi"/>
          <w:lang w:val="es-ES_tradnl"/>
        </w:rPr>
        <w:t xml:space="preserve"> y que</w:t>
      </w:r>
      <w:r w:rsidR="00A16D06" w:rsidRPr="00E80841">
        <w:rPr>
          <w:rFonts w:asciiTheme="minorHAnsi" w:hAnsiTheme="minorHAnsi" w:cstheme="minorHAnsi"/>
          <w:lang w:val="es-ES_tradnl"/>
        </w:rPr>
        <w:t xml:space="preserve"> no tenga prevista una regla de indemnización o compensación expresamente pactada</w:t>
      </w:r>
      <w:r>
        <w:rPr>
          <w:rFonts w:asciiTheme="minorHAnsi" w:hAnsiTheme="minorHAnsi" w:cstheme="minorHAnsi"/>
          <w:lang w:val="es-ES_tradnl"/>
        </w:rPr>
        <w:t>.</w:t>
      </w:r>
    </w:p>
    <w:p w14:paraId="391E47B4" w14:textId="77777777" w:rsidR="00D071E9" w:rsidRPr="001268AD" w:rsidRDefault="00D071E9" w:rsidP="00E80841">
      <w:pPr>
        <w:rPr>
          <w:rFonts w:asciiTheme="minorHAnsi" w:hAnsiTheme="minorHAnsi" w:cstheme="minorHAnsi"/>
          <w:lang w:val="es-ES_tradnl"/>
        </w:rPr>
      </w:pPr>
    </w:p>
    <w:p w14:paraId="500C81A0" w14:textId="3E309750" w:rsidR="00DB6171" w:rsidRPr="001268AD" w:rsidRDefault="00DB6171" w:rsidP="00D071E9">
      <w:pPr>
        <w:pStyle w:val="BodyText"/>
        <w:ind w:right="113"/>
        <w:jc w:val="both"/>
        <w:rPr>
          <w:rFonts w:asciiTheme="minorHAnsi" w:hAnsiTheme="minorHAnsi" w:cstheme="minorHAnsi"/>
          <w:lang w:val="es-ES_tradnl"/>
        </w:rPr>
      </w:pPr>
      <w:r w:rsidRPr="00307604">
        <w:rPr>
          <w:rFonts w:asciiTheme="minorHAnsi" w:hAnsiTheme="minorHAnsi" w:cstheme="minorHAnsi"/>
          <w:b/>
          <w:lang w:val="es-ES_tradnl"/>
        </w:rPr>
        <w:t>DÉ</w:t>
      </w:r>
      <w:r w:rsidRPr="00FB391F">
        <w:rPr>
          <w:rFonts w:asciiTheme="minorHAnsi" w:hAnsiTheme="minorHAnsi" w:cstheme="minorHAnsi"/>
          <w:b/>
          <w:lang w:val="es-ES_tradnl"/>
        </w:rPr>
        <w:t xml:space="preserve">CIMA </w:t>
      </w:r>
      <w:r w:rsidR="00D134BA">
        <w:rPr>
          <w:rFonts w:asciiTheme="minorHAnsi" w:hAnsiTheme="minorHAnsi" w:cstheme="minorHAnsi"/>
          <w:b/>
          <w:lang w:val="es-ES_tradnl"/>
        </w:rPr>
        <w:t>QUINTA</w:t>
      </w:r>
      <w:r w:rsidRPr="001268AD">
        <w:rPr>
          <w:rFonts w:asciiTheme="minorHAnsi" w:hAnsiTheme="minorHAnsi" w:cstheme="minorHAnsi"/>
          <w:b/>
          <w:lang w:val="es-ES_tradnl"/>
        </w:rPr>
        <w:t>. FUERZA MAYOR O CASO FORTUITO</w:t>
      </w:r>
      <w:r w:rsidR="006615DC" w:rsidRPr="00307604">
        <w:rPr>
          <w:rFonts w:asciiTheme="minorHAnsi" w:hAnsiTheme="minorHAnsi" w:cstheme="minorHAnsi"/>
          <w:lang w:val="es-ES_tradnl"/>
        </w:rPr>
        <w:t>:</w:t>
      </w:r>
    </w:p>
    <w:p w14:paraId="0AD5AA39" w14:textId="77777777" w:rsidR="00DB6171" w:rsidRPr="001268AD" w:rsidRDefault="00DB6171" w:rsidP="00D071E9">
      <w:pPr>
        <w:pStyle w:val="BodyText"/>
        <w:ind w:left="115" w:right="113"/>
        <w:jc w:val="both"/>
        <w:rPr>
          <w:rFonts w:asciiTheme="minorHAnsi" w:hAnsiTheme="minorHAnsi" w:cstheme="minorHAnsi"/>
          <w:b/>
          <w:lang w:val="es-ES_tradnl"/>
        </w:rPr>
      </w:pPr>
    </w:p>
    <w:p w14:paraId="41F0110B" w14:textId="7C9B3F1E"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En caso de que un evento de fuerza mayor o caso fortuito impida el cumplimiento de las obligaciones derivadas del presente Contrato, la </w:t>
      </w:r>
      <w:r w:rsidR="00825C27">
        <w:rPr>
          <w:rFonts w:asciiTheme="minorHAnsi" w:hAnsiTheme="minorHAnsi" w:cstheme="minorHAnsi"/>
          <w:lang w:val="es-ES_tradnl"/>
        </w:rPr>
        <w:t>PARTE</w:t>
      </w:r>
      <w:r w:rsidRPr="001268AD">
        <w:rPr>
          <w:rFonts w:asciiTheme="minorHAnsi" w:hAnsiTheme="minorHAnsi" w:cstheme="minorHAnsi"/>
          <w:lang w:val="es-ES_tradnl"/>
        </w:rPr>
        <w:t xml:space="preserve"> que invoque tal evento deberá comunicarlo inmediatamente y por escrito a la otra </w:t>
      </w:r>
      <w:r w:rsidR="00825C27">
        <w:rPr>
          <w:rFonts w:asciiTheme="minorHAnsi" w:hAnsiTheme="minorHAnsi" w:cstheme="minorHAnsi"/>
          <w:lang w:val="es-ES_tradnl"/>
        </w:rPr>
        <w:t>PARTE</w:t>
      </w:r>
      <w:r w:rsidRPr="001268AD">
        <w:rPr>
          <w:rFonts w:asciiTheme="minorHAnsi" w:hAnsiTheme="minorHAnsi" w:cstheme="minorHAnsi"/>
          <w:lang w:val="es-ES_tradnl"/>
        </w:rPr>
        <w:t>. En tal escrito se especificará el hecho que constituye fuerza mayor o caso fortuito y las razones por las cuales tal hecho debe calificarse como fuerza mayor o caso fortuito.</w:t>
      </w:r>
    </w:p>
    <w:p w14:paraId="31CA9FA6" w14:textId="77777777" w:rsidR="00DB6171" w:rsidRPr="001268AD" w:rsidRDefault="00DB6171" w:rsidP="00D071E9">
      <w:pPr>
        <w:pStyle w:val="ListParagraph"/>
        <w:tabs>
          <w:tab w:val="left" w:pos="1016"/>
        </w:tabs>
        <w:ind w:left="709" w:right="113" w:firstLine="0"/>
        <w:rPr>
          <w:rFonts w:asciiTheme="minorHAnsi" w:hAnsiTheme="minorHAnsi" w:cstheme="minorHAnsi"/>
          <w:lang w:val="es-ES_tradnl"/>
        </w:rPr>
      </w:pPr>
    </w:p>
    <w:p w14:paraId="455B762D" w14:textId="7BC7871F"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Si la </w:t>
      </w:r>
      <w:r w:rsidR="00825C27">
        <w:rPr>
          <w:rFonts w:asciiTheme="minorHAnsi" w:hAnsiTheme="minorHAnsi" w:cstheme="minorHAnsi"/>
          <w:lang w:val="es-ES_tradnl"/>
        </w:rPr>
        <w:t>PARTE</w:t>
      </w:r>
      <w:r w:rsidRPr="001268AD">
        <w:rPr>
          <w:rFonts w:asciiTheme="minorHAnsi" w:hAnsiTheme="minorHAnsi" w:cstheme="minorHAnsi"/>
          <w:lang w:val="es-ES_tradnl"/>
        </w:rPr>
        <w:t xml:space="preserve"> ante la cual se invoca la ocurrencia del hecho constitutivo de fuerza mayor o caso fortuito   discrepare   respecto   del   acaecimiento   del   hecho   o   su   calificación, deberá manifestarlo por escrito a la otra</w:t>
      </w:r>
      <w:r w:rsidR="006F6E1C" w:rsidRPr="001268AD">
        <w:rPr>
          <w:rFonts w:asciiTheme="minorHAnsi" w:hAnsiTheme="minorHAnsi" w:cstheme="minorHAnsi"/>
          <w:lang w:val="es-ES_tradnl"/>
        </w:rPr>
        <w:t xml:space="preserve"> PARTE</w:t>
      </w:r>
      <w:r w:rsidRPr="001268AD">
        <w:rPr>
          <w:rFonts w:asciiTheme="minorHAnsi" w:hAnsiTheme="minorHAnsi" w:cstheme="minorHAnsi"/>
          <w:lang w:val="es-ES_tradnl"/>
        </w:rPr>
        <w:t xml:space="preserve">, con el propósito de llegar a un acuerdo al respecto o someter el asunto a decisión del Tribunal Arbitral que se convoque conforme a la </w:t>
      </w:r>
      <w:r w:rsidR="008814C7" w:rsidRPr="00307604">
        <w:rPr>
          <w:rFonts w:asciiTheme="minorHAnsi" w:hAnsiTheme="minorHAnsi" w:cstheme="minorHAnsi"/>
          <w:lang w:val="es-ES_tradnl"/>
        </w:rPr>
        <w:t xml:space="preserve">Cláusula Décima </w:t>
      </w:r>
      <w:r w:rsidR="00AA7BCE">
        <w:rPr>
          <w:rFonts w:asciiTheme="minorHAnsi" w:hAnsiTheme="minorHAnsi" w:cstheme="minorHAnsi"/>
          <w:lang w:val="es-ES_tradnl"/>
        </w:rPr>
        <w:t>Octava</w:t>
      </w:r>
      <w:r w:rsidRPr="001268AD">
        <w:rPr>
          <w:rFonts w:asciiTheme="minorHAnsi" w:hAnsiTheme="minorHAnsi" w:cstheme="minorHAnsi"/>
          <w:lang w:val="es-ES_tradnl"/>
        </w:rPr>
        <w:t>.</w:t>
      </w:r>
    </w:p>
    <w:p w14:paraId="60D17224" w14:textId="77777777" w:rsidR="00DB6171" w:rsidRPr="001268AD" w:rsidRDefault="00DB6171" w:rsidP="001268AD">
      <w:pPr>
        <w:pStyle w:val="ListParagraph"/>
        <w:ind w:left="709" w:right="113" w:firstLine="0"/>
        <w:rPr>
          <w:rFonts w:asciiTheme="minorHAnsi" w:hAnsiTheme="minorHAnsi" w:cstheme="minorHAnsi"/>
          <w:lang w:val="es-ES_tradnl"/>
        </w:rPr>
      </w:pPr>
    </w:p>
    <w:p w14:paraId="5E14A817" w14:textId="22CEA24B" w:rsidR="00DB6171" w:rsidRPr="001268AD" w:rsidRDefault="00DB6171" w:rsidP="001268AD">
      <w:pPr>
        <w:pStyle w:val="ListParagraph"/>
        <w:numPr>
          <w:ilvl w:val="1"/>
          <w:numId w:val="55"/>
        </w:numPr>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La ejecución del Contrato se suspenderá durante el término en que persista la fuerza mayor o caso fortuito. Si dicha suspensión perdura por un plazo de más de 60 días calendario continuo, o 90 días calendario discontinuo en el transcurso de </w:t>
      </w:r>
      <w:r w:rsidR="00937033">
        <w:rPr>
          <w:rFonts w:asciiTheme="minorHAnsi" w:hAnsiTheme="minorHAnsi" w:cstheme="minorHAnsi"/>
          <w:lang w:val="es-ES_tradnl"/>
        </w:rPr>
        <w:t>1</w:t>
      </w:r>
      <w:r w:rsidR="00937033" w:rsidRPr="001268AD">
        <w:rPr>
          <w:rFonts w:asciiTheme="minorHAnsi" w:hAnsiTheme="minorHAnsi" w:cstheme="minorHAnsi"/>
          <w:lang w:val="es-ES_tradnl"/>
        </w:rPr>
        <w:t xml:space="preserve"> </w:t>
      </w:r>
      <w:r w:rsidRPr="001268AD">
        <w:rPr>
          <w:rFonts w:asciiTheme="minorHAnsi" w:hAnsiTheme="minorHAnsi" w:cstheme="minorHAnsi"/>
          <w:lang w:val="es-ES_tradnl"/>
        </w:rPr>
        <w:t xml:space="preserve">año corrido, cualquiera de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podrá terminar </w:t>
      </w:r>
      <w:r w:rsidR="006F6E1C">
        <w:rPr>
          <w:rFonts w:asciiTheme="minorHAnsi" w:hAnsiTheme="minorHAnsi" w:cstheme="minorHAnsi"/>
          <w:lang w:val="es-ES_tradnl"/>
        </w:rPr>
        <w:t xml:space="preserve">anticipadamente </w:t>
      </w:r>
      <w:r w:rsidRPr="001268AD">
        <w:rPr>
          <w:rFonts w:asciiTheme="minorHAnsi" w:hAnsiTheme="minorHAnsi" w:cstheme="minorHAnsi"/>
          <w:lang w:val="es-ES_tradnl"/>
        </w:rPr>
        <w:t>el Contrato y se procederá a la liquidación del mismo.</w:t>
      </w:r>
    </w:p>
    <w:p w14:paraId="7D8D846D" w14:textId="59817277" w:rsidR="00D071E9" w:rsidRPr="001268AD" w:rsidRDefault="00D071E9" w:rsidP="001268AD">
      <w:pPr>
        <w:tabs>
          <w:tab w:val="left" w:pos="1532"/>
        </w:tabs>
        <w:ind w:right="113"/>
        <w:rPr>
          <w:rFonts w:asciiTheme="minorHAnsi" w:hAnsiTheme="minorHAnsi" w:cstheme="minorHAnsi"/>
          <w:lang w:val="es-ES_tradnl"/>
        </w:rPr>
      </w:pPr>
    </w:p>
    <w:p w14:paraId="622EB238" w14:textId="293AB21F" w:rsidR="0050356D" w:rsidRPr="001268AD" w:rsidRDefault="00CF46DD" w:rsidP="003C5BA7">
      <w:pPr>
        <w:pStyle w:val="Heading1"/>
        <w:spacing w:before="1"/>
        <w:ind w:left="0"/>
        <w:jc w:val="both"/>
        <w:rPr>
          <w:rFonts w:asciiTheme="minorHAnsi" w:hAnsiTheme="minorHAnsi" w:cstheme="minorHAnsi"/>
          <w:b w:val="0"/>
          <w:lang w:val="es-ES_tradnl"/>
        </w:rPr>
      </w:pPr>
      <w:r w:rsidRPr="001268AD">
        <w:rPr>
          <w:rFonts w:asciiTheme="minorHAnsi" w:hAnsiTheme="minorHAnsi" w:cstheme="minorHAnsi"/>
          <w:lang w:val="es-ES_tradnl"/>
        </w:rPr>
        <w:t xml:space="preserve">DÉCIMA </w:t>
      </w:r>
      <w:r w:rsidR="00D134BA">
        <w:rPr>
          <w:rFonts w:asciiTheme="minorHAnsi" w:hAnsiTheme="minorHAnsi" w:cstheme="minorHAnsi"/>
          <w:lang w:val="es-ES_tradnl"/>
        </w:rPr>
        <w:t>SEXTA</w:t>
      </w:r>
      <w:r w:rsidRPr="001268AD">
        <w:rPr>
          <w:rFonts w:asciiTheme="minorHAnsi" w:hAnsiTheme="minorHAnsi" w:cstheme="minorHAnsi"/>
          <w:lang w:val="es-ES_tradnl"/>
        </w:rPr>
        <w:t>. EXCLUSIÓN DE LA</w:t>
      </w:r>
      <w:r w:rsidR="007047AD" w:rsidRPr="001268AD">
        <w:rPr>
          <w:rFonts w:asciiTheme="minorHAnsi" w:hAnsiTheme="minorHAnsi" w:cstheme="minorHAnsi"/>
          <w:lang w:val="es-ES_tradnl"/>
        </w:rPr>
        <w:t xml:space="preserve"> RELACIÓN LABO</w:t>
      </w:r>
      <w:r w:rsidRPr="001268AD">
        <w:rPr>
          <w:rFonts w:asciiTheme="minorHAnsi" w:hAnsiTheme="minorHAnsi" w:cstheme="minorHAnsi"/>
          <w:lang w:val="es-ES_tradnl"/>
        </w:rPr>
        <w:t xml:space="preserve">RAL Y DEL PERSONAL DE LAS OBRAS: </w:t>
      </w:r>
      <w:r w:rsidR="007047AD" w:rsidRPr="001268AD">
        <w:rPr>
          <w:rFonts w:asciiTheme="minorHAnsi" w:hAnsiTheme="minorHAnsi" w:cstheme="minorHAnsi"/>
          <w:b w:val="0"/>
          <w:lang w:val="es-ES_tradnl"/>
        </w:rPr>
        <w:t>L</w:t>
      </w:r>
      <w:r w:rsidR="006F6E1C" w:rsidRPr="001268AD">
        <w:rPr>
          <w:rFonts w:asciiTheme="minorHAnsi" w:hAnsiTheme="minorHAnsi" w:cstheme="minorHAnsi"/>
          <w:b w:val="0"/>
          <w:lang w:val="es-ES_tradnl"/>
        </w:rPr>
        <w:t>as</w:t>
      </w:r>
      <w:r w:rsidR="007047AD" w:rsidRPr="001268AD">
        <w:rPr>
          <w:rFonts w:asciiTheme="minorHAnsi" w:hAnsiTheme="minorHAnsi" w:cstheme="minorHAnsi"/>
          <w:b w:val="0"/>
          <w:lang w:val="es-ES_tradnl"/>
        </w:rPr>
        <w:t xml:space="preserve"> PARTES declaran expresamente que entre ellas</w:t>
      </w:r>
      <w:r w:rsidR="0053356C" w:rsidRPr="001268AD">
        <w:rPr>
          <w:rFonts w:asciiTheme="minorHAnsi" w:hAnsiTheme="minorHAnsi" w:cstheme="minorHAnsi"/>
          <w:b w:val="0"/>
          <w:lang w:val="es-ES_tradnl"/>
        </w:rPr>
        <w:t xml:space="preserve"> </w:t>
      </w:r>
      <w:r w:rsidR="007047AD" w:rsidRPr="001268AD">
        <w:rPr>
          <w:rFonts w:asciiTheme="minorHAnsi" w:hAnsiTheme="minorHAnsi" w:cstheme="minorHAnsi"/>
          <w:b w:val="0"/>
          <w:lang w:val="es-ES_tradnl"/>
        </w:rPr>
        <w:t>no existe relación de subordinación</w:t>
      </w:r>
      <w:r w:rsidR="00ED7197" w:rsidRPr="001268AD">
        <w:rPr>
          <w:rFonts w:asciiTheme="minorHAnsi" w:hAnsiTheme="minorHAnsi" w:cstheme="minorHAnsi"/>
          <w:b w:val="0"/>
          <w:lang w:val="es-ES_tradnl"/>
        </w:rPr>
        <w:t xml:space="preserve"> </w:t>
      </w:r>
      <w:r w:rsidR="007047AD" w:rsidRPr="001268AD">
        <w:rPr>
          <w:rFonts w:asciiTheme="minorHAnsi" w:hAnsiTheme="minorHAnsi" w:cstheme="minorHAnsi"/>
          <w:b w:val="0"/>
          <w:lang w:val="es-ES_tradnl"/>
        </w:rPr>
        <w:t xml:space="preserve">alguna y que los trabajadores que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o sus </w:t>
      </w:r>
      <w:r w:rsidR="00FB391F" w:rsidRPr="001268AD">
        <w:rPr>
          <w:rFonts w:asciiTheme="minorHAnsi" w:hAnsiTheme="minorHAnsi" w:cstheme="minorHAnsi"/>
          <w:b w:val="0"/>
          <w:lang w:val="es-ES_tradnl"/>
        </w:rPr>
        <w:t>subcontratistas</w:t>
      </w:r>
      <w:r w:rsidR="007047AD" w:rsidRPr="001268AD">
        <w:rPr>
          <w:rFonts w:asciiTheme="minorHAnsi" w:hAnsiTheme="minorHAnsi" w:cstheme="minorHAnsi"/>
          <w:b w:val="0"/>
          <w:lang w:val="es-ES_tradnl"/>
        </w:rPr>
        <w:t xml:space="preserve"> ocupen en el desarrollo del </w:t>
      </w:r>
      <w:r w:rsidR="006651E7" w:rsidRPr="001268AD">
        <w:rPr>
          <w:rFonts w:asciiTheme="minorHAnsi" w:hAnsiTheme="minorHAnsi" w:cstheme="minorHAnsi"/>
          <w:b w:val="0"/>
          <w:lang w:val="es-ES_tradnl"/>
        </w:rPr>
        <w:t>C</w:t>
      </w:r>
      <w:r w:rsidR="007047AD" w:rsidRPr="001268AD">
        <w:rPr>
          <w:rFonts w:asciiTheme="minorHAnsi" w:hAnsiTheme="minorHAnsi" w:cstheme="minorHAnsi"/>
          <w:b w:val="0"/>
          <w:lang w:val="es-ES_tradnl"/>
        </w:rPr>
        <w:t xml:space="preserve">ontrato, no tienen relación laboral con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CONTRATANTE. En consecuencia</w:t>
      </w:r>
      <w:r w:rsidR="006651E7" w:rsidRPr="001268AD">
        <w:rPr>
          <w:rFonts w:asciiTheme="minorHAnsi" w:hAnsiTheme="minorHAnsi" w:cstheme="minorHAnsi"/>
          <w:b w:val="0"/>
          <w:lang w:val="es-ES_tradnl"/>
        </w:rPr>
        <w:t>,</w:t>
      </w:r>
      <w:r w:rsidR="007047AD" w:rsidRPr="001268AD">
        <w:rPr>
          <w:rFonts w:asciiTheme="minorHAnsi" w:hAnsiTheme="minorHAnsi" w:cstheme="minorHAnsi"/>
          <w:b w:val="0"/>
          <w:lang w:val="es-ES_tradnl"/>
        </w:rPr>
        <w:t xml:space="preserve"> será </w:t>
      </w:r>
      <w:r w:rsidR="00825C27">
        <w:rPr>
          <w:rFonts w:asciiTheme="minorHAnsi" w:hAnsiTheme="minorHAnsi" w:cstheme="minorHAnsi"/>
          <w:b w:val="0"/>
          <w:lang w:val="es-ES_tradnl"/>
        </w:rPr>
        <w:t>el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y/o sus </w:t>
      </w:r>
      <w:r w:rsidR="00FB391F" w:rsidRPr="001268AD">
        <w:rPr>
          <w:rFonts w:asciiTheme="minorHAnsi" w:hAnsiTheme="minorHAnsi" w:cstheme="minorHAnsi"/>
          <w:b w:val="0"/>
          <w:lang w:val="es-ES_tradnl"/>
        </w:rPr>
        <w:t>subcontratistas</w:t>
      </w:r>
      <w:r w:rsidR="007047AD" w:rsidRPr="001268AD">
        <w:rPr>
          <w:rFonts w:asciiTheme="minorHAnsi" w:hAnsiTheme="minorHAnsi" w:cstheme="minorHAnsi"/>
          <w:b w:val="0"/>
          <w:lang w:val="es-ES_tradnl"/>
        </w:rPr>
        <w:t>, los obligados a atender el pago de salarios, prestaciones sociales, indemnizaciones y demás obligaciones que como patronos de sus trabajadores les impone la ley laboral. E</w:t>
      </w:r>
      <w:r w:rsidR="00825C27">
        <w:rPr>
          <w:rFonts w:asciiTheme="minorHAnsi" w:hAnsiTheme="minorHAnsi" w:cstheme="minorHAnsi"/>
          <w:b w:val="0"/>
          <w:lang w:val="es-ES_tradnl"/>
        </w:rPr>
        <w:t>l</w:t>
      </w:r>
      <w:r w:rsidR="007047AD" w:rsidRPr="001268AD">
        <w:rPr>
          <w:rFonts w:asciiTheme="minorHAnsi" w:hAnsiTheme="minorHAnsi" w:cstheme="minorHAnsi"/>
          <w:b w:val="0"/>
          <w:lang w:val="es-ES_tradnl"/>
        </w:rPr>
        <w:t xml:space="preserve"> </w:t>
      </w:r>
      <w:r w:rsidR="00EB4BEC" w:rsidRPr="001268AD">
        <w:rPr>
          <w:rFonts w:asciiTheme="minorHAnsi" w:hAnsiTheme="minorHAnsi" w:cstheme="minorHAnsi"/>
          <w:b w:val="0"/>
          <w:lang w:val="es-ES_tradnl"/>
        </w:rPr>
        <w:t>CONTRATISTA</w:t>
      </w:r>
      <w:r w:rsidR="007047AD" w:rsidRPr="001268AD">
        <w:rPr>
          <w:rFonts w:asciiTheme="minorHAnsi" w:hAnsiTheme="minorHAnsi" w:cstheme="minorHAnsi"/>
          <w:b w:val="0"/>
          <w:lang w:val="es-ES_tradnl"/>
        </w:rPr>
        <w:t xml:space="preserve"> responderá ante el CONTRATANTE por los perjuicios que le pueda causar el incumplimiento de las obligaciones asumidas a favor del personal que se ocupe en el desarrollo del presente </w:t>
      </w:r>
      <w:r w:rsidR="006651E7" w:rsidRPr="001268AD">
        <w:rPr>
          <w:rFonts w:asciiTheme="minorHAnsi" w:hAnsiTheme="minorHAnsi" w:cstheme="minorHAnsi"/>
          <w:b w:val="0"/>
          <w:lang w:val="es-ES_tradnl"/>
        </w:rPr>
        <w:t>C</w:t>
      </w:r>
      <w:r w:rsidR="007047AD" w:rsidRPr="001268AD">
        <w:rPr>
          <w:rFonts w:asciiTheme="minorHAnsi" w:hAnsiTheme="minorHAnsi" w:cstheme="minorHAnsi"/>
          <w:b w:val="0"/>
          <w:lang w:val="es-ES_tradnl"/>
        </w:rPr>
        <w:t>ontrato.</w:t>
      </w:r>
    </w:p>
    <w:p w14:paraId="3477E9E8" w14:textId="23A26C03" w:rsidR="0050356D" w:rsidRPr="001268AD" w:rsidRDefault="0050356D" w:rsidP="003C5BA7">
      <w:pPr>
        <w:pStyle w:val="BodyText"/>
        <w:spacing w:before="11"/>
        <w:rPr>
          <w:rFonts w:asciiTheme="minorHAnsi" w:hAnsiTheme="minorHAnsi" w:cstheme="minorHAnsi"/>
          <w:lang w:val="es-ES_tradnl"/>
        </w:rPr>
      </w:pPr>
    </w:p>
    <w:p w14:paraId="775541C5" w14:textId="24F5566C" w:rsidR="0050356D" w:rsidRPr="001268AD" w:rsidRDefault="00692CFA" w:rsidP="003C5BA7">
      <w:pPr>
        <w:pStyle w:val="BodyText"/>
        <w:ind w:right="112"/>
        <w:jc w:val="both"/>
        <w:rPr>
          <w:rFonts w:asciiTheme="minorHAnsi" w:hAnsiTheme="minorHAnsi" w:cstheme="minorHAnsi"/>
          <w:bCs/>
          <w:lang w:val="es-ES_tradnl"/>
        </w:rPr>
      </w:pPr>
      <w:r w:rsidRPr="001268AD">
        <w:rPr>
          <w:rFonts w:asciiTheme="minorHAnsi" w:hAnsiTheme="minorHAnsi" w:cstheme="minorHAnsi"/>
          <w:b/>
          <w:bCs/>
          <w:color w:val="000000"/>
          <w:lang w:val="es-ES_tradnl"/>
        </w:rPr>
        <w:t>PARÁGRAFO</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 xml:space="preserve">Cuando así lo requiera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CONTRATANTE, y en todo caso no más de una vez al año,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allegará al CONTRATANTE una constancia de estar </w:t>
      </w:r>
      <w:r w:rsidR="006F6E1C">
        <w:rPr>
          <w:rFonts w:asciiTheme="minorHAnsi" w:hAnsiTheme="minorHAnsi" w:cstheme="minorHAnsi"/>
          <w:lang w:val="es-ES_tradnl"/>
        </w:rPr>
        <w:t>a</w:t>
      </w:r>
      <w:r w:rsidR="006F6E1C"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 xml:space="preserve">paz y a salvo por todo concepto en materia salarios, parafiscales, prestaciones sociales respecto del personal empleado en el desarrollo del Proyecto. Así mismo, </w:t>
      </w:r>
      <w:r w:rsidR="00825C27">
        <w:rPr>
          <w:rFonts w:asciiTheme="minorHAnsi" w:hAnsiTheme="minorHAnsi" w:cstheme="minorHAnsi"/>
          <w:lang w:val="es-ES_tradnl"/>
        </w:rPr>
        <w:t>el</w:t>
      </w:r>
      <w:r w:rsidR="007047AD"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7047AD" w:rsidRPr="001268AD">
        <w:rPr>
          <w:rFonts w:asciiTheme="minorHAnsi" w:hAnsiTheme="minorHAnsi" w:cstheme="minorHAnsi"/>
          <w:lang w:val="es-ES_tradnl"/>
        </w:rPr>
        <w:t xml:space="preserve"> se obliga a obtener igual paz y salvo de cada uno de sus </w:t>
      </w:r>
      <w:r w:rsidR="00FB391F" w:rsidRPr="00040FD7">
        <w:rPr>
          <w:rFonts w:asciiTheme="minorHAnsi" w:hAnsiTheme="minorHAnsi" w:cstheme="minorHAnsi"/>
          <w:bCs/>
          <w:lang w:val="es-ES_tradnl"/>
        </w:rPr>
        <w:t>subcontratistas</w:t>
      </w:r>
      <w:r w:rsidR="007047AD" w:rsidRPr="001268AD">
        <w:rPr>
          <w:rFonts w:asciiTheme="minorHAnsi" w:hAnsiTheme="minorHAnsi" w:cstheme="minorHAnsi"/>
          <w:bCs/>
          <w:lang w:val="es-ES_tradnl"/>
        </w:rPr>
        <w:t>.</w:t>
      </w:r>
    </w:p>
    <w:p w14:paraId="1CC91044" w14:textId="77777777" w:rsidR="0050356D" w:rsidRPr="001268AD" w:rsidRDefault="0050356D" w:rsidP="003C5BA7">
      <w:pPr>
        <w:pStyle w:val="BodyText"/>
        <w:spacing w:before="11"/>
        <w:rPr>
          <w:rFonts w:asciiTheme="minorHAnsi" w:hAnsiTheme="minorHAnsi" w:cstheme="minorHAnsi"/>
          <w:lang w:val="es-ES_tradnl"/>
        </w:rPr>
      </w:pPr>
    </w:p>
    <w:p w14:paraId="6881B12E" w14:textId="730134A3" w:rsidR="0050356D" w:rsidRPr="001268AD" w:rsidRDefault="007047AD" w:rsidP="003C5BA7">
      <w:pPr>
        <w:pStyle w:val="BodyText"/>
        <w:ind w:right="113"/>
        <w:jc w:val="both"/>
        <w:rPr>
          <w:rFonts w:asciiTheme="minorHAnsi" w:hAnsiTheme="minorHAnsi" w:cstheme="minorHAnsi"/>
          <w:lang w:val="es-ES_tradnl"/>
        </w:rPr>
      </w:pPr>
      <w:r w:rsidRPr="001268AD">
        <w:rPr>
          <w:rFonts w:asciiTheme="minorHAnsi" w:hAnsiTheme="minorHAnsi" w:cstheme="minorHAnsi"/>
          <w:b/>
          <w:lang w:val="es-ES_tradnl"/>
        </w:rPr>
        <w:lastRenderedPageBreak/>
        <w:t xml:space="preserve">DÉCIMA </w:t>
      </w:r>
      <w:r w:rsidR="00AA7BCE">
        <w:rPr>
          <w:rFonts w:asciiTheme="minorHAnsi" w:hAnsiTheme="minorHAnsi" w:cstheme="minorHAnsi"/>
          <w:b/>
          <w:lang w:val="es-ES_tradnl"/>
        </w:rPr>
        <w:t>SÉPTIMA</w:t>
      </w:r>
      <w:r w:rsidRPr="001268AD">
        <w:rPr>
          <w:rFonts w:asciiTheme="minorHAnsi" w:hAnsiTheme="minorHAnsi" w:cstheme="minorHAnsi"/>
          <w:b/>
          <w:lang w:val="es-ES_tradnl"/>
        </w:rPr>
        <w:t xml:space="preserve">. PROHIBICIÓN DE CESIÓN: </w:t>
      </w:r>
      <w:r w:rsidRPr="001268AD">
        <w:rPr>
          <w:rFonts w:asciiTheme="minorHAnsi" w:hAnsiTheme="minorHAnsi" w:cstheme="minorHAnsi"/>
          <w:lang w:val="es-ES_tradnl"/>
        </w:rPr>
        <w:t xml:space="preserve">Ninguna de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podrá ceder parcial ni totalmente su posición contractual ni los derechos económicos derivados del Contrato, </w:t>
      </w:r>
      <w:r w:rsidR="006651E7" w:rsidRPr="001268AD">
        <w:rPr>
          <w:rFonts w:asciiTheme="minorHAnsi" w:hAnsiTheme="minorHAnsi" w:cstheme="minorHAnsi"/>
          <w:lang w:val="es-ES_tradnl"/>
        </w:rPr>
        <w:t xml:space="preserve">salvo que </w:t>
      </w:r>
      <w:r w:rsidRPr="001268AD">
        <w:rPr>
          <w:rFonts w:asciiTheme="minorHAnsi" w:hAnsiTheme="minorHAnsi" w:cstheme="minorHAnsi"/>
          <w:lang w:val="es-ES_tradnl"/>
        </w:rPr>
        <w:t xml:space="preserve">exista autorización expresa y escrita de la otra </w:t>
      </w:r>
      <w:r w:rsidR="006F6E1C" w:rsidRPr="001268AD">
        <w:rPr>
          <w:rFonts w:asciiTheme="minorHAnsi" w:hAnsiTheme="minorHAnsi" w:cstheme="minorHAnsi"/>
          <w:lang w:val="es-ES_tradnl"/>
        </w:rPr>
        <w:t>PARTE</w:t>
      </w:r>
      <w:r w:rsidRPr="001268AD">
        <w:rPr>
          <w:rFonts w:asciiTheme="minorHAnsi" w:hAnsiTheme="minorHAnsi" w:cstheme="minorHAnsi"/>
          <w:lang w:val="es-ES_tradnl"/>
        </w:rPr>
        <w:t>.</w:t>
      </w:r>
    </w:p>
    <w:p w14:paraId="52771F8E" w14:textId="77777777" w:rsidR="0050356D" w:rsidRPr="001268AD" w:rsidRDefault="0050356D" w:rsidP="003C5BA7">
      <w:pPr>
        <w:pStyle w:val="BodyText"/>
        <w:spacing w:before="11"/>
        <w:rPr>
          <w:rFonts w:asciiTheme="minorHAnsi" w:hAnsiTheme="minorHAnsi" w:cstheme="minorHAnsi"/>
          <w:lang w:val="es-ES_tradnl"/>
        </w:rPr>
      </w:pPr>
    </w:p>
    <w:p w14:paraId="3F026F5D" w14:textId="01D1A0B1" w:rsidR="0050356D" w:rsidRPr="001268AD" w:rsidRDefault="007047AD" w:rsidP="003C5BA7">
      <w:pPr>
        <w:ind w:right="112"/>
        <w:jc w:val="both"/>
        <w:rPr>
          <w:rFonts w:asciiTheme="minorHAnsi" w:hAnsiTheme="minorHAnsi" w:cstheme="minorHAnsi"/>
          <w:lang w:val="es-ES_tradnl"/>
        </w:rPr>
      </w:pPr>
      <w:r w:rsidRPr="001268AD">
        <w:rPr>
          <w:rFonts w:asciiTheme="minorHAnsi" w:hAnsiTheme="minorHAnsi" w:cstheme="minorHAnsi"/>
          <w:b/>
          <w:lang w:val="es-ES_tradnl"/>
        </w:rPr>
        <w:t xml:space="preserve">DÉCIMA </w:t>
      </w:r>
      <w:r w:rsidR="00AA7BCE">
        <w:rPr>
          <w:rFonts w:asciiTheme="minorHAnsi" w:hAnsiTheme="minorHAnsi" w:cstheme="minorHAnsi"/>
          <w:b/>
          <w:lang w:val="es-ES_tradnl"/>
        </w:rPr>
        <w:t>OCTAVA</w:t>
      </w:r>
      <w:r w:rsidRPr="001268AD">
        <w:rPr>
          <w:rFonts w:asciiTheme="minorHAnsi" w:hAnsiTheme="minorHAnsi" w:cstheme="minorHAnsi"/>
          <w:b/>
          <w:lang w:val="es-ES_tradnl"/>
        </w:rPr>
        <w:t>. CL</w:t>
      </w:r>
      <w:r w:rsidR="005848D8" w:rsidRPr="001268AD">
        <w:rPr>
          <w:rFonts w:asciiTheme="minorHAnsi" w:hAnsiTheme="minorHAnsi" w:cstheme="minorHAnsi"/>
          <w:b/>
          <w:lang w:val="es-ES_tradnl"/>
        </w:rPr>
        <w:t>Á</w:t>
      </w:r>
      <w:r w:rsidRPr="001268AD">
        <w:rPr>
          <w:rFonts w:asciiTheme="minorHAnsi" w:hAnsiTheme="minorHAnsi" w:cstheme="minorHAnsi"/>
          <w:b/>
          <w:lang w:val="es-ES_tradnl"/>
        </w:rPr>
        <w:t>USULA COMPROMISORIA</w:t>
      </w:r>
      <w:r w:rsidR="006615DC" w:rsidRPr="00307604">
        <w:rPr>
          <w:rFonts w:asciiTheme="minorHAnsi" w:hAnsiTheme="minorHAnsi" w:cstheme="minorHAnsi"/>
          <w:b/>
          <w:lang w:val="es-ES_tradnl"/>
        </w:rPr>
        <w:t>:</w:t>
      </w:r>
      <w:r w:rsidRPr="001268AD">
        <w:rPr>
          <w:rFonts w:asciiTheme="minorHAnsi" w:hAnsiTheme="minorHAnsi" w:cstheme="minorHAnsi"/>
          <w:b/>
          <w:lang w:val="es-ES_tradnl"/>
        </w:rPr>
        <w:t xml:space="preserve"> </w:t>
      </w:r>
      <w:r w:rsidRPr="001268AD">
        <w:rPr>
          <w:rFonts w:asciiTheme="minorHAnsi" w:hAnsiTheme="minorHAnsi" w:cstheme="minorHAnsi"/>
          <w:lang w:val="es-ES_tradnl"/>
        </w:rPr>
        <w:t xml:space="preserve">Sin perjuicio de lo dispuesto en la </w:t>
      </w:r>
      <w:r w:rsidR="00C2731E" w:rsidRPr="001268AD">
        <w:rPr>
          <w:rFonts w:asciiTheme="minorHAnsi" w:hAnsiTheme="minorHAnsi" w:cstheme="minorHAnsi"/>
          <w:lang w:val="es-ES_tradnl"/>
        </w:rPr>
        <w:t>C</w:t>
      </w:r>
      <w:r w:rsidRPr="001268AD">
        <w:rPr>
          <w:rFonts w:asciiTheme="minorHAnsi" w:hAnsiTheme="minorHAnsi" w:cstheme="minorHAnsi"/>
          <w:lang w:val="es-ES_tradnl"/>
        </w:rPr>
        <w:t xml:space="preserve">láusula </w:t>
      </w:r>
      <w:r w:rsidR="008814C7" w:rsidRPr="00307604">
        <w:rPr>
          <w:rFonts w:asciiTheme="minorHAnsi" w:hAnsiTheme="minorHAnsi" w:cstheme="minorHAnsi"/>
          <w:lang w:val="es-ES_tradnl"/>
        </w:rPr>
        <w:t>Octava,</w:t>
      </w:r>
      <w:r w:rsidRPr="001268AD">
        <w:rPr>
          <w:rFonts w:asciiTheme="minorHAnsi" w:hAnsiTheme="minorHAnsi" w:cstheme="minorHAnsi"/>
          <w:lang w:val="es-ES_tradnl"/>
        </w:rPr>
        <w:t xml:space="preserve"> toda controversia o diferencia relativa a este </w:t>
      </w:r>
      <w:r w:rsidR="00C2731E" w:rsidRPr="001268AD">
        <w:rPr>
          <w:rFonts w:asciiTheme="minorHAnsi" w:hAnsiTheme="minorHAnsi" w:cstheme="minorHAnsi"/>
          <w:lang w:val="es-ES_tradnl"/>
        </w:rPr>
        <w:t>C</w:t>
      </w:r>
      <w:r w:rsidRPr="001268AD">
        <w:rPr>
          <w:rFonts w:asciiTheme="minorHAnsi" w:hAnsiTheme="minorHAnsi" w:cstheme="minorHAnsi"/>
          <w:lang w:val="es-ES_tradnl"/>
        </w:rPr>
        <w:t>ontrato, se resolverá por un Tribunal de Arbitra</w:t>
      </w:r>
      <w:r w:rsidR="00A375F3">
        <w:rPr>
          <w:rFonts w:asciiTheme="minorHAnsi" w:hAnsiTheme="minorHAnsi" w:cstheme="minorHAnsi"/>
          <w:lang w:val="es-ES_tradnl"/>
        </w:rPr>
        <w:t>je</w:t>
      </w:r>
      <w:r w:rsidRPr="001268AD">
        <w:rPr>
          <w:rFonts w:asciiTheme="minorHAnsi" w:hAnsiTheme="minorHAnsi" w:cstheme="minorHAnsi"/>
          <w:lang w:val="es-ES_tradnl"/>
        </w:rPr>
        <w:t xml:space="preserve">, que se sujetará al </w:t>
      </w:r>
      <w:r w:rsidR="001C098E" w:rsidRPr="001268AD">
        <w:rPr>
          <w:rFonts w:asciiTheme="minorHAnsi" w:hAnsiTheme="minorHAnsi" w:cstheme="minorHAnsi"/>
          <w:lang w:val="es-ES_tradnl"/>
        </w:rPr>
        <w:t>R</w:t>
      </w:r>
      <w:r w:rsidRPr="001268AD">
        <w:rPr>
          <w:rFonts w:asciiTheme="minorHAnsi" w:hAnsiTheme="minorHAnsi" w:cstheme="minorHAnsi"/>
          <w:lang w:val="es-ES_tradnl"/>
        </w:rPr>
        <w:t>eglament</w:t>
      </w:r>
      <w:r w:rsidR="0053356C" w:rsidRPr="001268AD">
        <w:rPr>
          <w:rFonts w:asciiTheme="minorHAnsi" w:hAnsiTheme="minorHAnsi" w:cstheme="minorHAnsi"/>
          <w:lang w:val="es-ES_tradnl"/>
        </w:rPr>
        <w:t>o</w:t>
      </w:r>
      <w:r w:rsidRPr="001268AD">
        <w:rPr>
          <w:rFonts w:asciiTheme="minorHAnsi" w:hAnsiTheme="minorHAnsi" w:cstheme="minorHAnsi"/>
          <w:lang w:val="es-ES_tradnl"/>
        </w:rPr>
        <w:t xml:space="preserve"> del Centro de Arbitraje y Conciliación de la Cámara de Comercio de la ciudad de [</w:t>
      </w:r>
      <w:r w:rsidRPr="001268AD">
        <w:rPr>
          <w:rFonts w:asciiTheme="minorHAnsi" w:hAnsiTheme="minorHAnsi" w:cstheme="minorHAnsi"/>
          <w:iCs/>
          <w:highlight w:val="lightGray"/>
          <w:lang w:val="es-ES_tradnl"/>
        </w:rPr>
        <w:t>ciudad cuya Cámara de Comercio cuente con un Centro de Arbitraje y Conciliación</w:t>
      </w:r>
      <w:r w:rsidRPr="001268AD">
        <w:rPr>
          <w:rFonts w:asciiTheme="minorHAnsi" w:hAnsiTheme="minorHAnsi" w:cstheme="minorHAnsi"/>
          <w:lang w:val="es-ES_tradnl"/>
        </w:rPr>
        <w:t>], de acuerdo con las siguientes reglas:</w:t>
      </w:r>
    </w:p>
    <w:p w14:paraId="5B772863" w14:textId="77777777" w:rsidR="0050356D" w:rsidRPr="001268AD" w:rsidRDefault="0050356D" w:rsidP="003C5BA7">
      <w:pPr>
        <w:pStyle w:val="BodyText"/>
        <w:spacing w:before="11"/>
        <w:rPr>
          <w:rFonts w:asciiTheme="minorHAnsi" w:hAnsiTheme="minorHAnsi" w:cstheme="minorHAnsi"/>
          <w:lang w:val="es-ES_tradnl"/>
        </w:rPr>
      </w:pPr>
    </w:p>
    <w:p w14:paraId="0555437F" w14:textId="17970995" w:rsidR="0050356D" w:rsidRPr="001268AD" w:rsidRDefault="007047AD" w:rsidP="001268AD">
      <w:pPr>
        <w:pStyle w:val="ListParagraph"/>
        <w:numPr>
          <w:ilvl w:val="1"/>
          <w:numId w:val="56"/>
        </w:numPr>
        <w:tabs>
          <w:tab w:val="left" w:pos="1134"/>
        </w:tabs>
        <w:ind w:left="709" w:right="113" w:hanging="709"/>
        <w:rPr>
          <w:rFonts w:asciiTheme="minorHAnsi" w:hAnsiTheme="minorHAnsi" w:cstheme="minorHAnsi"/>
          <w:lang w:val="es-ES_tradnl"/>
        </w:rPr>
      </w:pPr>
      <w:r w:rsidRPr="001268AD">
        <w:rPr>
          <w:rFonts w:asciiTheme="minorHAnsi" w:hAnsiTheme="minorHAnsi" w:cstheme="minorHAnsi"/>
          <w:lang w:val="es-ES_tradnl"/>
        </w:rPr>
        <w:t xml:space="preserve">El Tribunal estará integrado por un árbitro designado por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de común acuerdo. En caso de que no fuere posible, el árbitro será designado por el Centro de Arbitraje y Conciliación de la Cámara de Comercio de [</w:t>
      </w:r>
      <w:r w:rsidRPr="001268AD">
        <w:rPr>
          <w:rFonts w:asciiTheme="minorHAnsi" w:hAnsiTheme="minorHAnsi" w:cstheme="minorHAnsi"/>
          <w:iCs/>
          <w:highlight w:val="lightGray"/>
          <w:lang w:val="es-ES_tradnl"/>
        </w:rPr>
        <w:t>ciudad</w:t>
      </w:r>
      <w:r w:rsidRPr="001268AD">
        <w:rPr>
          <w:rFonts w:asciiTheme="minorHAnsi" w:hAnsiTheme="minorHAnsi" w:cstheme="minorHAnsi"/>
          <w:lang w:val="es-ES_tradnl"/>
        </w:rPr>
        <w:t xml:space="preserve">], a solicitud de cualquiera de </w:t>
      </w:r>
      <w:r w:rsidR="006F6E1C" w:rsidRPr="001268AD">
        <w:rPr>
          <w:rFonts w:asciiTheme="minorHAnsi" w:hAnsiTheme="minorHAnsi" w:cstheme="minorHAnsi"/>
          <w:lang w:val="es-ES_tradnl"/>
        </w:rPr>
        <w:t>las</w:t>
      </w:r>
      <w:r w:rsidR="006F6E1C" w:rsidRPr="001268AD">
        <w:rPr>
          <w:rFonts w:asciiTheme="minorHAnsi" w:hAnsiTheme="minorHAnsi" w:cstheme="minorHAnsi"/>
          <w:spacing w:val="-1"/>
          <w:lang w:val="es-ES_tradnl"/>
        </w:rPr>
        <w:t xml:space="preserve"> </w:t>
      </w:r>
      <w:r w:rsidRPr="001268AD">
        <w:rPr>
          <w:rFonts w:asciiTheme="minorHAnsi" w:hAnsiTheme="minorHAnsi" w:cstheme="minorHAnsi"/>
          <w:lang w:val="es-ES_tradnl"/>
        </w:rPr>
        <w:t>PARTES.</w:t>
      </w:r>
    </w:p>
    <w:p w14:paraId="330B1756" w14:textId="77777777" w:rsidR="0050356D" w:rsidRPr="001268AD" w:rsidRDefault="0050356D" w:rsidP="003C5BA7">
      <w:pPr>
        <w:pStyle w:val="BodyText"/>
        <w:tabs>
          <w:tab w:val="left" w:pos="1134"/>
        </w:tabs>
        <w:spacing w:before="1"/>
        <w:ind w:left="709" w:hanging="709"/>
        <w:rPr>
          <w:rFonts w:asciiTheme="minorHAnsi" w:hAnsiTheme="minorHAnsi" w:cstheme="minorHAnsi"/>
          <w:lang w:val="es-ES_tradnl"/>
        </w:rPr>
      </w:pPr>
    </w:p>
    <w:p w14:paraId="4B8AFA8F" w14:textId="61D429DC" w:rsidR="0050356D" w:rsidRPr="001268AD" w:rsidRDefault="007047AD" w:rsidP="001268AD">
      <w:pPr>
        <w:pStyle w:val="ListParagraph"/>
        <w:numPr>
          <w:ilvl w:val="1"/>
          <w:numId w:val="56"/>
        </w:numPr>
        <w:tabs>
          <w:tab w:val="left" w:pos="1134"/>
        </w:tabs>
        <w:ind w:left="709" w:right="113" w:hanging="709"/>
        <w:rPr>
          <w:rFonts w:asciiTheme="minorHAnsi" w:hAnsiTheme="minorHAnsi" w:cstheme="minorHAnsi"/>
          <w:lang w:val="es-ES_tradnl"/>
        </w:rPr>
      </w:pPr>
      <w:r w:rsidRPr="001268AD">
        <w:rPr>
          <w:rFonts w:asciiTheme="minorHAnsi" w:hAnsiTheme="minorHAnsi" w:cstheme="minorHAnsi"/>
          <w:lang w:val="es-ES_tradnl"/>
        </w:rPr>
        <w:t>El Tribunal decidirá en derecho</w:t>
      </w:r>
      <w:r w:rsidR="00A375F3">
        <w:rPr>
          <w:rFonts w:asciiTheme="minorHAnsi" w:hAnsiTheme="minorHAnsi" w:cstheme="minorHAnsi"/>
          <w:lang w:val="es-ES_tradnl"/>
        </w:rPr>
        <w:t xml:space="preserve"> y el idioma será español</w:t>
      </w:r>
      <w:r w:rsidRPr="001268AD">
        <w:rPr>
          <w:rFonts w:asciiTheme="minorHAnsi" w:hAnsiTheme="minorHAnsi" w:cstheme="minorHAnsi"/>
          <w:lang w:val="es-ES_tradnl"/>
        </w:rPr>
        <w:t>.</w:t>
      </w:r>
    </w:p>
    <w:p w14:paraId="3773F12E" w14:textId="77777777" w:rsidR="001004FE" w:rsidRPr="001268AD" w:rsidRDefault="001004FE" w:rsidP="003C5BA7">
      <w:pPr>
        <w:pStyle w:val="ListParagraph"/>
        <w:rPr>
          <w:rFonts w:asciiTheme="minorHAnsi" w:hAnsiTheme="minorHAnsi" w:cstheme="minorHAnsi"/>
          <w:lang w:val="es-ES_tradnl"/>
        </w:rPr>
      </w:pPr>
    </w:p>
    <w:p w14:paraId="47B19677" w14:textId="40324E4D" w:rsidR="001004FE" w:rsidRPr="001268AD" w:rsidRDefault="00AA7BCE" w:rsidP="00F31319">
      <w:pPr>
        <w:tabs>
          <w:tab w:val="left" w:pos="1134"/>
        </w:tabs>
        <w:jc w:val="both"/>
        <w:rPr>
          <w:rFonts w:asciiTheme="minorHAnsi" w:hAnsiTheme="minorHAnsi" w:cstheme="minorHAnsi"/>
          <w:lang w:val="es-ES_tradnl"/>
        </w:rPr>
      </w:pPr>
      <w:r>
        <w:rPr>
          <w:rFonts w:asciiTheme="minorHAnsi" w:hAnsiTheme="minorHAnsi" w:cstheme="minorHAnsi"/>
          <w:b/>
          <w:lang w:val="es-ES_tradnl"/>
        </w:rPr>
        <w:t>DÉCIMA NOVENA</w:t>
      </w:r>
      <w:r w:rsidR="001004FE" w:rsidRPr="001268AD">
        <w:rPr>
          <w:rFonts w:asciiTheme="minorHAnsi" w:hAnsiTheme="minorHAnsi" w:cstheme="minorHAnsi"/>
          <w:b/>
          <w:lang w:val="es-ES_tradnl"/>
        </w:rPr>
        <w:t>. CONFIDENCIALIDAD</w:t>
      </w:r>
      <w:r w:rsidR="00F31319" w:rsidRPr="00307604">
        <w:rPr>
          <w:rFonts w:asciiTheme="minorHAnsi" w:hAnsiTheme="minorHAnsi" w:cstheme="minorHAnsi"/>
          <w:b/>
          <w:lang w:val="es-ES_tradnl"/>
        </w:rPr>
        <w:t>:</w:t>
      </w:r>
      <w:r w:rsidR="00F31319" w:rsidRPr="00FB391F">
        <w:rPr>
          <w:rFonts w:asciiTheme="minorHAnsi" w:hAnsiTheme="minorHAnsi" w:cstheme="minorHAnsi"/>
          <w:lang w:val="es-ES_tradnl"/>
        </w:rPr>
        <w:t xml:space="preserve"> </w:t>
      </w:r>
      <w:r w:rsidR="001004FE" w:rsidRPr="001268AD">
        <w:rPr>
          <w:rFonts w:asciiTheme="minorHAnsi" w:hAnsiTheme="minorHAnsi" w:cstheme="minorHAnsi"/>
          <w:lang w:val="es-ES_tradnl"/>
        </w:rPr>
        <w:t>E</w:t>
      </w:r>
      <w:r w:rsidR="00825C27">
        <w:rPr>
          <w:rFonts w:asciiTheme="minorHAnsi" w:hAnsiTheme="minorHAnsi" w:cstheme="minorHAnsi"/>
          <w:lang w:val="es-ES_tradnl"/>
        </w:rPr>
        <w:t>l</w:t>
      </w:r>
      <w:r w:rsidR="001004FE" w:rsidRPr="001268AD">
        <w:rPr>
          <w:rFonts w:asciiTheme="minorHAnsi" w:hAnsiTheme="minorHAnsi" w:cstheme="minorHAnsi"/>
          <w:lang w:val="es-ES_tradnl"/>
        </w:rPr>
        <w:t xml:space="preserve"> CONTRATANTE se obliga durante la vigencia del presente Contrato e incluso por un período de 2 años luego de que el mismo haya sido resuelto o el plazo de vigencia haya concluido, a mantener con carácter de reservada toda información o documentación que fuera suministrada por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1004FE" w:rsidRPr="001268AD">
        <w:rPr>
          <w:rFonts w:asciiTheme="minorHAnsi" w:hAnsiTheme="minorHAnsi" w:cstheme="minorHAnsi"/>
          <w:lang w:val="es-ES_tradnl"/>
        </w:rPr>
        <w:t xml:space="preserve"> o </w:t>
      </w:r>
      <w:r w:rsidR="006F6E1C">
        <w:rPr>
          <w:rFonts w:asciiTheme="minorHAnsi" w:hAnsiTheme="minorHAnsi" w:cstheme="minorHAnsi"/>
          <w:lang w:val="es-ES_tradnl"/>
        </w:rPr>
        <w:t xml:space="preserve">a </w:t>
      </w:r>
      <w:r w:rsidR="001004FE" w:rsidRPr="001268AD">
        <w:rPr>
          <w:rFonts w:asciiTheme="minorHAnsi" w:hAnsiTheme="minorHAnsi" w:cstheme="minorHAnsi"/>
          <w:lang w:val="es-ES_tradnl"/>
        </w:rPr>
        <w:t xml:space="preserve">que tenga acceso con motivo de la ejecución del presente Contrato. Adicionalmente,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CONTRATANTE se obliga a mantener la integridad de la información o documentación entregada por </w:t>
      </w:r>
      <w:r w:rsidR="00E257E2">
        <w:rPr>
          <w:rFonts w:asciiTheme="minorHAnsi" w:hAnsiTheme="minorHAnsi" w:cstheme="minorHAnsi"/>
          <w:lang w:val="es-ES_tradnl"/>
        </w:rPr>
        <w:t>el</w:t>
      </w:r>
      <w:r w:rsidR="001004FE" w:rsidRPr="001268AD">
        <w:rPr>
          <w:rFonts w:asciiTheme="minorHAnsi" w:hAnsiTheme="minorHAnsi" w:cstheme="minorHAnsi"/>
          <w:lang w:val="es-ES_tradnl"/>
        </w:rPr>
        <w:t xml:space="preserve"> </w:t>
      </w:r>
      <w:r w:rsidR="00EB4BEC" w:rsidRPr="001268AD">
        <w:rPr>
          <w:rFonts w:asciiTheme="minorHAnsi" w:hAnsiTheme="minorHAnsi" w:cstheme="minorHAnsi"/>
          <w:lang w:val="es-ES_tradnl"/>
        </w:rPr>
        <w:t>CONTRATISTA</w:t>
      </w:r>
      <w:r w:rsidR="001004FE" w:rsidRPr="001268AD">
        <w:rPr>
          <w:rFonts w:asciiTheme="minorHAnsi" w:hAnsiTheme="minorHAnsi" w:cstheme="minorHAnsi"/>
          <w:lang w:val="es-ES_tradnl"/>
        </w:rPr>
        <w:t xml:space="preserve"> o a que tenga acceso con motivo de la ejecución del presente Contrato, y a no modificarla ni alterarla</w:t>
      </w:r>
      <w:r w:rsidR="00E257E2">
        <w:rPr>
          <w:rFonts w:asciiTheme="minorHAnsi" w:hAnsiTheme="minorHAnsi" w:cstheme="minorHAnsi"/>
          <w:lang w:val="es-ES_tradnl"/>
        </w:rPr>
        <w:t xml:space="preserve"> y a conservar su confidencialidad en los mismos términos en los que conserva su propia información confidencial</w:t>
      </w:r>
      <w:r w:rsidR="001004FE" w:rsidRPr="001268AD">
        <w:rPr>
          <w:rFonts w:asciiTheme="minorHAnsi" w:hAnsiTheme="minorHAnsi" w:cstheme="minorHAnsi"/>
          <w:lang w:val="es-ES_tradnl"/>
        </w:rPr>
        <w:t>.</w:t>
      </w:r>
    </w:p>
    <w:p w14:paraId="02E623EF" w14:textId="77777777" w:rsidR="001004FE" w:rsidRPr="001268AD" w:rsidRDefault="001004FE" w:rsidP="003C5BA7">
      <w:pPr>
        <w:tabs>
          <w:tab w:val="left" w:pos="1134"/>
        </w:tabs>
        <w:jc w:val="both"/>
        <w:rPr>
          <w:rFonts w:asciiTheme="minorHAnsi" w:hAnsiTheme="minorHAnsi" w:cstheme="minorHAnsi"/>
          <w:lang w:val="es-ES_tradnl"/>
        </w:rPr>
      </w:pPr>
    </w:p>
    <w:p w14:paraId="51FD2CFD" w14:textId="3EAD4E06" w:rsidR="001004FE" w:rsidRPr="001268AD" w:rsidRDefault="001004FE" w:rsidP="003C5BA7">
      <w:p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 xml:space="preserve">Adicional a ello, </w:t>
      </w:r>
      <w:r w:rsidR="00E257E2">
        <w:rPr>
          <w:rFonts w:asciiTheme="minorHAnsi" w:hAnsiTheme="minorHAnsi" w:cstheme="minorHAnsi"/>
          <w:lang w:val="es-ES_tradnl"/>
        </w:rPr>
        <w:t>el</w:t>
      </w:r>
      <w:r w:rsidRPr="001268AD">
        <w:rPr>
          <w:rFonts w:asciiTheme="minorHAnsi" w:hAnsiTheme="minorHAnsi" w:cstheme="minorHAnsi"/>
          <w:lang w:val="es-ES_tradnl"/>
        </w:rPr>
        <w:t xml:space="preserve"> CONTRATANTE se obliga también a lo siguiente:</w:t>
      </w:r>
    </w:p>
    <w:p w14:paraId="78B3C358" w14:textId="77777777" w:rsidR="001004FE" w:rsidRPr="001268AD" w:rsidRDefault="001004FE" w:rsidP="003C5BA7">
      <w:pPr>
        <w:tabs>
          <w:tab w:val="left" w:pos="1134"/>
        </w:tabs>
        <w:jc w:val="both"/>
        <w:rPr>
          <w:rFonts w:asciiTheme="minorHAnsi" w:hAnsiTheme="minorHAnsi" w:cstheme="minorHAnsi"/>
          <w:lang w:val="es-ES_tradnl"/>
        </w:rPr>
      </w:pPr>
    </w:p>
    <w:p w14:paraId="235A0B38"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Utilizar la información o documentación, exclusivamente, para el cumplimiento de las obligaciones que se deriven del presente Contrato.</w:t>
      </w:r>
    </w:p>
    <w:p w14:paraId="506D2DBF" w14:textId="77777777" w:rsidR="001004FE" w:rsidRPr="001268AD" w:rsidRDefault="001004FE" w:rsidP="003C5BA7">
      <w:pPr>
        <w:tabs>
          <w:tab w:val="left" w:pos="1134"/>
        </w:tabs>
        <w:jc w:val="both"/>
        <w:rPr>
          <w:rFonts w:asciiTheme="minorHAnsi" w:hAnsiTheme="minorHAnsi" w:cstheme="minorHAnsi"/>
          <w:lang w:val="es-ES_tradnl"/>
        </w:rPr>
      </w:pPr>
    </w:p>
    <w:p w14:paraId="0780E064"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Destruir cualquier merma, remanente, información y/o documentación generada por el proceso que haya sido utilizada y/o ya no sea de utilidad para los fines del presente Contrato.</w:t>
      </w:r>
    </w:p>
    <w:p w14:paraId="762D144C" w14:textId="77777777" w:rsidR="001004FE" w:rsidRPr="001268AD" w:rsidRDefault="001004FE" w:rsidP="003C5BA7">
      <w:pPr>
        <w:tabs>
          <w:tab w:val="left" w:pos="1134"/>
        </w:tabs>
        <w:jc w:val="both"/>
        <w:rPr>
          <w:rFonts w:asciiTheme="minorHAnsi" w:hAnsiTheme="minorHAnsi" w:cstheme="minorHAnsi"/>
          <w:lang w:val="es-ES_tradnl"/>
        </w:rPr>
      </w:pPr>
    </w:p>
    <w:p w14:paraId="3A709BC0"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No reutilizar, almacenar o salvaguardar, cualquier merma, información y/o documentación que haya sido procesada para los fines del presente Contrato.</w:t>
      </w:r>
    </w:p>
    <w:p w14:paraId="0D13DD36" w14:textId="77777777" w:rsidR="001004FE" w:rsidRPr="001268AD" w:rsidRDefault="001004FE" w:rsidP="003C5BA7">
      <w:pPr>
        <w:tabs>
          <w:tab w:val="left" w:pos="1134"/>
        </w:tabs>
        <w:jc w:val="both"/>
        <w:rPr>
          <w:rFonts w:asciiTheme="minorHAnsi" w:hAnsiTheme="minorHAnsi" w:cstheme="minorHAnsi"/>
          <w:lang w:val="es-ES_tradnl"/>
        </w:rPr>
      </w:pPr>
    </w:p>
    <w:p w14:paraId="4E1A0688" w14:textId="77777777" w:rsidR="001004FE" w:rsidRPr="001268AD" w:rsidRDefault="001004FE" w:rsidP="003C5BA7">
      <w:pPr>
        <w:numPr>
          <w:ilvl w:val="0"/>
          <w:numId w:val="28"/>
        </w:numPr>
        <w:tabs>
          <w:tab w:val="left" w:pos="1134"/>
        </w:tabs>
        <w:jc w:val="both"/>
        <w:rPr>
          <w:rFonts w:asciiTheme="minorHAnsi" w:hAnsiTheme="minorHAnsi" w:cstheme="minorHAnsi"/>
          <w:lang w:val="es-ES_tradnl"/>
        </w:rPr>
      </w:pPr>
      <w:r w:rsidRPr="001268AD">
        <w:rPr>
          <w:rFonts w:asciiTheme="minorHAnsi" w:hAnsiTheme="minorHAnsi" w:cstheme="minorHAnsi"/>
          <w:lang w:val="es-ES_tradnl"/>
        </w:rPr>
        <w:t>Limitar la difusión de la información o manejo de documentos, estrictamente, a las personas que colaboren en el cumplimiento de las obligaciones que se deriven del presente Contrato y que deban conocer tal información o documentos.</w:t>
      </w:r>
    </w:p>
    <w:p w14:paraId="2DBB2242" w14:textId="77777777" w:rsidR="0050356D" w:rsidRPr="001268AD" w:rsidRDefault="0050356D" w:rsidP="003C5BA7">
      <w:pPr>
        <w:pStyle w:val="BodyText"/>
        <w:spacing w:before="11"/>
        <w:rPr>
          <w:rFonts w:asciiTheme="minorHAnsi" w:hAnsiTheme="minorHAnsi" w:cstheme="minorHAnsi"/>
          <w:lang w:val="es-ES_tradnl"/>
        </w:rPr>
      </w:pPr>
    </w:p>
    <w:p w14:paraId="7F1DFD70" w14:textId="4EA4D282" w:rsidR="0050356D" w:rsidRPr="001268AD" w:rsidRDefault="00D134BA" w:rsidP="003C5BA7">
      <w:pPr>
        <w:ind w:left="115" w:right="113"/>
        <w:jc w:val="both"/>
        <w:rPr>
          <w:rFonts w:asciiTheme="minorHAnsi" w:hAnsiTheme="minorHAnsi" w:cstheme="minorHAnsi"/>
          <w:lang w:val="es-ES_tradnl"/>
        </w:rPr>
      </w:pPr>
      <w:r>
        <w:rPr>
          <w:rFonts w:asciiTheme="minorHAnsi" w:hAnsiTheme="minorHAnsi" w:cstheme="minorHAnsi"/>
          <w:b/>
          <w:lang w:val="es-ES_tradnl"/>
        </w:rPr>
        <w:t>VIGÉSIMA</w:t>
      </w:r>
      <w:r w:rsidR="007047AD" w:rsidRPr="001268AD">
        <w:rPr>
          <w:rFonts w:asciiTheme="minorHAnsi" w:hAnsiTheme="minorHAnsi" w:cstheme="minorHAnsi"/>
          <w:b/>
          <w:lang w:val="es-ES_tradnl"/>
        </w:rPr>
        <w:t xml:space="preserve">. CONTRATO </w:t>
      </w:r>
      <w:r w:rsidR="00C358A2" w:rsidRPr="001268AD">
        <w:rPr>
          <w:rFonts w:asciiTheme="minorHAnsi" w:hAnsiTheme="minorHAnsi" w:cstheme="minorHAnsi"/>
          <w:b/>
          <w:lang w:val="es-ES_tradnl"/>
        </w:rPr>
        <w:t>Ú</w:t>
      </w:r>
      <w:r w:rsidR="007047AD" w:rsidRPr="001268AD">
        <w:rPr>
          <w:rFonts w:asciiTheme="minorHAnsi" w:hAnsiTheme="minorHAnsi" w:cstheme="minorHAnsi"/>
          <w:b/>
          <w:lang w:val="es-ES_tradnl"/>
        </w:rPr>
        <w:t>NICO Y MODIFICACIÓN</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 xml:space="preserve">Este Contrato recoge y deja sin efecto cualquier otro acuerdo entre </w:t>
      </w:r>
      <w:r w:rsidR="006F6E1C" w:rsidRPr="001268AD">
        <w:rPr>
          <w:rFonts w:asciiTheme="minorHAnsi" w:hAnsiTheme="minorHAnsi" w:cstheme="minorHAnsi"/>
          <w:lang w:val="es-ES_tradnl"/>
        </w:rPr>
        <w:t xml:space="preserve">las </w:t>
      </w:r>
      <w:r w:rsidR="007047AD" w:rsidRPr="001268AD">
        <w:rPr>
          <w:rFonts w:asciiTheme="minorHAnsi" w:hAnsiTheme="minorHAnsi" w:cstheme="minorHAnsi"/>
          <w:lang w:val="es-ES_tradnl"/>
        </w:rPr>
        <w:t>PARTES respecto del Proyecto</w:t>
      </w:r>
      <w:r w:rsidR="00E257E2">
        <w:rPr>
          <w:rFonts w:asciiTheme="minorHAnsi" w:hAnsiTheme="minorHAnsi" w:cstheme="minorHAnsi"/>
          <w:lang w:val="es-ES_tradnl"/>
        </w:rPr>
        <w:t xml:space="preserve">, </w:t>
      </w:r>
      <w:r w:rsidR="00E3723A">
        <w:rPr>
          <w:rFonts w:asciiTheme="minorHAnsi" w:hAnsiTheme="minorHAnsi" w:cstheme="minorHAnsi"/>
          <w:lang w:val="es-ES_tradnl"/>
        </w:rPr>
        <w:t>Sitio de Instalación</w:t>
      </w:r>
      <w:r w:rsidR="00E257E2">
        <w:rPr>
          <w:rFonts w:asciiTheme="minorHAnsi" w:hAnsiTheme="minorHAnsi" w:cstheme="minorHAnsi"/>
          <w:lang w:val="es-ES_tradnl"/>
        </w:rPr>
        <w:t xml:space="preserve"> y Equipos</w:t>
      </w:r>
      <w:r w:rsidR="007047AD" w:rsidRPr="001268AD">
        <w:rPr>
          <w:rFonts w:asciiTheme="minorHAnsi" w:hAnsiTheme="minorHAnsi" w:cstheme="minorHAnsi"/>
          <w:lang w:val="es-ES_tradnl"/>
        </w:rPr>
        <w:t xml:space="preserve"> y sólo podrá ser modificado por acuerdo expreso y escrito de </w:t>
      </w:r>
      <w:r w:rsidR="006F6E1C" w:rsidRPr="001268AD">
        <w:rPr>
          <w:rFonts w:asciiTheme="minorHAnsi" w:hAnsiTheme="minorHAnsi" w:cstheme="minorHAnsi"/>
          <w:lang w:val="es-ES_tradnl"/>
        </w:rPr>
        <w:t>las</w:t>
      </w:r>
      <w:r w:rsidR="007047AD" w:rsidRPr="001268AD">
        <w:rPr>
          <w:rFonts w:asciiTheme="minorHAnsi" w:hAnsiTheme="minorHAnsi" w:cstheme="minorHAnsi"/>
          <w:lang w:val="es-ES_tradnl"/>
        </w:rPr>
        <w:t xml:space="preserve"> PARTES.</w:t>
      </w:r>
    </w:p>
    <w:p w14:paraId="3C90AC1F" w14:textId="77777777" w:rsidR="0050356D" w:rsidRPr="001268AD" w:rsidRDefault="0050356D" w:rsidP="003C5BA7">
      <w:pPr>
        <w:pStyle w:val="BodyText"/>
        <w:spacing w:before="11"/>
        <w:rPr>
          <w:rFonts w:asciiTheme="minorHAnsi" w:hAnsiTheme="minorHAnsi" w:cstheme="minorHAnsi"/>
          <w:lang w:val="es-ES_tradnl"/>
        </w:rPr>
      </w:pPr>
    </w:p>
    <w:p w14:paraId="1527F39C" w14:textId="66591886" w:rsidR="0050356D" w:rsidRPr="001268AD" w:rsidRDefault="009E6994" w:rsidP="003C5BA7">
      <w:pPr>
        <w:ind w:left="115" w:right="113"/>
        <w:jc w:val="both"/>
        <w:rPr>
          <w:rFonts w:asciiTheme="minorHAnsi" w:hAnsiTheme="minorHAnsi" w:cstheme="minorHAnsi"/>
          <w:lang w:val="es-ES_tradnl"/>
        </w:rPr>
      </w:pPr>
      <w:r w:rsidRPr="001268AD">
        <w:rPr>
          <w:rFonts w:asciiTheme="minorHAnsi" w:hAnsiTheme="minorHAnsi" w:cstheme="minorHAnsi"/>
          <w:b/>
          <w:lang w:val="es-ES_tradnl"/>
        </w:rPr>
        <w:t>VIGÉSIMA</w:t>
      </w:r>
      <w:r w:rsidR="00D134BA">
        <w:rPr>
          <w:rFonts w:asciiTheme="minorHAnsi" w:hAnsiTheme="minorHAnsi" w:cstheme="minorHAnsi"/>
          <w:b/>
          <w:lang w:val="es-ES_tradnl"/>
        </w:rPr>
        <w:t xml:space="preserve"> </w:t>
      </w:r>
      <w:r w:rsidR="00AA7BCE">
        <w:rPr>
          <w:rFonts w:asciiTheme="minorHAnsi" w:hAnsiTheme="minorHAnsi" w:cstheme="minorHAnsi"/>
          <w:b/>
          <w:lang w:val="es-ES_tradnl"/>
        </w:rPr>
        <w:t>PRIMERA</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El presente Contrato se regirá por la Ley de la República de Colombia.</w:t>
      </w:r>
    </w:p>
    <w:p w14:paraId="38B9730D" w14:textId="77777777" w:rsidR="0050356D" w:rsidRPr="001268AD" w:rsidRDefault="0050356D" w:rsidP="003C5BA7">
      <w:pPr>
        <w:pStyle w:val="BodyText"/>
        <w:spacing w:before="11"/>
        <w:rPr>
          <w:rFonts w:asciiTheme="minorHAnsi" w:hAnsiTheme="minorHAnsi" w:cstheme="minorHAnsi"/>
          <w:lang w:val="es-ES_tradnl"/>
        </w:rPr>
      </w:pPr>
    </w:p>
    <w:p w14:paraId="743EB7BF" w14:textId="64F2C067" w:rsidR="007C678F" w:rsidRPr="004B1408" w:rsidRDefault="007047AD" w:rsidP="004B1408">
      <w:pPr>
        <w:ind w:left="142" w:right="113"/>
        <w:jc w:val="both"/>
        <w:rPr>
          <w:rFonts w:asciiTheme="minorHAnsi" w:hAnsiTheme="minorHAnsi" w:cstheme="minorHAnsi"/>
          <w:lang w:val="es-ES_tradnl"/>
        </w:rPr>
      </w:pPr>
      <w:r w:rsidRPr="004B1408">
        <w:rPr>
          <w:rFonts w:asciiTheme="minorHAnsi" w:hAnsiTheme="minorHAnsi" w:cstheme="minorHAnsi"/>
          <w:b/>
          <w:lang w:val="es-ES_tradnl"/>
        </w:rPr>
        <w:lastRenderedPageBreak/>
        <w:t>VIGÉSIMA</w:t>
      </w:r>
      <w:r w:rsidR="009E6994" w:rsidRPr="004B1408">
        <w:rPr>
          <w:rFonts w:asciiTheme="minorHAnsi" w:hAnsiTheme="minorHAnsi" w:cstheme="minorHAnsi"/>
          <w:b/>
          <w:lang w:val="es-ES_tradnl"/>
        </w:rPr>
        <w:t xml:space="preserve"> </w:t>
      </w:r>
      <w:r w:rsidR="00AA7BCE">
        <w:rPr>
          <w:rFonts w:asciiTheme="minorHAnsi" w:hAnsiTheme="minorHAnsi" w:cstheme="minorHAnsi"/>
          <w:b/>
          <w:lang w:val="es-ES_tradnl"/>
        </w:rPr>
        <w:t>SEGUNDA</w:t>
      </w:r>
      <w:r w:rsidRPr="004B1408">
        <w:rPr>
          <w:rFonts w:asciiTheme="minorHAnsi" w:hAnsiTheme="minorHAnsi" w:cstheme="minorHAnsi"/>
          <w:b/>
          <w:lang w:val="es-ES_tradnl"/>
        </w:rPr>
        <w:t xml:space="preserve">. </w:t>
      </w:r>
      <w:r w:rsidR="007C678F" w:rsidRPr="004B1408">
        <w:rPr>
          <w:rFonts w:asciiTheme="minorHAnsi" w:hAnsiTheme="minorHAnsi" w:cstheme="minorHAnsi"/>
          <w:b/>
          <w:lang w:val="es-ES_tradnl"/>
        </w:rPr>
        <w:t xml:space="preserve">INTEGRIDAD DEL CONTRATO: </w:t>
      </w:r>
      <w:r w:rsidR="007C678F" w:rsidRPr="004B1408">
        <w:rPr>
          <w:rFonts w:asciiTheme="minorHAnsi" w:hAnsiTheme="minorHAnsi" w:cstheme="minorHAnsi"/>
          <w:lang w:val="es-ES_tradnl"/>
        </w:rPr>
        <w:t xml:space="preserve">Los documentos listados en este parágrafo, debidamente inicializados por las </w:t>
      </w:r>
      <w:r w:rsidR="006F6E1C" w:rsidRPr="006F6E1C">
        <w:rPr>
          <w:rFonts w:asciiTheme="minorHAnsi" w:hAnsiTheme="minorHAnsi" w:cstheme="minorHAnsi"/>
          <w:lang w:val="es-ES_tradnl"/>
        </w:rPr>
        <w:t>PARTES</w:t>
      </w:r>
      <w:r w:rsidR="007C678F" w:rsidRPr="004B1408">
        <w:rPr>
          <w:rFonts w:asciiTheme="minorHAnsi" w:hAnsiTheme="minorHAnsi" w:cstheme="minorHAnsi"/>
          <w:lang w:val="es-ES_tradnl"/>
        </w:rPr>
        <w:t xml:space="preserve"> forman parte integral del Contrato (los “Documentos del Contrato”):</w:t>
      </w:r>
    </w:p>
    <w:p w14:paraId="251C05D6" w14:textId="77777777" w:rsidR="007C678F" w:rsidRPr="001268AD" w:rsidRDefault="007C678F" w:rsidP="004B1408">
      <w:pPr>
        <w:pStyle w:val="BodyText"/>
        <w:ind w:left="142" w:right="387"/>
        <w:jc w:val="both"/>
        <w:rPr>
          <w:rFonts w:asciiTheme="minorHAnsi" w:hAnsiTheme="minorHAnsi" w:cstheme="minorHAnsi"/>
          <w:lang w:val="es-ES_tradnl"/>
        </w:rPr>
      </w:pPr>
    </w:p>
    <w:p w14:paraId="3F18A880"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Anexo 1: </w:t>
      </w:r>
      <w:r w:rsidRPr="001268AD">
        <w:rPr>
          <w:rFonts w:asciiTheme="minorHAnsi" w:hAnsiTheme="minorHAnsi" w:cstheme="minorHAnsi"/>
          <w:lang w:val="es-ES_tradnl"/>
        </w:rPr>
        <w:tab/>
        <w:t xml:space="preserve">Propuesta Técnica y Económica  </w:t>
      </w:r>
    </w:p>
    <w:p w14:paraId="30051476" w14:textId="2C092E7D"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2:</w:t>
      </w:r>
      <w:r w:rsidRPr="001268AD">
        <w:rPr>
          <w:rFonts w:asciiTheme="minorHAnsi" w:hAnsiTheme="minorHAnsi" w:cstheme="minorHAnsi"/>
          <w:lang w:val="es-ES_tradnl"/>
        </w:rPr>
        <w:tab/>
        <w:t>Cronograma para la Implementación del Proyecto</w:t>
      </w:r>
    </w:p>
    <w:p w14:paraId="4DEEC42A"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3:</w:t>
      </w:r>
      <w:r w:rsidRPr="001268AD">
        <w:rPr>
          <w:rFonts w:asciiTheme="minorHAnsi" w:hAnsiTheme="minorHAnsi" w:cstheme="minorHAnsi"/>
          <w:lang w:val="es-ES_tradnl"/>
        </w:rPr>
        <w:tab/>
        <w:t>Formato de Validación Técnica</w:t>
      </w:r>
    </w:p>
    <w:p w14:paraId="5BE85C2B" w14:textId="448F39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4:</w:t>
      </w:r>
      <w:r w:rsidRPr="001268AD">
        <w:rPr>
          <w:rFonts w:asciiTheme="minorHAnsi" w:hAnsiTheme="minorHAnsi" w:cstheme="minorHAnsi"/>
          <w:lang w:val="es-ES_tradnl"/>
        </w:rPr>
        <w:tab/>
        <w:t xml:space="preserve">Póliza de Seguro de Cumplimiento de </w:t>
      </w:r>
      <w:r w:rsidR="00EA7599">
        <w:rPr>
          <w:rFonts w:asciiTheme="minorHAnsi" w:hAnsiTheme="minorHAnsi" w:cstheme="minorHAnsi"/>
          <w:lang w:val="es-ES_tradnl"/>
        </w:rPr>
        <w:t>g</w:t>
      </w:r>
      <w:r w:rsidR="00174C4A">
        <w:rPr>
          <w:rFonts w:asciiTheme="minorHAnsi" w:hAnsiTheme="minorHAnsi" w:cstheme="minorHAnsi"/>
          <w:lang w:val="es-ES_tradnl"/>
        </w:rPr>
        <w:t>eneración</w:t>
      </w:r>
      <w:r w:rsidRPr="001268AD">
        <w:rPr>
          <w:rFonts w:asciiTheme="minorHAnsi" w:hAnsiTheme="minorHAnsi" w:cstheme="minorHAnsi"/>
          <w:lang w:val="es-ES_tradnl"/>
        </w:rPr>
        <w:t xml:space="preserve"> de Energía</w:t>
      </w:r>
    </w:p>
    <w:p w14:paraId="7C24C073" w14:textId="77777777"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Anexo 5:</w:t>
      </w:r>
      <w:r w:rsidRPr="001268AD">
        <w:rPr>
          <w:rFonts w:asciiTheme="minorHAnsi" w:hAnsiTheme="minorHAnsi" w:cstheme="minorHAnsi"/>
          <w:lang w:val="es-ES_tradnl"/>
        </w:rPr>
        <w:tab/>
        <w:t>Políticas de Seguridad y operación industrial</w:t>
      </w:r>
      <w:r w:rsidRPr="001268AD">
        <w:rPr>
          <w:rFonts w:asciiTheme="minorHAnsi" w:hAnsiTheme="minorHAnsi" w:cstheme="minorHAnsi"/>
          <w:spacing w:val="-15"/>
          <w:lang w:val="es-ES_tradnl"/>
        </w:rPr>
        <w:t xml:space="preserve"> </w:t>
      </w:r>
      <w:r w:rsidRPr="001268AD">
        <w:rPr>
          <w:rFonts w:asciiTheme="minorHAnsi" w:hAnsiTheme="minorHAnsi" w:cstheme="minorHAnsi"/>
          <w:lang w:val="es-ES_tradnl"/>
        </w:rPr>
        <w:t>de</w:t>
      </w:r>
      <w:r>
        <w:rPr>
          <w:rFonts w:asciiTheme="minorHAnsi" w:hAnsiTheme="minorHAnsi" w:cstheme="minorHAnsi"/>
          <w:lang w:val="es-ES_tradnl"/>
        </w:rPr>
        <w:t>l</w:t>
      </w:r>
      <w:r w:rsidRPr="001268AD">
        <w:rPr>
          <w:rFonts w:asciiTheme="minorHAnsi" w:hAnsiTheme="minorHAnsi" w:cstheme="minorHAnsi"/>
          <w:spacing w:val="-4"/>
          <w:lang w:val="es-ES_tradnl"/>
        </w:rPr>
        <w:t xml:space="preserve"> </w:t>
      </w:r>
      <w:r w:rsidRPr="001268AD">
        <w:rPr>
          <w:rFonts w:asciiTheme="minorHAnsi" w:hAnsiTheme="minorHAnsi" w:cstheme="minorHAnsi"/>
          <w:lang w:val="es-ES_tradnl"/>
        </w:rPr>
        <w:t>CONTRATANTE</w:t>
      </w:r>
    </w:p>
    <w:p w14:paraId="28F7EC06" w14:textId="1A42781F"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Anexo 6: </w:t>
      </w:r>
      <w:r w:rsidRPr="001268AD">
        <w:rPr>
          <w:rFonts w:asciiTheme="minorHAnsi" w:hAnsiTheme="minorHAnsi" w:cstheme="minorHAnsi"/>
          <w:lang w:val="es-ES_tradnl"/>
        </w:rPr>
        <w:tab/>
        <w:t xml:space="preserve">Reporte de Mediciones de </w:t>
      </w:r>
      <w:r w:rsidR="00174C4A">
        <w:rPr>
          <w:rFonts w:asciiTheme="minorHAnsi" w:hAnsiTheme="minorHAnsi" w:cstheme="minorHAnsi"/>
          <w:lang w:val="es-ES_tradnl"/>
        </w:rPr>
        <w:t xml:space="preserve">la Energía </w:t>
      </w:r>
      <w:r w:rsidR="00EA7599">
        <w:rPr>
          <w:rFonts w:asciiTheme="minorHAnsi" w:hAnsiTheme="minorHAnsi" w:cstheme="minorHAnsi"/>
          <w:lang w:val="es-ES_tradnl"/>
        </w:rPr>
        <w:t>g</w:t>
      </w:r>
      <w:r w:rsidR="00174C4A">
        <w:rPr>
          <w:rFonts w:asciiTheme="minorHAnsi" w:hAnsiTheme="minorHAnsi" w:cstheme="minorHAnsi"/>
          <w:lang w:val="es-ES_tradnl"/>
        </w:rPr>
        <w:t>enerada</w:t>
      </w:r>
    </w:p>
    <w:p w14:paraId="4A26598D" w14:textId="77777777" w:rsidR="007C678F" w:rsidRPr="001268AD" w:rsidRDefault="007C678F" w:rsidP="004B1408">
      <w:pPr>
        <w:pStyle w:val="BodyText"/>
        <w:ind w:left="142" w:right="387"/>
        <w:jc w:val="both"/>
        <w:rPr>
          <w:rFonts w:asciiTheme="minorHAnsi" w:hAnsiTheme="minorHAnsi" w:cstheme="minorHAnsi"/>
          <w:lang w:val="es-ES_tradnl"/>
        </w:rPr>
      </w:pPr>
    </w:p>
    <w:p w14:paraId="3C4658FB" w14:textId="76885E66" w:rsidR="007C678F" w:rsidRPr="001268AD" w:rsidRDefault="007C678F" w:rsidP="004B1408">
      <w:pPr>
        <w:pStyle w:val="BodyText"/>
        <w:ind w:left="142" w:right="387"/>
        <w:jc w:val="both"/>
        <w:rPr>
          <w:rFonts w:asciiTheme="minorHAnsi" w:hAnsiTheme="minorHAnsi" w:cstheme="minorHAnsi"/>
          <w:lang w:val="es-ES_tradnl"/>
        </w:rPr>
      </w:pPr>
      <w:r w:rsidRPr="001268AD">
        <w:rPr>
          <w:rFonts w:asciiTheme="minorHAnsi" w:hAnsiTheme="minorHAnsi" w:cstheme="minorHAnsi"/>
          <w:lang w:val="es-ES_tradnl"/>
        </w:rPr>
        <w:t xml:space="preserve">En caso de contradicción entre los </w:t>
      </w:r>
      <w:r w:rsidR="006F6E1C">
        <w:rPr>
          <w:rFonts w:asciiTheme="minorHAnsi" w:hAnsiTheme="minorHAnsi" w:cstheme="minorHAnsi"/>
          <w:lang w:val="es-ES_tradnl"/>
        </w:rPr>
        <w:t>D</w:t>
      </w:r>
      <w:r w:rsidRPr="001268AD">
        <w:rPr>
          <w:rFonts w:asciiTheme="minorHAnsi" w:hAnsiTheme="minorHAnsi" w:cstheme="minorHAnsi"/>
          <w:lang w:val="es-ES_tradnl"/>
        </w:rPr>
        <w:t xml:space="preserve">ocumentos </w:t>
      </w:r>
      <w:r w:rsidR="006F6E1C">
        <w:rPr>
          <w:rFonts w:asciiTheme="minorHAnsi" w:hAnsiTheme="minorHAnsi" w:cstheme="minorHAnsi"/>
          <w:lang w:val="es-ES_tradnl"/>
        </w:rPr>
        <w:t xml:space="preserve">del Contrato </w:t>
      </w:r>
      <w:r w:rsidRPr="001268AD">
        <w:rPr>
          <w:rFonts w:asciiTheme="minorHAnsi" w:hAnsiTheme="minorHAnsi" w:cstheme="minorHAnsi"/>
          <w:lang w:val="es-ES_tradnl"/>
        </w:rPr>
        <w:t xml:space="preserve">y el </w:t>
      </w:r>
      <w:r>
        <w:rPr>
          <w:rFonts w:asciiTheme="minorHAnsi" w:hAnsiTheme="minorHAnsi" w:cstheme="minorHAnsi"/>
          <w:lang w:val="es-ES_tradnl"/>
        </w:rPr>
        <w:t xml:space="preserve">presente </w:t>
      </w:r>
      <w:r w:rsidRPr="001268AD">
        <w:rPr>
          <w:rFonts w:asciiTheme="minorHAnsi" w:hAnsiTheme="minorHAnsi" w:cstheme="minorHAnsi"/>
          <w:lang w:val="es-ES_tradnl"/>
        </w:rPr>
        <w:t>Contrato, prevalecerá lo acordado en el Contrato.</w:t>
      </w:r>
    </w:p>
    <w:p w14:paraId="700943DD" w14:textId="2D95BEC6" w:rsidR="007C678F" w:rsidRDefault="007047AD" w:rsidP="004B1408">
      <w:pPr>
        <w:jc w:val="both"/>
        <w:rPr>
          <w:rFonts w:asciiTheme="minorHAnsi" w:hAnsiTheme="minorHAnsi" w:cstheme="minorHAnsi"/>
          <w:b/>
          <w:lang w:val="es-ES_tradnl"/>
        </w:rPr>
      </w:pPr>
      <w:r w:rsidRPr="001268AD">
        <w:rPr>
          <w:rFonts w:asciiTheme="minorHAnsi" w:hAnsiTheme="minorHAnsi" w:cstheme="minorHAnsi"/>
          <w:b/>
          <w:lang w:val="es-ES_tradnl"/>
        </w:rPr>
        <w:t xml:space="preserve"> </w:t>
      </w:r>
    </w:p>
    <w:p w14:paraId="3D7F8939" w14:textId="61D07955" w:rsidR="0050356D" w:rsidRPr="004B1408" w:rsidRDefault="007C678F" w:rsidP="007C678F">
      <w:pPr>
        <w:ind w:left="115"/>
        <w:jc w:val="both"/>
        <w:rPr>
          <w:rFonts w:asciiTheme="minorHAnsi" w:hAnsiTheme="minorHAnsi" w:cstheme="minorHAnsi"/>
          <w:b/>
          <w:lang w:val="es-ES_tradnl"/>
        </w:rPr>
      </w:pPr>
      <w:r w:rsidRPr="001268AD">
        <w:rPr>
          <w:rFonts w:asciiTheme="minorHAnsi" w:hAnsiTheme="minorHAnsi" w:cstheme="minorHAnsi"/>
          <w:b/>
          <w:lang w:val="es-ES_tradnl"/>
        </w:rPr>
        <w:t xml:space="preserve">VIGÉSIMA </w:t>
      </w:r>
      <w:r w:rsidR="00AA7BCE">
        <w:rPr>
          <w:rFonts w:asciiTheme="minorHAnsi" w:hAnsiTheme="minorHAnsi" w:cstheme="minorHAnsi"/>
          <w:b/>
          <w:lang w:val="es-ES_tradnl"/>
        </w:rPr>
        <w:t>TERCERA</w:t>
      </w:r>
      <w:r w:rsidRPr="001268AD">
        <w:rPr>
          <w:rFonts w:asciiTheme="minorHAnsi" w:hAnsiTheme="minorHAnsi" w:cstheme="minorHAnsi"/>
          <w:b/>
          <w:lang w:val="es-ES_tradnl"/>
        </w:rPr>
        <w:t xml:space="preserve">. </w:t>
      </w:r>
      <w:r w:rsidR="007047AD" w:rsidRPr="001268AD">
        <w:rPr>
          <w:rFonts w:asciiTheme="minorHAnsi" w:hAnsiTheme="minorHAnsi" w:cstheme="minorHAnsi"/>
          <w:b/>
          <w:lang w:val="es-ES_tradnl"/>
        </w:rPr>
        <w:t>DIRECCIONES PARA NOTIFICACIONES</w:t>
      </w:r>
      <w:r w:rsidR="006615DC" w:rsidRPr="00307604">
        <w:rPr>
          <w:rFonts w:asciiTheme="minorHAnsi" w:hAnsiTheme="minorHAnsi" w:cstheme="minorHAnsi"/>
          <w:b/>
          <w:lang w:val="es-ES_tradnl"/>
        </w:rPr>
        <w:t>:</w:t>
      </w:r>
      <w:r w:rsidR="007047AD" w:rsidRPr="001268AD">
        <w:rPr>
          <w:rFonts w:asciiTheme="minorHAnsi" w:hAnsiTheme="minorHAnsi" w:cstheme="minorHAnsi"/>
          <w:b/>
          <w:lang w:val="es-ES_tradnl"/>
        </w:rPr>
        <w:t xml:space="preserve">  </w:t>
      </w:r>
      <w:r w:rsidR="007047AD" w:rsidRPr="001268AD">
        <w:rPr>
          <w:rFonts w:asciiTheme="minorHAnsi" w:hAnsiTheme="minorHAnsi" w:cstheme="minorHAnsi"/>
          <w:lang w:val="es-ES_tradnl"/>
        </w:rPr>
        <w:t>Las</w:t>
      </w:r>
      <w:r w:rsidR="00CF46DD" w:rsidRPr="001268AD">
        <w:rPr>
          <w:rFonts w:asciiTheme="minorHAnsi" w:hAnsiTheme="minorHAnsi" w:cstheme="minorHAnsi"/>
          <w:lang w:val="es-ES_tradnl"/>
        </w:rPr>
        <w:t xml:space="preserve"> direcciones donde</w:t>
      </w:r>
      <w:r w:rsidR="00303C39" w:rsidRPr="001268AD">
        <w:rPr>
          <w:rFonts w:asciiTheme="minorHAnsi" w:hAnsiTheme="minorHAnsi" w:cstheme="minorHAnsi"/>
          <w:lang w:val="es-ES_tradnl"/>
        </w:rPr>
        <w:t xml:space="preserve"> </w:t>
      </w:r>
      <w:r w:rsidR="006F6E1C" w:rsidRPr="001268AD">
        <w:rPr>
          <w:rFonts w:asciiTheme="minorHAnsi" w:hAnsiTheme="minorHAnsi" w:cstheme="minorHAnsi"/>
          <w:lang w:val="es-ES_tradnl"/>
        </w:rPr>
        <w:t>las</w:t>
      </w:r>
      <w:r w:rsidR="00CF46DD"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PARTES</w:t>
      </w:r>
      <w:r w:rsidR="00CF46DD" w:rsidRPr="001268AD">
        <w:rPr>
          <w:rFonts w:asciiTheme="minorHAnsi" w:hAnsiTheme="minorHAnsi" w:cstheme="minorHAnsi"/>
          <w:lang w:val="es-ES_tradnl"/>
        </w:rPr>
        <w:t xml:space="preserve"> </w:t>
      </w:r>
      <w:r w:rsidR="007047AD" w:rsidRPr="001268AD">
        <w:rPr>
          <w:rFonts w:asciiTheme="minorHAnsi" w:hAnsiTheme="minorHAnsi" w:cstheme="minorHAnsi"/>
          <w:lang w:val="es-ES_tradnl"/>
        </w:rPr>
        <w:t>recibirán todas las notificaciones que hayan de hacerse en virtud del contrato son las siguientes:</w:t>
      </w:r>
    </w:p>
    <w:p w14:paraId="60C01ED4" w14:textId="77777777" w:rsidR="0050356D" w:rsidRPr="001268AD" w:rsidRDefault="0050356D" w:rsidP="003C5BA7">
      <w:pPr>
        <w:pStyle w:val="BodyText"/>
        <w:spacing w:before="11"/>
        <w:rPr>
          <w:rFonts w:asciiTheme="minorHAnsi" w:hAnsiTheme="minorHAnsi" w:cstheme="minorHAnsi"/>
          <w:lang w:val="es-ES_tradnl"/>
        </w:rPr>
      </w:pPr>
    </w:p>
    <w:p w14:paraId="456BA406" w14:textId="40EAA749" w:rsidR="00636F60" w:rsidRPr="001268AD" w:rsidRDefault="00636F60" w:rsidP="003C5BA7">
      <w:pPr>
        <w:pStyle w:val="BodyText"/>
        <w:tabs>
          <w:tab w:val="left" w:pos="5502"/>
        </w:tabs>
        <w:ind w:left="115"/>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5"/>
          <w:lang w:val="es-ES_tradnl"/>
        </w:rPr>
        <w:t xml:space="preserve"> </w:t>
      </w:r>
      <w:r w:rsidR="00EB4BEC" w:rsidRPr="001268AD">
        <w:rPr>
          <w:rFonts w:asciiTheme="minorHAnsi" w:hAnsiTheme="minorHAnsi" w:cstheme="minorHAnsi"/>
          <w:lang w:val="es-ES_tradnl"/>
        </w:rPr>
        <w:t>CONTRATISTA</w:t>
      </w:r>
      <w:r w:rsidRPr="001268AD">
        <w:rPr>
          <w:rFonts w:asciiTheme="minorHAnsi" w:hAnsiTheme="minorHAnsi" w:cstheme="minorHAnsi"/>
          <w:lang w:val="es-ES_tradnl"/>
        </w:rPr>
        <w:t>:</w:t>
      </w:r>
      <w:r w:rsidRPr="001268AD">
        <w:rPr>
          <w:rFonts w:asciiTheme="minorHAnsi" w:hAnsiTheme="minorHAnsi" w:cstheme="minorHAnsi"/>
          <w:spacing w:val="-7"/>
          <w:lang w:val="es-ES_tradnl"/>
        </w:rPr>
        <w:t xml:space="preserve"> </w:t>
      </w:r>
      <w:r w:rsidRPr="001268AD">
        <w:rPr>
          <w:rFonts w:asciiTheme="minorHAnsi" w:hAnsiTheme="minorHAnsi" w:cstheme="minorHAnsi"/>
          <w:w w:val="99"/>
          <w:u w:val="single"/>
          <w:lang w:val="es-ES_tradnl"/>
        </w:rPr>
        <w:t xml:space="preserve"> </w:t>
      </w:r>
      <w:r w:rsidRPr="001268AD">
        <w:rPr>
          <w:rFonts w:asciiTheme="minorHAnsi" w:hAnsiTheme="minorHAnsi" w:cstheme="minorHAnsi"/>
          <w:u w:val="single"/>
          <w:lang w:val="es-ES_tradnl"/>
        </w:rPr>
        <w:tab/>
      </w:r>
    </w:p>
    <w:p w14:paraId="4D80616E" w14:textId="77777777" w:rsidR="00636F60" w:rsidRPr="001268AD" w:rsidRDefault="00636F60" w:rsidP="003C5BA7">
      <w:pPr>
        <w:pStyle w:val="BodyText"/>
        <w:ind w:left="115" w:right="7100"/>
        <w:rPr>
          <w:rFonts w:asciiTheme="minorHAnsi" w:hAnsiTheme="minorHAnsi" w:cstheme="minorHAnsi"/>
          <w:lang w:val="es-ES_tradnl"/>
        </w:rPr>
      </w:pPr>
      <w:r w:rsidRPr="001268AD">
        <w:rPr>
          <w:rFonts w:asciiTheme="minorHAnsi" w:hAnsiTheme="minorHAnsi" w:cstheme="minorHAnsi"/>
          <w:lang w:val="es-ES_tradnl"/>
        </w:rPr>
        <w:t>Persona de contacto: Cargo:</w:t>
      </w:r>
    </w:p>
    <w:p w14:paraId="51269E57" w14:textId="77777777" w:rsidR="00636F60" w:rsidRPr="001268AD" w:rsidRDefault="00636F60" w:rsidP="003C5BA7">
      <w:pPr>
        <w:pStyle w:val="BodyText"/>
        <w:ind w:left="115" w:right="8184"/>
        <w:rPr>
          <w:rFonts w:asciiTheme="minorHAnsi" w:hAnsiTheme="minorHAnsi" w:cstheme="minorHAnsi"/>
          <w:lang w:val="es-ES_tradnl"/>
        </w:rPr>
      </w:pPr>
      <w:r w:rsidRPr="001268AD">
        <w:rPr>
          <w:rFonts w:asciiTheme="minorHAnsi" w:hAnsiTheme="minorHAnsi" w:cstheme="minorHAnsi"/>
          <w:lang w:val="es-ES_tradnl"/>
        </w:rPr>
        <w:t>Dirección: Teléfono:</w:t>
      </w:r>
    </w:p>
    <w:p w14:paraId="5195403A" w14:textId="77777777" w:rsidR="00636F60" w:rsidRPr="001268AD" w:rsidRDefault="00636F60" w:rsidP="003C5BA7">
      <w:pPr>
        <w:pStyle w:val="BodyText"/>
        <w:spacing w:before="11"/>
        <w:rPr>
          <w:rFonts w:asciiTheme="minorHAnsi" w:hAnsiTheme="minorHAnsi" w:cstheme="minorHAnsi"/>
          <w:lang w:val="es-ES_tradnl"/>
        </w:rPr>
      </w:pPr>
    </w:p>
    <w:p w14:paraId="65CDDBFE" w14:textId="77777777" w:rsidR="0050356D" w:rsidRPr="001268AD" w:rsidRDefault="007047AD" w:rsidP="003C5BA7">
      <w:pPr>
        <w:pStyle w:val="BodyText"/>
        <w:tabs>
          <w:tab w:val="left" w:pos="5502"/>
        </w:tabs>
        <w:ind w:left="115"/>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5"/>
          <w:lang w:val="es-ES_tradnl"/>
        </w:rPr>
        <w:t xml:space="preserve"> </w:t>
      </w:r>
      <w:r w:rsidRPr="001268AD">
        <w:rPr>
          <w:rFonts w:asciiTheme="minorHAnsi" w:hAnsiTheme="minorHAnsi" w:cstheme="minorHAnsi"/>
          <w:lang w:val="es-ES_tradnl"/>
        </w:rPr>
        <w:t>CONTRATANTE:</w:t>
      </w:r>
      <w:r w:rsidRPr="001268AD">
        <w:rPr>
          <w:rFonts w:asciiTheme="minorHAnsi" w:hAnsiTheme="minorHAnsi" w:cstheme="minorHAnsi"/>
          <w:spacing w:val="-7"/>
          <w:lang w:val="es-ES_tradnl"/>
        </w:rPr>
        <w:t xml:space="preserve"> </w:t>
      </w:r>
      <w:r w:rsidRPr="001268AD">
        <w:rPr>
          <w:rFonts w:asciiTheme="minorHAnsi" w:hAnsiTheme="minorHAnsi" w:cstheme="minorHAnsi"/>
          <w:w w:val="99"/>
          <w:u w:val="single"/>
          <w:lang w:val="es-ES_tradnl"/>
        </w:rPr>
        <w:t xml:space="preserve"> </w:t>
      </w:r>
      <w:r w:rsidRPr="001268AD">
        <w:rPr>
          <w:rFonts w:asciiTheme="minorHAnsi" w:hAnsiTheme="minorHAnsi" w:cstheme="minorHAnsi"/>
          <w:u w:val="single"/>
          <w:lang w:val="es-ES_tradnl"/>
        </w:rPr>
        <w:tab/>
      </w:r>
    </w:p>
    <w:p w14:paraId="257D80D5" w14:textId="77777777" w:rsidR="0050356D" w:rsidRPr="001268AD" w:rsidRDefault="007047AD" w:rsidP="003C5BA7">
      <w:pPr>
        <w:pStyle w:val="BodyText"/>
        <w:ind w:left="115" w:right="7100"/>
        <w:rPr>
          <w:rFonts w:asciiTheme="minorHAnsi" w:hAnsiTheme="minorHAnsi" w:cstheme="minorHAnsi"/>
          <w:lang w:val="es-ES_tradnl"/>
        </w:rPr>
      </w:pPr>
      <w:r w:rsidRPr="001268AD">
        <w:rPr>
          <w:rFonts w:asciiTheme="minorHAnsi" w:hAnsiTheme="minorHAnsi" w:cstheme="minorHAnsi"/>
          <w:lang w:val="es-ES_tradnl"/>
        </w:rPr>
        <w:t>Persona de contacto: Cargo:</w:t>
      </w:r>
    </w:p>
    <w:p w14:paraId="5AC431E3" w14:textId="77777777" w:rsidR="0050356D" w:rsidRPr="001268AD" w:rsidRDefault="007047AD" w:rsidP="003C5BA7">
      <w:pPr>
        <w:pStyle w:val="BodyText"/>
        <w:ind w:left="115" w:right="8184"/>
        <w:rPr>
          <w:rFonts w:asciiTheme="minorHAnsi" w:hAnsiTheme="minorHAnsi" w:cstheme="minorHAnsi"/>
          <w:lang w:val="es-ES_tradnl"/>
        </w:rPr>
      </w:pPr>
      <w:r w:rsidRPr="001268AD">
        <w:rPr>
          <w:rFonts w:asciiTheme="minorHAnsi" w:hAnsiTheme="minorHAnsi" w:cstheme="minorHAnsi"/>
          <w:lang w:val="es-ES_tradnl"/>
        </w:rPr>
        <w:t>Dirección: Teléfono:</w:t>
      </w:r>
    </w:p>
    <w:p w14:paraId="33BAA862" w14:textId="77777777" w:rsidR="0050356D" w:rsidRPr="001268AD" w:rsidRDefault="0050356D" w:rsidP="003C5BA7">
      <w:pPr>
        <w:pStyle w:val="BodyText"/>
        <w:spacing w:before="11"/>
        <w:rPr>
          <w:rFonts w:asciiTheme="minorHAnsi" w:hAnsiTheme="minorHAnsi" w:cstheme="minorHAnsi"/>
          <w:lang w:val="es-ES_tradnl"/>
        </w:rPr>
      </w:pPr>
    </w:p>
    <w:p w14:paraId="07514C38" w14:textId="6AE033D7" w:rsidR="0050356D" w:rsidRDefault="007047AD" w:rsidP="003C5BA7">
      <w:pPr>
        <w:pStyle w:val="BodyText"/>
        <w:ind w:right="144"/>
        <w:jc w:val="both"/>
        <w:rPr>
          <w:rFonts w:asciiTheme="minorHAnsi" w:hAnsiTheme="minorHAnsi" w:cstheme="minorHAnsi"/>
          <w:lang w:val="es-ES_tradnl"/>
        </w:rPr>
      </w:pPr>
      <w:r w:rsidRPr="001268AD">
        <w:rPr>
          <w:rFonts w:asciiTheme="minorHAnsi" w:hAnsiTheme="minorHAnsi" w:cstheme="minorHAnsi"/>
          <w:lang w:val="es-ES_tradnl"/>
        </w:rPr>
        <w:t xml:space="preserve">Será obligación de cada </w:t>
      </w:r>
      <w:r w:rsidR="006F6E1C" w:rsidRPr="001268AD">
        <w:rPr>
          <w:rFonts w:asciiTheme="minorHAnsi" w:hAnsiTheme="minorHAnsi" w:cstheme="minorHAnsi"/>
          <w:lang w:val="es-ES_tradnl"/>
        </w:rPr>
        <w:t>PARTE</w:t>
      </w:r>
      <w:r w:rsidRPr="001268AD">
        <w:rPr>
          <w:rFonts w:asciiTheme="minorHAnsi" w:hAnsiTheme="minorHAnsi" w:cstheme="minorHAnsi"/>
          <w:lang w:val="es-ES_tradnl"/>
        </w:rPr>
        <w:t xml:space="preserve"> actualizar </w:t>
      </w:r>
      <w:r w:rsidR="001C098E" w:rsidRPr="001268AD">
        <w:rPr>
          <w:rFonts w:asciiTheme="minorHAnsi" w:hAnsiTheme="minorHAnsi" w:cstheme="minorHAnsi"/>
          <w:lang w:val="es-ES_tradnl"/>
        </w:rPr>
        <w:t xml:space="preserve">los datos </w:t>
      </w:r>
      <w:r w:rsidRPr="001268AD">
        <w:rPr>
          <w:rFonts w:asciiTheme="minorHAnsi" w:hAnsiTheme="minorHAnsi" w:cstheme="minorHAnsi"/>
          <w:lang w:val="es-ES_tradnl"/>
        </w:rPr>
        <w:t>de notificaci</w:t>
      </w:r>
      <w:r w:rsidR="001C098E" w:rsidRPr="001268AD">
        <w:rPr>
          <w:rFonts w:asciiTheme="minorHAnsi" w:hAnsiTheme="minorHAnsi" w:cstheme="minorHAnsi"/>
          <w:lang w:val="es-ES_tradnl"/>
        </w:rPr>
        <w:t>ó</w:t>
      </w:r>
      <w:r w:rsidR="00303C39" w:rsidRPr="001268AD">
        <w:rPr>
          <w:rFonts w:asciiTheme="minorHAnsi" w:hAnsiTheme="minorHAnsi" w:cstheme="minorHAnsi"/>
          <w:lang w:val="es-ES_tradnl"/>
        </w:rPr>
        <w:t xml:space="preserve">n </w:t>
      </w:r>
      <w:r w:rsidRPr="001268AD">
        <w:rPr>
          <w:rFonts w:asciiTheme="minorHAnsi" w:hAnsiTheme="minorHAnsi" w:cstheme="minorHAnsi"/>
          <w:lang w:val="es-ES_tradnl"/>
        </w:rPr>
        <w:t>en caso de</w:t>
      </w:r>
      <w:r w:rsidR="001C098E" w:rsidRPr="001268AD">
        <w:rPr>
          <w:rFonts w:asciiTheme="minorHAnsi" w:hAnsiTheme="minorHAnsi" w:cstheme="minorHAnsi"/>
          <w:lang w:val="es-ES_tradnl"/>
        </w:rPr>
        <w:t xml:space="preserve"> presentarse</w:t>
      </w:r>
      <w:r w:rsidRPr="001268AD">
        <w:rPr>
          <w:rFonts w:asciiTheme="minorHAnsi" w:hAnsiTheme="minorHAnsi" w:cstheme="minorHAnsi"/>
          <w:lang w:val="es-ES_tradnl"/>
        </w:rPr>
        <w:t xml:space="preserve"> cualquier cambio.</w:t>
      </w:r>
    </w:p>
    <w:p w14:paraId="2E341F54" w14:textId="77777777" w:rsidR="00E257E2" w:rsidRPr="001268AD" w:rsidRDefault="00E257E2" w:rsidP="003C5BA7">
      <w:pPr>
        <w:pStyle w:val="BodyText"/>
        <w:ind w:right="144"/>
        <w:jc w:val="both"/>
        <w:rPr>
          <w:rFonts w:asciiTheme="minorHAnsi" w:hAnsiTheme="minorHAnsi" w:cstheme="minorHAnsi"/>
          <w:lang w:val="es-ES_tradnl"/>
        </w:rPr>
      </w:pPr>
    </w:p>
    <w:p w14:paraId="54E5BBFC" w14:textId="66647CF6" w:rsidR="0050356D" w:rsidRPr="001268AD" w:rsidRDefault="007047AD" w:rsidP="003C5BA7">
      <w:pPr>
        <w:pStyle w:val="BodyText"/>
        <w:spacing w:before="1"/>
        <w:ind w:right="144"/>
        <w:jc w:val="both"/>
        <w:rPr>
          <w:rFonts w:asciiTheme="minorHAnsi" w:hAnsiTheme="minorHAnsi" w:cstheme="minorHAnsi"/>
          <w:lang w:val="es-ES_tradnl"/>
        </w:rPr>
      </w:pPr>
      <w:r w:rsidRPr="001268AD">
        <w:rPr>
          <w:rFonts w:asciiTheme="minorHAnsi" w:hAnsiTheme="minorHAnsi" w:cstheme="minorHAnsi"/>
          <w:lang w:val="es-ES_tradnl"/>
        </w:rPr>
        <w:t xml:space="preserve">Para constancia, </w:t>
      </w:r>
      <w:r w:rsidR="006F6E1C" w:rsidRPr="001268AD">
        <w:rPr>
          <w:rFonts w:asciiTheme="minorHAnsi" w:hAnsiTheme="minorHAnsi" w:cstheme="minorHAnsi"/>
          <w:lang w:val="es-ES_tradnl"/>
        </w:rPr>
        <w:t>las</w:t>
      </w:r>
      <w:r w:rsidRPr="001268AD">
        <w:rPr>
          <w:rFonts w:asciiTheme="minorHAnsi" w:hAnsiTheme="minorHAnsi" w:cstheme="minorHAnsi"/>
          <w:lang w:val="es-ES_tradnl"/>
        </w:rPr>
        <w:t xml:space="preserve"> PARTES firman el presente documento en la ciudad de [</w:t>
      </w:r>
      <w:r w:rsidRPr="001268AD">
        <w:rPr>
          <w:rFonts w:asciiTheme="minorHAnsi" w:hAnsiTheme="minorHAnsi" w:cstheme="minorHAnsi"/>
          <w:iCs/>
          <w:highlight w:val="lightGray"/>
          <w:lang w:val="es-ES_tradnl"/>
        </w:rPr>
        <w:t>ciudad</w:t>
      </w:r>
      <w:r w:rsidRPr="001268AD">
        <w:rPr>
          <w:rFonts w:asciiTheme="minorHAnsi" w:hAnsiTheme="minorHAnsi" w:cstheme="minorHAnsi"/>
          <w:lang w:val="es-ES_tradnl"/>
        </w:rPr>
        <w:t>], en dos ejemplares del mismo contenido y valor el día [</w:t>
      </w:r>
      <w:r w:rsidRPr="001268AD">
        <w:rPr>
          <w:rFonts w:asciiTheme="minorHAnsi" w:hAnsiTheme="minorHAnsi" w:cstheme="minorHAnsi"/>
          <w:highlight w:val="lightGray"/>
          <w:lang w:val="es-ES_tradnl"/>
        </w:rPr>
        <w:t>día</w:t>
      </w:r>
      <w:r w:rsidRPr="001268AD">
        <w:rPr>
          <w:rFonts w:asciiTheme="minorHAnsi" w:hAnsiTheme="minorHAnsi" w:cstheme="minorHAnsi"/>
          <w:lang w:val="es-ES_tradnl"/>
        </w:rPr>
        <w:t>] del mes [</w:t>
      </w:r>
      <w:r w:rsidRPr="001268AD">
        <w:rPr>
          <w:rFonts w:asciiTheme="minorHAnsi" w:hAnsiTheme="minorHAnsi" w:cstheme="minorHAnsi"/>
          <w:highlight w:val="lightGray"/>
          <w:lang w:val="es-ES_tradnl"/>
        </w:rPr>
        <w:t>mes</w:t>
      </w:r>
      <w:r w:rsidRPr="001268AD">
        <w:rPr>
          <w:rFonts w:asciiTheme="minorHAnsi" w:hAnsiTheme="minorHAnsi" w:cstheme="minorHAnsi"/>
          <w:lang w:val="es-ES_tradnl"/>
        </w:rPr>
        <w:t>] del año [</w:t>
      </w:r>
      <w:r w:rsidRPr="001268AD">
        <w:rPr>
          <w:rFonts w:asciiTheme="minorHAnsi" w:hAnsiTheme="minorHAnsi" w:cstheme="minorHAnsi"/>
          <w:iCs/>
          <w:highlight w:val="lightGray"/>
          <w:lang w:val="es-ES_tradnl"/>
        </w:rPr>
        <w:t>año</w:t>
      </w:r>
      <w:r w:rsidRPr="001268AD">
        <w:rPr>
          <w:rFonts w:asciiTheme="minorHAnsi" w:hAnsiTheme="minorHAnsi" w:cstheme="minorHAnsi"/>
          <w:lang w:val="es-ES_tradnl"/>
        </w:rPr>
        <w:t>]</w:t>
      </w:r>
      <w:r w:rsidR="00F31319" w:rsidRPr="00307604">
        <w:rPr>
          <w:rFonts w:asciiTheme="minorHAnsi" w:hAnsiTheme="minorHAnsi" w:cstheme="minorHAnsi"/>
          <w:lang w:val="es-ES_tradnl"/>
        </w:rPr>
        <w:t>.</w:t>
      </w:r>
    </w:p>
    <w:p w14:paraId="0C69A2DE" w14:textId="77777777" w:rsidR="0050356D" w:rsidRPr="001268AD" w:rsidRDefault="0050356D" w:rsidP="003C5BA7">
      <w:pPr>
        <w:pStyle w:val="BodyText"/>
        <w:spacing w:before="8"/>
        <w:rPr>
          <w:rFonts w:asciiTheme="minorHAnsi" w:hAnsiTheme="minorHAnsi" w:cstheme="minorHAnsi"/>
          <w:lang w:val="es-ES_tradnl"/>
        </w:rPr>
      </w:pPr>
    </w:p>
    <w:p w14:paraId="4B99DCD7" w14:textId="6C33E960" w:rsidR="0050356D" w:rsidRPr="001268AD" w:rsidRDefault="007047AD" w:rsidP="003C5BA7">
      <w:pPr>
        <w:pStyle w:val="BodyText"/>
        <w:tabs>
          <w:tab w:val="left" w:pos="5779"/>
        </w:tabs>
        <w:ind w:left="116"/>
        <w:rPr>
          <w:rFonts w:asciiTheme="minorHAnsi" w:hAnsiTheme="minorHAnsi" w:cstheme="minorHAnsi"/>
          <w:lang w:val="es-ES_tradnl"/>
        </w:rPr>
      </w:pPr>
      <w:r w:rsidRPr="001268AD">
        <w:rPr>
          <w:rFonts w:asciiTheme="minorHAnsi" w:hAnsiTheme="minorHAnsi" w:cstheme="minorHAnsi"/>
          <w:lang w:val="es-ES_tradnl"/>
        </w:rPr>
        <w:t>EL</w:t>
      </w:r>
      <w:r w:rsidRPr="001268AD">
        <w:rPr>
          <w:rFonts w:asciiTheme="minorHAnsi" w:hAnsiTheme="minorHAnsi" w:cstheme="minorHAnsi"/>
          <w:spacing w:val="-1"/>
          <w:lang w:val="es-ES_tradnl"/>
        </w:rPr>
        <w:t xml:space="preserve"> </w:t>
      </w:r>
      <w:r w:rsidRPr="001268AD">
        <w:rPr>
          <w:rFonts w:asciiTheme="minorHAnsi" w:hAnsiTheme="minorHAnsi" w:cstheme="minorHAnsi"/>
          <w:lang w:val="es-ES_tradnl"/>
        </w:rPr>
        <w:t>CONTRATANTE</w:t>
      </w:r>
      <w:r w:rsidRPr="001268AD">
        <w:rPr>
          <w:rFonts w:asciiTheme="minorHAnsi" w:hAnsiTheme="minorHAnsi" w:cstheme="minorHAnsi"/>
          <w:lang w:val="es-ES_tradnl"/>
        </w:rPr>
        <w:tab/>
        <w:t>EL</w:t>
      </w:r>
      <w:r w:rsidRPr="001268AD">
        <w:rPr>
          <w:rFonts w:asciiTheme="minorHAnsi" w:hAnsiTheme="minorHAnsi" w:cstheme="minorHAnsi"/>
          <w:spacing w:val="-4"/>
          <w:lang w:val="es-ES_tradnl"/>
        </w:rPr>
        <w:t xml:space="preserve"> </w:t>
      </w:r>
      <w:r w:rsidR="00EB4BEC" w:rsidRPr="001268AD">
        <w:rPr>
          <w:rFonts w:asciiTheme="minorHAnsi" w:hAnsiTheme="minorHAnsi" w:cstheme="minorHAnsi"/>
          <w:lang w:val="es-ES_tradnl"/>
        </w:rPr>
        <w:t>CONTRATISTA</w:t>
      </w:r>
    </w:p>
    <w:p w14:paraId="68B9F4CD" w14:textId="77777777" w:rsidR="0050356D" w:rsidRPr="001268AD" w:rsidRDefault="0050356D" w:rsidP="003C5BA7">
      <w:pPr>
        <w:pStyle w:val="BodyText"/>
        <w:rPr>
          <w:rFonts w:asciiTheme="minorHAnsi" w:hAnsiTheme="minorHAnsi" w:cstheme="minorHAnsi"/>
          <w:lang w:val="es-ES_tradnl"/>
        </w:rPr>
      </w:pPr>
    </w:p>
    <w:p w14:paraId="40F14E5D" w14:textId="77777777" w:rsidR="0050356D" w:rsidRPr="001268AD" w:rsidRDefault="0050356D" w:rsidP="003C5BA7">
      <w:pPr>
        <w:pStyle w:val="BodyText"/>
        <w:rPr>
          <w:rFonts w:asciiTheme="minorHAnsi" w:hAnsiTheme="minorHAnsi" w:cstheme="minorHAnsi"/>
          <w:lang w:val="es-ES_tradnl"/>
        </w:rPr>
      </w:pPr>
    </w:p>
    <w:p w14:paraId="0458233A" w14:textId="77777777" w:rsidR="0050356D" w:rsidRPr="001268AD" w:rsidRDefault="0050356D" w:rsidP="003C5BA7">
      <w:pPr>
        <w:pStyle w:val="BodyText"/>
        <w:rPr>
          <w:rFonts w:asciiTheme="minorHAnsi" w:hAnsiTheme="minorHAnsi" w:cstheme="minorHAnsi"/>
          <w:lang w:val="es-ES_tradnl"/>
        </w:rPr>
      </w:pPr>
    </w:p>
    <w:p w14:paraId="444C0897" w14:textId="77777777" w:rsidR="0050356D" w:rsidRPr="001268AD" w:rsidRDefault="00DB3B6B" w:rsidP="003C5BA7">
      <w:pPr>
        <w:pStyle w:val="BodyText"/>
        <w:spacing w:before="7"/>
        <w:rPr>
          <w:rFonts w:asciiTheme="minorHAnsi" w:hAnsiTheme="minorHAnsi" w:cstheme="minorHAnsi"/>
          <w:lang w:val="es-ES_tradnl"/>
        </w:rPr>
      </w:pPr>
      <w:r w:rsidRPr="001268AD">
        <w:rPr>
          <w:rFonts w:asciiTheme="minorHAnsi" w:hAnsiTheme="minorHAnsi" w:cstheme="minorHAnsi"/>
          <w:noProof/>
          <w:lang w:val="es-CO" w:eastAsia="es-CO"/>
        </w:rPr>
        <mc:AlternateContent>
          <mc:Choice Requires="wps">
            <w:drawing>
              <wp:anchor distT="0" distB="0" distL="0" distR="0" simplePos="0" relativeHeight="251655168" behindDoc="0" locked="0" layoutInCell="1" allowOverlap="1" wp14:anchorId="2CD6B3AC" wp14:editId="43B794BE">
                <wp:simplePos x="0" y="0"/>
                <wp:positionH relativeFrom="page">
                  <wp:posOffset>899160</wp:posOffset>
                </wp:positionH>
                <wp:positionV relativeFrom="paragraph">
                  <wp:posOffset>259715</wp:posOffset>
                </wp:positionV>
                <wp:extent cx="1974215" cy="0"/>
                <wp:effectExtent l="13335" t="9525" r="1270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1994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0.45pt" to="226.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UoygEAAIIDAAAOAAAAZHJzL2Uyb0RvYy54bWysU8Fu2zAMvQ/YPwi6L46DbmuMOD0k6y7Z&#10;FqDdBzCSbAuVRUFSYufvR8lJ1m23oT4IlEg+Pj7Sq4exN+ykfNBoa17O5pwpK1Bq29b85/Pjh3vO&#10;QgQrwaBVNT+rwB/W79+tBlepBXZopPKMQGyoBlfzLkZXFUUQneohzNApS84GfQ+Rrr4tpIeB0HtT&#10;LObzT8WAXjqPQoVAr9vJydcZv2mUiD+aJqjITM2JW8ynz+chncV6BVXrwXVaXGjAf7DoQVsqeoPa&#10;QgR29PofqF4LjwGbOBPYF9g0WqjcA3VTzv/q5qkDp3IvJE5wN5nC28GK76e9Z1rW/CNnFnoa0U5b&#10;xe6SMoMLFQVs7N6n3sRon9wOxUtgFjcd2FZlhs9nR2llyij+SEmX4Aj/MHxDSTFwjJhlGhvfJ0gS&#10;gI15GufbNNQYmaDHcvn5blESLXH1FVBdE50P8avCniWj5oY4Z2A47UJMRKC6hqQ6Fh+1MXnYxrKh&#10;5sv7ZZkTAhotkzOFBd8eNsazE6R1yV/uijyvwxLyFkI3xWXXtEgej1bmKp0C+eViR9BmsomVsReV&#10;kjCTxAeU572/qkeDzvQvS5k26fU9Z//+dda/AAAA//8DAFBLAwQUAAYACAAAACEA+R8Wft0AAAAJ&#10;AQAADwAAAGRycy9kb3ducmV2LnhtbEyPTU7DMBCF90jcwRokdtRplFQQ4lSA1AWwQCQ9wDR246jx&#10;OIrdNuX0DGIByzfz6f2U69kN4mSm0HtSsFwkIAy1XvfUKdg2m7t7ECEiaRw8GQUXE2BdXV+VWGh/&#10;pk9zqmMn2IRCgQpsjGMhZWitcRgWfjTEv72fHEaWUyf1hGc2d4NMk2QlHfbECRZH82JNe6iPjkM+&#10;Nq+Tfce+a9JtEy/P9dtXXit1ezM/PYKIZo5/MPzU5+pQcaedP5IOYmCdLVeMKsiSBxAMZHmag9j9&#10;HmRVyv8Lqm8AAAD//wMAUEsBAi0AFAAGAAgAAAAhALaDOJL+AAAA4QEAABMAAAAAAAAAAAAAAAAA&#10;AAAAAFtDb250ZW50X1R5cGVzXS54bWxQSwECLQAUAAYACAAAACEAOP0h/9YAAACUAQAACwAAAAAA&#10;AAAAAAAAAAAvAQAAX3JlbHMvLnJlbHNQSwECLQAUAAYACAAAACEAEIK1KMoBAACCAwAADgAAAAAA&#10;AAAAAAAAAAAuAgAAZHJzL2Uyb0RvYy54bWxQSwECLQAUAAYACAAAACEA+R8Wft0AAAAJAQAADwAA&#10;AAAAAAAAAAAAAAAkBAAAZHJzL2Rvd25yZXYueG1sUEsFBgAAAAAEAAQA8wAAAC4FAAAAAA==&#10;" strokeweight=".27475mm">
                <w10:wrap type="topAndBottom" anchorx="page"/>
              </v:line>
            </w:pict>
          </mc:Fallback>
        </mc:AlternateContent>
      </w:r>
      <w:r w:rsidRPr="001268AD">
        <w:rPr>
          <w:rFonts w:asciiTheme="minorHAnsi" w:hAnsiTheme="minorHAnsi" w:cstheme="minorHAnsi"/>
          <w:noProof/>
          <w:lang w:val="es-CO" w:eastAsia="es-CO"/>
        </w:rPr>
        <mc:AlternateContent>
          <mc:Choice Requires="wps">
            <w:drawing>
              <wp:anchor distT="0" distB="0" distL="0" distR="0" simplePos="0" relativeHeight="251656192" behindDoc="0" locked="0" layoutInCell="1" allowOverlap="1" wp14:anchorId="74D20CE5" wp14:editId="39459F28">
                <wp:simplePos x="0" y="0"/>
                <wp:positionH relativeFrom="page">
                  <wp:posOffset>4495800</wp:posOffset>
                </wp:positionH>
                <wp:positionV relativeFrom="paragraph">
                  <wp:posOffset>259715</wp:posOffset>
                </wp:positionV>
                <wp:extent cx="1974850" cy="0"/>
                <wp:effectExtent l="9525" t="9525" r="635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7F9B"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20.45pt" to="50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HqygEAAIIDAAAOAAAAZHJzL2Uyb0RvYy54bWysU8GS0zAMvTPDP3h8p2mWBdpM0z20LJcC&#10;ndnlA1TbSTw4lsd2m/TvkZ22u8CNIQePbElPT0/K6mHsDTspHzTampezOWfKCpTatjX/8fz4bsFZ&#10;iGAlGLSq5mcV+MP67ZvV4Cp1hx0aqTwjEBuqwdW8i9FVRRFEp3oIM3TKkrNB30Okq28L6WEg9N4U&#10;d/P5x2JAL51HoUKg1+3k5OuM3zRKxO9NE1RkpubELebT5/OQzmK9gqr14DotLjTgH1j0oC0VvUFt&#10;IQI7ev0XVK+Fx4BNnAnsC2waLVTugbop539089SBU7kXEie4m0zh/8GKb6e9Z1rW/J4zCz2NaKet&#10;Yu+TMoMLFQVs7N6n3sRon9wOxc/ALG46sK3KDJ/PjtLKlFH8lpIuwRH+YfiKkmLgGDHLNDa+T5Ak&#10;ABvzNM63aagxMkGP5fLT/eIDDU1cfQVU10TnQ/yisGfJqLkhzhkYTrsQExGoriGpjsVHbUwetrFs&#10;qPlysSxzQkCjZXKmsODbw8Z4doK0LvnLXZHndVhC3kLoprjsmhbJ49HKXKVTID9f7AjaTDaxMvai&#10;UhJmkviA8rz3V/Vo0Jn+ZSnTJr2+5+yXX2f9CwAA//8DAFBLAwQUAAYACAAAACEAHNbWrt4AAAAK&#10;AQAADwAAAGRycy9kb3ducmV2LnhtbEyPzU7DMBCE70i8g7VI3Kjdip82xKkAqQfgUJH0AbaxG0eN&#10;11HstilPz1Yc4Lizo5lv8uXoO3G0Q2wDaZhOFAhLdTAtNRo21epuDiImJINdIKvhbCMsi+urHDMT&#10;TvRlj2VqBIdQzFCDS6nPpIy1sx7jJPSW+LcLg8fE59BIM+CJw30nZ0o9So8tcYPD3r45W+/Lg+eS&#10;9ep9cJ/YNtVsU6Xza/nx/VBqfXszvjyDSHZMf2a44DM6FMy0DQcyUXQantSctyQN92oB4mJQ0wUr&#10;219FFrn8P6H4AQAA//8DAFBLAQItABQABgAIAAAAIQC2gziS/gAAAOEBAAATAAAAAAAAAAAAAAAA&#10;AAAAAABbQ29udGVudF9UeXBlc10ueG1sUEsBAi0AFAAGAAgAAAAhADj9If/WAAAAlAEAAAsAAAAA&#10;AAAAAAAAAAAALwEAAF9yZWxzLy5yZWxzUEsBAi0AFAAGAAgAAAAhADDwIerKAQAAggMAAA4AAAAA&#10;AAAAAAAAAAAALgIAAGRycy9lMm9Eb2MueG1sUEsBAi0AFAAGAAgAAAAhABzW1q7eAAAACgEAAA8A&#10;AAAAAAAAAAAAAAAAJAQAAGRycy9kb3ducmV2LnhtbFBLBQYAAAAABAAEAPMAAAAvBQAAAAA=&#10;" strokeweight=".27475mm">
                <w10:wrap type="topAndBottom" anchorx="page"/>
              </v:line>
            </w:pict>
          </mc:Fallback>
        </mc:AlternateContent>
      </w:r>
    </w:p>
    <w:p w14:paraId="33F25C40" w14:textId="77777777" w:rsidR="0007346A" w:rsidRPr="001268AD" w:rsidRDefault="0007346A" w:rsidP="003C5BA7">
      <w:pPr>
        <w:rPr>
          <w:rFonts w:asciiTheme="minorHAnsi" w:hAnsiTheme="minorHAnsi" w:cstheme="minorHAnsi"/>
          <w:lang w:val="es-ES_tradnl"/>
        </w:rPr>
        <w:sectPr w:rsidR="0007346A" w:rsidRPr="001268AD">
          <w:footerReference w:type="default" r:id="rId8"/>
          <w:pgSz w:w="11900" w:h="16840"/>
          <w:pgMar w:top="1380" w:right="1300" w:bottom="920" w:left="1300" w:header="0" w:footer="724" w:gutter="0"/>
          <w:cols w:space="720"/>
        </w:sectPr>
      </w:pPr>
    </w:p>
    <w:p w14:paraId="2327E209" w14:textId="6453B2E1" w:rsidR="0050356D" w:rsidRPr="001268AD" w:rsidRDefault="007047AD" w:rsidP="003C5BA7">
      <w:pPr>
        <w:pStyle w:val="Heading1"/>
        <w:spacing w:before="35"/>
        <w:ind w:left="3778" w:right="3599"/>
        <w:rPr>
          <w:rFonts w:asciiTheme="minorHAnsi" w:hAnsiTheme="minorHAnsi" w:cstheme="minorHAnsi"/>
          <w:b w:val="0"/>
          <w:lang w:val="es-ES_tradnl"/>
        </w:rPr>
      </w:pPr>
      <w:r w:rsidRPr="001268AD">
        <w:rPr>
          <w:rFonts w:asciiTheme="minorHAnsi" w:hAnsiTheme="minorHAnsi" w:cstheme="minorHAnsi"/>
          <w:lang w:val="es-ES_tradnl"/>
        </w:rPr>
        <w:lastRenderedPageBreak/>
        <w:t>LISTADO DE ANEXOS</w:t>
      </w:r>
    </w:p>
    <w:p w14:paraId="6193BB6F" w14:textId="62B13D5D" w:rsidR="001004FE" w:rsidRPr="001268AD" w:rsidRDefault="00EB78F6" w:rsidP="003C5BA7">
      <w:pPr>
        <w:pStyle w:val="Heading1"/>
        <w:ind w:left="3686" w:right="2835" w:hanging="709"/>
        <w:rPr>
          <w:rFonts w:asciiTheme="minorHAnsi" w:hAnsiTheme="minorHAnsi" w:cstheme="minorHAnsi"/>
          <w:b w:val="0"/>
          <w:lang w:val="es-ES_tradnl"/>
        </w:rPr>
      </w:pPr>
      <w:r w:rsidRPr="001268AD">
        <w:rPr>
          <w:rFonts w:asciiTheme="minorHAnsi" w:hAnsiTheme="minorHAnsi" w:cstheme="minorHAnsi"/>
          <w:lang w:val="es-ES_tradnl"/>
        </w:rPr>
        <w:t>ANEXO 1.</w:t>
      </w:r>
    </w:p>
    <w:p w14:paraId="1DC8BB62" w14:textId="723E6071"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PROPUESTA TÉCNICA Y ECONÓMICA (PROYECTO)</w:t>
      </w:r>
    </w:p>
    <w:p w14:paraId="38C95C0B" w14:textId="7B179AC3" w:rsidR="00EB78F6" w:rsidRPr="001268AD" w:rsidRDefault="00EB78F6" w:rsidP="00AF19F1">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 xml:space="preserve">(DOCUMENTO A PREPARAR POR EL </w:t>
      </w:r>
      <w:r w:rsidR="00EB4BEC" w:rsidRPr="001268AD">
        <w:rPr>
          <w:rFonts w:asciiTheme="minorHAnsi" w:hAnsiTheme="minorHAnsi" w:cstheme="minorHAnsi"/>
          <w:i/>
          <w:iCs/>
          <w:lang w:val="es-ES_tradnl"/>
        </w:rPr>
        <w:t>CONTRATISTA</w:t>
      </w:r>
      <w:r w:rsidRPr="001268AD">
        <w:rPr>
          <w:rFonts w:asciiTheme="minorHAnsi" w:hAnsiTheme="minorHAnsi" w:cstheme="minorHAnsi"/>
          <w:i/>
          <w:iCs/>
          <w:lang w:val="es-ES_tradnl"/>
        </w:rPr>
        <w:t>)</w:t>
      </w:r>
    </w:p>
    <w:p w14:paraId="177FAF70" w14:textId="15FDE8EB" w:rsidR="00EB78F6" w:rsidRPr="001268AD" w:rsidRDefault="00EB78F6" w:rsidP="00381D87">
      <w:pPr>
        <w:suppressAutoHyphens/>
        <w:spacing w:after="120"/>
        <w:jc w:val="center"/>
        <w:rPr>
          <w:rFonts w:asciiTheme="minorHAnsi" w:hAnsiTheme="minorHAnsi" w:cstheme="minorHAnsi"/>
          <w:i/>
          <w:iCs/>
          <w:lang w:val="es-ES_tradnl"/>
        </w:rPr>
      </w:pPr>
    </w:p>
    <w:p w14:paraId="48DD2CDA" w14:textId="680E8AD9" w:rsidR="00EB78F6" w:rsidRPr="001268AD" w:rsidRDefault="00EB78F6" w:rsidP="00381D87">
      <w:pPr>
        <w:suppressAutoHyphens/>
        <w:spacing w:after="120"/>
        <w:jc w:val="center"/>
        <w:rPr>
          <w:rFonts w:asciiTheme="minorHAnsi" w:hAnsiTheme="minorHAnsi" w:cstheme="minorHAnsi"/>
          <w:i/>
          <w:iCs/>
          <w:lang w:val="es-ES_tradnl"/>
        </w:rPr>
      </w:pPr>
    </w:p>
    <w:p w14:paraId="10F19701" w14:textId="7A8E2F49" w:rsidR="00EB78F6" w:rsidRPr="001268AD" w:rsidRDefault="00EB78F6" w:rsidP="00381D87">
      <w:pPr>
        <w:suppressAutoHyphens/>
        <w:spacing w:after="120"/>
        <w:jc w:val="center"/>
        <w:rPr>
          <w:rFonts w:asciiTheme="minorHAnsi" w:hAnsiTheme="minorHAnsi" w:cstheme="minorHAnsi"/>
          <w:i/>
          <w:iCs/>
          <w:lang w:val="es-ES_tradnl"/>
        </w:rPr>
      </w:pPr>
    </w:p>
    <w:p w14:paraId="3BB8F2F0" w14:textId="414CBEEC" w:rsidR="00EB78F6" w:rsidRPr="001268AD" w:rsidRDefault="00EB78F6" w:rsidP="00381D87">
      <w:pPr>
        <w:suppressAutoHyphens/>
        <w:spacing w:after="120"/>
        <w:jc w:val="center"/>
        <w:rPr>
          <w:rFonts w:asciiTheme="minorHAnsi" w:hAnsiTheme="minorHAnsi" w:cstheme="minorHAnsi"/>
          <w:i/>
          <w:iCs/>
          <w:lang w:val="es-ES_tradnl"/>
        </w:rPr>
      </w:pPr>
    </w:p>
    <w:p w14:paraId="3845467E" w14:textId="7DA0FDF8" w:rsidR="00EB78F6" w:rsidRPr="001268AD" w:rsidRDefault="00EB78F6" w:rsidP="00381D87">
      <w:pPr>
        <w:suppressAutoHyphens/>
        <w:spacing w:after="120"/>
        <w:jc w:val="center"/>
        <w:rPr>
          <w:rFonts w:asciiTheme="minorHAnsi" w:hAnsiTheme="minorHAnsi" w:cstheme="minorHAnsi"/>
          <w:i/>
          <w:iCs/>
          <w:lang w:val="es-ES_tradnl"/>
        </w:rPr>
      </w:pPr>
    </w:p>
    <w:p w14:paraId="243C0FB4" w14:textId="2F332291" w:rsidR="00EB78F6" w:rsidRPr="001268AD" w:rsidRDefault="00EB78F6" w:rsidP="00381D87">
      <w:pPr>
        <w:suppressAutoHyphens/>
        <w:spacing w:after="120"/>
        <w:jc w:val="center"/>
        <w:rPr>
          <w:rFonts w:asciiTheme="minorHAnsi" w:hAnsiTheme="minorHAnsi" w:cstheme="minorHAnsi"/>
          <w:i/>
          <w:iCs/>
          <w:lang w:val="es-ES_tradnl"/>
        </w:rPr>
      </w:pPr>
    </w:p>
    <w:p w14:paraId="57C1D4AA" w14:textId="7C86E7F7" w:rsidR="00EB78F6" w:rsidRPr="001268AD" w:rsidRDefault="00EB78F6" w:rsidP="00381D87">
      <w:pPr>
        <w:suppressAutoHyphens/>
        <w:spacing w:after="120"/>
        <w:jc w:val="center"/>
        <w:rPr>
          <w:rFonts w:asciiTheme="minorHAnsi" w:hAnsiTheme="minorHAnsi" w:cstheme="minorHAnsi"/>
          <w:i/>
          <w:iCs/>
          <w:lang w:val="es-ES_tradnl"/>
        </w:rPr>
      </w:pPr>
    </w:p>
    <w:p w14:paraId="5E7DE6EA" w14:textId="1F108656" w:rsidR="00EB78F6" w:rsidRPr="001268AD" w:rsidRDefault="00EB78F6" w:rsidP="00381D87">
      <w:pPr>
        <w:suppressAutoHyphens/>
        <w:spacing w:after="120"/>
        <w:jc w:val="center"/>
        <w:rPr>
          <w:rFonts w:asciiTheme="minorHAnsi" w:hAnsiTheme="minorHAnsi" w:cstheme="minorHAnsi"/>
          <w:i/>
          <w:iCs/>
          <w:lang w:val="es-ES_tradnl"/>
        </w:rPr>
      </w:pPr>
    </w:p>
    <w:p w14:paraId="57FE5739" w14:textId="74D88336" w:rsidR="00EB78F6" w:rsidRPr="001268AD" w:rsidRDefault="00EB78F6" w:rsidP="00381D87">
      <w:pPr>
        <w:suppressAutoHyphens/>
        <w:spacing w:after="120"/>
        <w:jc w:val="center"/>
        <w:rPr>
          <w:rFonts w:asciiTheme="minorHAnsi" w:hAnsiTheme="minorHAnsi" w:cstheme="minorHAnsi"/>
          <w:i/>
          <w:iCs/>
          <w:lang w:val="es-ES_tradnl"/>
        </w:rPr>
      </w:pPr>
    </w:p>
    <w:p w14:paraId="312E9412" w14:textId="62F34E47" w:rsidR="00EB78F6" w:rsidRPr="001268AD" w:rsidRDefault="00EB78F6" w:rsidP="00381D87">
      <w:pPr>
        <w:suppressAutoHyphens/>
        <w:spacing w:after="120"/>
        <w:jc w:val="center"/>
        <w:rPr>
          <w:rFonts w:asciiTheme="minorHAnsi" w:hAnsiTheme="minorHAnsi" w:cstheme="minorHAnsi"/>
          <w:i/>
          <w:iCs/>
          <w:lang w:val="es-ES_tradnl"/>
        </w:rPr>
      </w:pPr>
    </w:p>
    <w:p w14:paraId="2B0EEE88" w14:textId="74A1D42D" w:rsidR="00EB78F6" w:rsidRPr="001268AD" w:rsidRDefault="00EB78F6" w:rsidP="00381D87">
      <w:pPr>
        <w:suppressAutoHyphens/>
        <w:spacing w:after="120"/>
        <w:jc w:val="center"/>
        <w:rPr>
          <w:rFonts w:asciiTheme="minorHAnsi" w:hAnsiTheme="minorHAnsi" w:cstheme="minorHAnsi"/>
          <w:i/>
          <w:iCs/>
          <w:lang w:val="es-ES_tradnl"/>
        </w:rPr>
      </w:pPr>
    </w:p>
    <w:p w14:paraId="7F55BCA1" w14:textId="1732571D" w:rsidR="00EB78F6" w:rsidRPr="001268AD" w:rsidRDefault="00EB78F6" w:rsidP="00381D87">
      <w:pPr>
        <w:suppressAutoHyphens/>
        <w:spacing w:after="120"/>
        <w:jc w:val="center"/>
        <w:rPr>
          <w:rFonts w:asciiTheme="minorHAnsi" w:hAnsiTheme="minorHAnsi" w:cstheme="minorHAnsi"/>
          <w:i/>
          <w:iCs/>
          <w:lang w:val="es-ES_tradnl"/>
        </w:rPr>
      </w:pPr>
    </w:p>
    <w:p w14:paraId="0144B94C" w14:textId="1E4D4D4B" w:rsidR="00EB78F6" w:rsidRPr="001268AD" w:rsidRDefault="00EB78F6" w:rsidP="00381D87">
      <w:pPr>
        <w:suppressAutoHyphens/>
        <w:spacing w:after="120"/>
        <w:jc w:val="center"/>
        <w:rPr>
          <w:rFonts w:asciiTheme="minorHAnsi" w:hAnsiTheme="minorHAnsi" w:cstheme="minorHAnsi"/>
          <w:i/>
          <w:iCs/>
          <w:lang w:val="es-ES_tradnl"/>
        </w:rPr>
      </w:pPr>
    </w:p>
    <w:p w14:paraId="169B06DF" w14:textId="54635D92" w:rsidR="00EB78F6" w:rsidRPr="001268AD" w:rsidRDefault="00EB78F6" w:rsidP="00381D87">
      <w:pPr>
        <w:suppressAutoHyphens/>
        <w:spacing w:after="120"/>
        <w:jc w:val="center"/>
        <w:rPr>
          <w:rFonts w:asciiTheme="minorHAnsi" w:hAnsiTheme="minorHAnsi" w:cstheme="minorHAnsi"/>
          <w:i/>
          <w:iCs/>
          <w:lang w:val="es-ES_tradnl"/>
        </w:rPr>
      </w:pPr>
    </w:p>
    <w:p w14:paraId="03098B9A" w14:textId="726407C8" w:rsidR="00EB78F6" w:rsidRPr="001268AD" w:rsidRDefault="00EB78F6" w:rsidP="00381D87">
      <w:pPr>
        <w:suppressAutoHyphens/>
        <w:spacing w:after="120"/>
        <w:jc w:val="center"/>
        <w:rPr>
          <w:rFonts w:asciiTheme="minorHAnsi" w:hAnsiTheme="minorHAnsi" w:cstheme="minorHAnsi"/>
          <w:i/>
          <w:iCs/>
          <w:lang w:val="es-ES_tradnl"/>
        </w:rPr>
      </w:pPr>
    </w:p>
    <w:p w14:paraId="028B79AC" w14:textId="3BC77242" w:rsidR="00EB78F6" w:rsidRPr="001268AD" w:rsidRDefault="00EB78F6" w:rsidP="00381D87">
      <w:pPr>
        <w:suppressAutoHyphens/>
        <w:spacing w:after="120"/>
        <w:jc w:val="center"/>
        <w:rPr>
          <w:rFonts w:asciiTheme="minorHAnsi" w:hAnsiTheme="minorHAnsi" w:cstheme="minorHAnsi"/>
          <w:i/>
          <w:iCs/>
          <w:lang w:val="es-ES_tradnl"/>
        </w:rPr>
      </w:pPr>
    </w:p>
    <w:p w14:paraId="6D771F59" w14:textId="2D0AB666" w:rsidR="00EB78F6" w:rsidRPr="001268AD" w:rsidRDefault="00EB78F6" w:rsidP="00381D87">
      <w:pPr>
        <w:suppressAutoHyphens/>
        <w:spacing w:after="120"/>
        <w:jc w:val="center"/>
        <w:rPr>
          <w:rFonts w:asciiTheme="minorHAnsi" w:hAnsiTheme="minorHAnsi" w:cstheme="minorHAnsi"/>
          <w:i/>
          <w:iCs/>
          <w:lang w:val="es-ES_tradnl"/>
        </w:rPr>
      </w:pPr>
    </w:p>
    <w:p w14:paraId="0F0420D4" w14:textId="2C6C1A37" w:rsidR="00EB78F6" w:rsidRPr="001268AD" w:rsidRDefault="00EB78F6" w:rsidP="00381D87">
      <w:pPr>
        <w:suppressAutoHyphens/>
        <w:spacing w:after="120"/>
        <w:jc w:val="center"/>
        <w:rPr>
          <w:rFonts w:asciiTheme="minorHAnsi" w:hAnsiTheme="minorHAnsi" w:cstheme="minorHAnsi"/>
          <w:i/>
          <w:iCs/>
          <w:lang w:val="es-ES_tradnl"/>
        </w:rPr>
      </w:pPr>
    </w:p>
    <w:p w14:paraId="4A368878" w14:textId="31624313" w:rsidR="00EB78F6" w:rsidRPr="001268AD" w:rsidRDefault="00EB78F6" w:rsidP="00381D87">
      <w:pPr>
        <w:suppressAutoHyphens/>
        <w:spacing w:after="120"/>
        <w:jc w:val="center"/>
        <w:rPr>
          <w:rFonts w:asciiTheme="minorHAnsi" w:hAnsiTheme="minorHAnsi" w:cstheme="minorHAnsi"/>
          <w:i/>
          <w:iCs/>
          <w:lang w:val="es-ES_tradnl"/>
        </w:rPr>
      </w:pPr>
    </w:p>
    <w:p w14:paraId="21B40985" w14:textId="15E27358" w:rsidR="00EB78F6" w:rsidRPr="001268AD" w:rsidRDefault="00EB78F6" w:rsidP="00381D87">
      <w:pPr>
        <w:suppressAutoHyphens/>
        <w:spacing w:after="120"/>
        <w:jc w:val="center"/>
        <w:rPr>
          <w:rFonts w:asciiTheme="minorHAnsi" w:hAnsiTheme="minorHAnsi" w:cstheme="minorHAnsi"/>
          <w:i/>
          <w:iCs/>
          <w:lang w:val="es-ES_tradnl"/>
        </w:rPr>
      </w:pPr>
    </w:p>
    <w:p w14:paraId="2B6FBE61" w14:textId="78E746AF" w:rsidR="00EB78F6" w:rsidRPr="001268AD" w:rsidRDefault="00EB78F6" w:rsidP="00381D87">
      <w:pPr>
        <w:suppressAutoHyphens/>
        <w:spacing w:after="120"/>
        <w:jc w:val="center"/>
        <w:rPr>
          <w:rFonts w:asciiTheme="minorHAnsi" w:hAnsiTheme="minorHAnsi" w:cstheme="minorHAnsi"/>
          <w:i/>
          <w:iCs/>
          <w:lang w:val="es-ES_tradnl"/>
        </w:rPr>
      </w:pPr>
    </w:p>
    <w:p w14:paraId="5B8F914C" w14:textId="623484AF" w:rsidR="00EB78F6" w:rsidRPr="001268AD" w:rsidRDefault="00EB78F6" w:rsidP="00381D87">
      <w:pPr>
        <w:suppressAutoHyphens/>
        <w:spacing w:after="120"/>
        <w:jc w:val="center"/>
        <w:rPr>
          <w:rFonts w:asciiTheme="minorHAnsi" w:hAnsiTheme="minorHAnsi" w:cstheme="minorHAnsi"/>
          <w:i/>
          <w:iCs/>
          <w:lang w:val="es-ES_tradnl"/>
        </w:rPr>
      </w:pPr>
    </w:p>
    <w:p w14:paraId="13D31C3F" w14:textId="24EF5B3B" w:rsidR="00EB78F6" w:rsidRPr="001268AD" w:rsidRDefault="00EB78F6" w:rsidP="00381D87">
      <w:pPr>
        <w:suppressAutoHyphens/>
        <w:spacing w:after="120"/>
        <w:jc w:val="center"/>
        <w:rPr>
          <w:rFonts w:asciiTheme="minorHAnsi" w:hAnsiTheme="minorHAnsi" w:cstheme="minorHAnsi"/>
          <w:i/>
          <w:iCs/>
          <w:lang w:val="es-ES_tradnl"/>
        </w:rPr>
      </w:pPr>
    </w:p>
    <w:p w14:paraId="0D8B9EB5" w14:textId="60CBBB1C" w:rsidR="00EB78F6" w:rsidRPr="001268AD" w:rsidRDefault="00EB78F6" w:rsidP="00381D87">
      <w:pPr>
        <w:suppressAutoHyphens/>
        <w:spacing w:after="120"/>
        <w:jc w:val="center"/>
        <w:rPr>
          <w:rFonts w:asciiTheme="minorHAnsi" w:hAnsiTheme="minorHAnsi" w:cstheme="minorHAnsi"/>
          <w:i/>
          <w:iCs/>
          <w:lang w:val="es-ES_tradnl"/>
        </w:rPr>
      </w:pPr>
    </w:p>
    <w:p w14:paraId="02D60535" w14:textId="6792622C" w:rsidR="00EB78F6" w:rsidRPr="001268AD" w:rsidRDefault="00EB78F6" w:rsidP="00381D87">
      <w:pPr>
        <w:suppressAutoHyphens/>
        <w:spacing w:after="120"/>
        <w:jc w:val="center"/>
        <w:rPr>
          <w:rFonts w:asciiTheme="minorHAnsi" w:hAnsiTheme="minorHAnsi" w:cstheme="minorHAnsi"/>
          <w:i/>
          <w:iCs/>
          <w:lang w:val="es-ES_tradnl"/>
        </w:rPr>
      </w:pPr>
    </w:p>
    <w:p w14:paraId="75CD1A5C" w14:textId="38191BD4" w:rsidR="00EB78F6" w:rsidRPr="001268AD" w:rsidRDefault="00EB78F6" w:rsidP="00381D87">
      <w:pPr>
        <w:suppressAutoHyphens/>
        <w:spacing w:after="120"/>
        <w:jc w:val="center"/>
        <w:rPr>
          <w:rFonts w:asciiTheme="minorHAnsi" w:hAnsiTheme="minorHAnsi" w:cstheme="minorHAnsi"/>
          <w:i/>
          <w:iCs/>
          <w:lang w:val="es-ES_tradnl"/>
        </w:rPr>
      </w:pPr>
    </w:p>
    <w:p w14:paraId="364D6012" w14:textId="516B5407" w:rsidR="00EB78F6" w:rsidRPr="001268AD" w:rsidRDefault="00EB78F6" w:rsidP="00381D87">
      <w:pPr>
        <w:suppressAutoHyphens/>
        <w:spacing w:after="120"/>
        <w:jc w:val="center"/>
        <w:rPr>
          <w:rFonts w:asciiTheme="minorHAnsi" w:hAnsiTheme="minorHAnsi" w:cstheme="minorHAnsi"/>
          <w:i/>
          <w:iCs/>
          <w:lang w:val="es-ES_tradnl"/>
        </w:rPr>
      </w:pPr>
    </w:p>
    <w:p w14:paraId="1D8360F2" w14:textId="73BD75B9" w:rsidR="00EB78F6" w:rsidRPr="001268AD" w:rsidRDefault="00EB78F6" w:rsidP="00381D87">
      <w:pPr>
        <w:suppressAutoHyphens/>
        <w:spacing w:after="120"/>
        <w:jc w:val="center"/>
        <w:rPr>
          <w:rFonts w:asciiTheme="minorHAnsi" w:hAnsiTheme="minorHAnsi" w:cstheme="minorHAnsi"/>
          <w:i/>
          <w:iCs/>
          <w:lang w:val="es-ES_tradnl"/>
        </w:rPr>
      </w:pPr>
    </w:p>
    <w:p w14:paraId="465A3803" w14:textId="0E23A408" w:rsidR="00EB78F6" w:rsidRPr="001268AD" w:rsidRDefault="00EB78F6" w:rsidP="00381D87">
      <w:pPr>
        <w:suppressAutoHyphens/>
        <w:spacing w:after="120"/>
        <w:jc w:val="center"/>
        <w:rPr>
          <w:rFonts w:asciiTheme="minorHAnsi" w:hAnsiTheme="minorHAnsi" w:cstheme="minorHAnsi"/>
          <w:i/>
          <w:iCs/>
          <w:lang w:val="es-ES_tradnl"/>
        </w:rPr>
      </w:pPr>
    </w:p>
    <w:p w14:paraId="085891B0" w14:textId="2E849BAE" w:rsidR="00EB78F6" w:rsidRPr="001268AD" w:rsidRDefault="00EB78F6" w:rsidP="00381D87">
      <w:pPr>
        <w:suppressAutoHyphens/>
        <w:spacing w:after="120"/>
        <w:jc w:val="center"/>
        <w:rPr>
          <w:rFonts w:asciiTheme="minorHAnsi" w:hAnsiTheme="minorHAnsi" w:cstheme="minorHAnsi"/>
          <w:i/>
          <w:iCs/>
          <w:lang w:val="es-ES_tradnl"/>
        </w:rPr>
      </w:pPr>
    </w:p>
    <w:p w14:paraId="305524E6" w14:textId="4D75585B" w:rsidR="00EB78F6" w:rsidRPr="001268AD" w:rsidRDefault="00EB78F6" w:rsidP="00381D87">
      <w:pPr>
        <w:suppressAutoHyphens/>
        <w:spacing w:after="120"/>
        <w:jc w:val="center"/>
        <w:rPr>
          <w:rFonts w:asciiTheme="minorHAnsi" w:hAnsiTheme="minorHAnsi" w:cstheme="minorHAnsi"/>
          <w:i/>
          <w:iCs/>
          <w:lang w:val="es-ES_tradnl"/>
        </w:rPr>
      </w:pPr>
    </w:p>
    <w:p w14:paraId="29CB7BDE" w14:textId="6BA5300F" w:rsidR="00EB78F6" w:rsidRPr="001268AD" w:rsidRDefault="00EB78F6" w:rsidP="00381D87">
      <w:pPr>
        <w:suppressAutoHyphens/>
        <w:spacing w:after="120"/>
        <w:jc w:val="center"/>
        <w:rPr>
          <w:rFonts w:asciiTheme="minorHAnsi" w:hAnsiTheme="minorHAnsi" w:cstheme="minorHAnsi"/>
          <w:i/>
          <w:iCs/>
          <w:lang w:val="es-ES_tradnl"/>
        </w:rPr>
      </w:pPr>
    </w:p>
    <w:p w14:paraId="536CA9FF" w14:textId="6A046852" w:rsidR="00EB78F6" w:rsidRPr="001268AD" w:rsidRDefault="00EB78F6" w:rsidP="00AF19F1">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ANEXO 2</w:t>
      </w:r>
    </w:p>
    <w:p w14:paraId="635AC162" w14:textId="100848C8"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 xml:space="preserve">CRONOGRAMA </w:t>
      </w:r>
      <w:r w:rsidR="00F83C42" w:rsidRPr="001268AD">
        <w:rPr>
          <w:rFonts w:asciiTheme="minorHAnsi" w:hAnsiTheme="minorHAnsi" w:cstheme="minorHAnsi"/>
          <w:b/>
          <w:bCs/>
          <w:lang w:val="es-ES_tradnl"/>
        </w:rPr>
        <w:t xml:space="preserve">PARA LA IMPLEMENTACIÓN </w:t>
      </w:r>
      <w:r w:rsidRPr="001268AD">
        <w:rPr>
          <w:rFonts w:asciiTheme="minorHAnsi" w:hAnsiTheme="minorHAnsi" w:cstheme="minorHAnsi"/>
          <w:b/>
          <w:bCs/>
          <w:lang w:val="es-ES_tradnl"/>
        </w:rPr>
        <w:t>DEL PROYECTO</w:t>
      </w:r>
    </w:p>
    <w:p w14:paraId="2BB9C204" w14:textId="37542877" w:rsidR="00EB78F6" w:rsidRPr="001268AD" w:rsidRDefault="00EB78F6" w:rsidP="00381D87">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 xml:space="preserve">(DOCUMENTO A PREPARAR POR EL </w:t>
      </w:r>
      <w:r w:rsidR="00EB4BEC" w:rsidRPr="001268AD">
        <w:rPr>
          <w:rFonts w:asciiTheme="minorHAnsi" w:hAnsiTheme="minorHAnsi" w:cstheme="minorHAnsi"/>
          <w:i/>
          <w:iCs/>
          <w:lang w:val="es-ES_tradnl"/>
        </w:rPr>
        <w:t>CONTRATISTA</w:t>
      </w:r>
      <w:r w:rsidRPr="001268AD">
        <w:rPr>
          <w:rFonts w:asciiTheme="minorHAnsi" w:hAnsiTheme="minorHAnsi" w:cstheme="minorHAnsi"/>
          <w:i/>
          <w:iCs/>
          <w:lang w:val="es-ES_tradnl"/>
        </w:rPr>
        <w:t>)</w:t>
      </w:r>
    </w:p>
    <w:p w14:paraId="56246EEE" w14:textId="096CFE90" w:rsidR="00EB78F6" w:rsidRPr="001268AD" w:rsidRDefault="00EB78F6" w:rsidP="00381D87">
      <w:pPr>
        <w:suppressAutoHyphens/>
        <w:spacing w:after="120"/>
        <w:jc w:val="center"/>
        <w:rPr>
          <w:rFonts w:asciiTheme="minorHAnsi" w:hAnsiTheme="minorHAnsi" w:cstheme="minorHAnsi"/>
          <w:i/>
          <w:iCs/>
          <w:lang w:val="es-ES_tradnl"/>
        </w:rPr>
      </w:pPr>
    </w:p>
    <w:p w14:paraId="356EA218" w14:textId="704D4D01" w:rsidR="00EB78F6" w:rsidRPr="001268AD" w:rsidRDefault="00EB78F6" w:rsidP="00381D87">
      <w:pPr>
        <w:suppressAutoHyphens/>
        <w:spacing w:after="120"/>
        <w:jc w:val="center"/>
        <w:rPr>
          <w:rFonts w:asciiTheme="minorHAnsi" w:hAnsiTheme="minorHAnsi" w:cstheme="minorHAnsi"/>
          <w:i/>
          <w:iCs/>
          <w:lang w:val="es-ES_tradnl"/>
        </w:rPr>
      </w:pPr>
    </w:p>
    <w:p w14:paraId="60901AD8" w14:textId="1362B780" w:rsidR="00EB78F6" w:rsidRPr="001268AD" w:rsidRDefault="00EB78F6" w:rsidP="00381D87">
      <w:pPr>
        <w:suppressAutoHyphens/>
        <w:spacing w:after="120"/>
        <w:jc w:val="center"/>
        <w:rPr>
          <w:rFonts w:asciiTheme="minorHAnsi" w:hAnsiTheme="minorHAnsi" w:cstheme="minorHAnsi"/>
          <w:i/>
          <w:iCs/>
          <w:lang w:val="es-ES_tradnl"/>
        </w:rPr>
      </w:pPr>
    </w:p>
    <w:p w14:paraId="4D26539C" w14:textId="32D4415E" w:rsidR="00EB78F6" w:rsidRPr="001268AD" w:rsidRDefault="00EB78F6" w:rsidP="00381D87">
      <w:pPr>
        <w:suppressAutoHyphens/>
        <w:spacing w:after="120"/>
        <w:jc w:val="center"/>
        <w:rPr>
          <w:rFonts w:asciiTheme="minorHAnsi" w:hAnsiTheme="minorHAnsi" w:cstheme="minorHAnsi"/>
          <w:i/>
          <w:iCs/>
          <w:lang w:val="es-ES_tradnl"/>
        </w:rPr>
      </w:pPr>
    </w:p>
    <w:p w14:paraId="13DC78E9" w14:textId="0C173A3F" w:rsidR="00EB78F6" w:rsidRPr="001268AD" w:rsidRDefault="00EB78F6" w:rsidP="00381D87">
      <w:pPr>
        <w:suppressAutoHyphens/>
        <w:spacing w:after="120"/>
        <w:jc w:val="center"/>
        <w:rPr>
          <w:rFonts w:asciiTheme="minorHAnsi" w:hAnsiTheme="minorHAnsi" w:cstheme="minorHAnsi"/>
          <w:i/>
          <w:iCs/>
          <w:lang w:val="es-ES_tradnl"/>
        </w:rPr>
      </w:pPr>
    </w:p>
    <w:p w14:paraId="72222DD1" w14:textId="61BEC1BE" w:rsidR="00EB78F6" w:rsidRPr="001268AD" w:rsidRDefault="00EB78F6" w:rsidP="00381D87">
      <w:pPr>
        <w:suppressAutoHyphens/>
        <w:spacing w:after="120"/>
        <w:jc w:val="center"/>
        <w:rPr>
          <w:rFonts w:asciiTheme="minorHAnsi" w:hAnsiTheme="minorHAnsi" w:cstheme="minorHAnsi"/>
          <w:i/>
          <w:iCs/>
          <w:lang w:val="es-ES_tradnl"/>
        </w:rPr>
      </w:pPr>
    </w:p>
    <w:p w14:paraId="6E1B7C73" w14:textId="2F8238B2" w:rsidR="00EB78F6" w:rsidRPr="001268AD" w:rsidRDefault="00EB78F6" w:rsidP="00381D87">
      <w:pPr>
        <w:suppressAutoHyphens/>
        <w:spacing w:after="120"/>
        <w:jc w:val="center"/>
        <w:rPr>
          <w:rFonts w:asciiTheme="minorHAnsi" w:hAnsiTheme="minorHAnsi" w:cstheme="minorHAnsi"/>
          <w:i/>
          <w:iCs/>
          <w:lang w:val="es-ES_tradnl"/>
        </w:rPr>
      </w:pPr>
    </w:p>
    <w:p w14:paraId="31C5D450" w14:textId="3850A91F" w:rsidR="00EB78F6" w:rsidRPr="001268AD" w:rsidRDefault="00EB78F6" w:rsidP="00381D87">
      <w:pPr>
        <w:suppressAutoHyphens/>
        <w:spacing w:after="120"/>
        <w:jc w:val="center"/>
        <w:rPr>
          <w:rFonts w:asciiTheme="minorHAnsi" w:hAnsiTheme="minorHAnsi" w:cstheme="minorHAnsi"/>
          <w:i/>
          <w:iCs/>
          <w:lang w:val="es-ES_tradnl"/>
        </w:rPr>
      </w:pPr>
    </w:p>
    <w:p w14:paraId="0974EEE5" w14:textId="65FD787E" w:rsidR="00EB78F6" w:rsidRPr="001268AD" w:rsidRDefault="00EB78F6" w:rsidP="00381D87">
      <w:pPr>
        <w:suppressAutoHyphens/>
        <w:spacing w:after="120"/>
        <w:jc w:val="center"/>
        <w:rPr>
          <w:rFonts w:asciiTheme="minorHAnsi" w:hAnsiTheme="minorHAnsi" w:cstheme="minorHAnsi"/>
          <w:i/>
          <w:iCs/>
          <w:lang w:val="es-ES_tradnl"/>
        </w:rPr>
      </w:pPr>
    </w:p>
    <w:p w14:paraId="4804678B" w14:textId="2B50639E" w:rsidR="00EB78F6" w:rsidRPr="001268AD" w:rsidRDefault="00EB78F6" w:rsidP="00381D87">
      <w:pPr>
        <w:suppressAutoHyphens/>
        <w:spacing w:after="120"/>
        <w:jc w:val="center"/>
        <w:rPr>
          <w:rFonts w:asciiTheme="minorHAnsi" w:hAnsiTheme="minorHAnsi" w:cstheme="minorHAnsi"/>
          <w:i/>
          <w:iCs/>
          <w:lang w:val="es-ES_tradnl"/>
        </w:rPr>
      </w:pPr>
    </w:p>
    <w:p w14:paraId="460A64FD" w14:textId="17D1076B" w:rsidR="00EB78F6" w:rsidRPr="001268AD" w:rsidRDefault="00EB78F6" w:rsidP="00381D87">
      <w:pPr>
        <w:suppressAutoHyphens/>
        <w:spacing w:after="120"/>
        <w:jc w:val="center"/>
        <w:rPr>
          <w:rFonts w:asciiTheme="minorHAnsi" w:hAnsiTheme="minorHAnsi" w:cstheme="minorHAnsi"/>
          <w:i/>
          <w:iCs/>
          <w:lang w:val="es-ES_tradnl"/>
        </w:rPr>
      </w:pPr>
    </w:p>
    <w:p w14:paraId="49164E9D" w14:textId="5486D50B" w:rsidR="00EB78F6" w:rsidRPr="001268AD" w:rsidRDefault="00EB78F6" w:rsidP="00381D87">
      <w:pPr>
        <w:suppressAutoHyphens/>
        <w:spacing w:after="120"/>
        <w:jc w:val="center"/>
        <w:rPr>
          <w:rFonts w:asciiTheme="minorHAnsi" w:hAnsiTheme="minorHAnsi" w:cstheme="minorHAnsi"/>
          <w:i/>
          <w:iCs/>
          <w:lang w:val="es-ES_tradnl"/>
        </w:rPr>
      </w:pPr>
    </w:p>
    <w:p w14:paraId="53A7D718" w14:textId="68F39439" w:rsidR="00EB78F6" w:rsidRPr="001268AD" w:rsidRDefault="00EB78F6" w:rsidP="00381D87">
      <w:pPr>
        <w:suppressAutoHyphens/>
        <w:spacing w:after="120"/>
        <w:jc w:val="center"/>
        <w:rPr>
          <w:rFonts w:asciiTheme="minorHAnsi" w:hAnsiTheme="minorHAnsi" w:cstheme="minorHAnsi"/>
          <w:i/>
          <w:iCs/>
          <w:lang w:val="es-ES_tradnl"/>
        </w:rPr>
      </w:pPr>
    </w:p>
    <w:p w14:paraId="638A4D1C" w14:textId="112C7DA3" w:rsidR="00EB78F6" w:rsidRPr="001268AD" w:rsidRDefault="00EB78F6" w:rsidP="00381D87">
      <w:pPr>
        <w:suppressAutoHyphens/>
        <w:spacing w:after="120"/>
        <w:jc w:val="center"/>
        <w:rPr>
          <w:rFonts w:asciiTheme="minorHAnsi" w:hAnsiTheme="minorHAnsi" w:cstheme="minorHAnsi"/>
          <w:i/>
          <w:iCs/>
          <w:lang w:val="es-ES_tradnl"/>
        </w:rPr>
      </w:pPr>
    </w:p>
    <w:p w14:paraId="72DC9E11" w14:textId="1B457180" w:rsidR="00EB78F6" w:rsidRPr="001268AD" w:rsidRDefault="00EB78F6" w:rsidP="00381D87">
      <w:pPr>
        <w:suppressAutoHyphens/>
        <w:spacing w:after="120"/>
        <w:jc w:val="center"/>
        <w:rPr>
          <w:rFonts w:asciiTheme="minorHAnsi" w:hAnsiTheme="minorHAnsi" w:cstheme="minorHAnsi"/>
          <w:i/>
          <w:iCs/>
          <w:lang w:val="es-ES_tradnl"/>
        </w:rPr>
      </w:pPr>
    </w:p>
    <w:p w14:paraId="521FEAEE" w14:textId="2D84857A" w:rsidR="00EB78F6" w:rsidRPr="001268AD" w:rsidRDefault="00EB78F6" w:rsidP="00381D87">
      <w:pPr>
        <w:suppressAutoHyphens/>
        <w:spacing w:after="120"/>
        <w:jc w:val="center"/>
        <w:rPr>
          <w:rFonts w:asciiTheme="minorHAnsi" w:hAnsiTheme="minorHAnsi" w:cstheme="minorHAnsi"/>
          <w:i/>
          <w:iCs/>
          <w:lang w:val="es-ES_tradnl"/>
        </w:rPr>
      </w:pPr>
    </w:p>
    <w:p w14:paraId="50016B11" w14:textId="5CFB7082" w:rsidR="00EB78F6" w:rsidRPr="001268AD" w:rsidRDefault="00EB78F6" w:rsidP="00381D87">
      <w:pPr>
        <w:suppressAutoHyphens/>
        <w:spacing w:after="120"/>
        <w:jc w:val="center"/>
        <w:rPr>
          <w:rFonts w:asciiTheme="minorHAnsi" w:hAnsiTheme="minorHAnsi" w:cstheme="minorHAnsi"/>
          <w:i/>
          <w:iCs/>
          <w:lang w:val="es-ES_tradnl"/>
        </w:rPr>
      </w:pPr>
    </w:p>
    <w:p w14:paraId="35181ADF" w14:textId="78CBA936" w:rsidR="00EB78F6" w:rsidRPr="001268AD" w:rsidRDefault="00EB78F6" w:rsidP="00381D87">
      <w:pPr>
        <w:suppressAutoHyphens/>
        <w:spacing w:after="120"/>
        <w:jc w:val="center"/>
        <w:rPr>
          <w:rFonts w:asciiTheme="minorHAnsi" w:hAnsiTheme="minorHAnsi" w:cstheme="minorHAnsi"/>
          <w:i/>
          <w:iCs/>
          <w:lang w:val="es-ES_tradnl"/>
        </w:rPr>
      </w:pPr>
    </w:p>
    <w:p w14:paraId="38277268" w14:textId="21740B63" w:rsidR="00EB78F6" w:rsidRPr="001268AD" w:rsidRDefault="00EB78F6" w:rsidP="00381D87">
      <w:pPr>
        <w:suppressAutoHyphens/>
        <w:spacing w:after="120"/>
        <w:jc w:val="center"/>
        <w:rPr>
          <w:rFonts w:asciiTheme="minorHAnsi" w:hAnsiTheme="minorHAnsi" w:cstheme="minorHAnsi"/>
          <w:i/>
          <w:iCs/>
          <w:lang w:val="es-ES_tradnl"/>
        </w:rPr>
      </w:pPr>
    </w:p>
    <w:p w14:paraId="7BE5A1D7" w14:textId="28C305F3" w:rsidR="00EB78F6" w:rsidRPr="001268AD" w:rsidRDefault="00EB78F6" w:rsidP="00381D87">
      <w:pPr>
        <w:suppressAutoHyphens/>
        <w:spacing w:after="120"/>
        <w:jc w:val="center"/>
        <w:rPr>
          <w:rFonts w:asciiTheme="minorHAnsi" w:hAnsiTheme="minorHAnsi" w:cstheme="minorHAnsi"/>
          <w:i/>
          <w:iCs/>
          <w:lang w:val="es-ES_tradnl"/>
        </w:rPr>
      </w:pPr>
    </w:p>
    <w:p w14:paraId="5CC8150A" w14:textId="02DC11B4" w:rsidR="00EB78F6" w:rsidRPr="001268AD" w:rsidRDefault="00EB78F6" w:rsidP="00381D87">
      <w:pPr>
        <w:suppressAutoHyphens/>
        <w:spacing w:after="120"/>
        <w:jc w:val="center"/>
        <w:rPr>
          <w:rFonts w:asciiTheme="minorHAnsi" w:hAnsiTheme="minorHAnsi" w:cstheme="minorHAnsi"/>
          <w:i/>
          <w:iCs/>
          <w:lang w:val="es-ES_tradnl"/>
        </w:rPr>
      </w:pPr>
    </w:p>
    <w:p w14:paraId="4F9FDD8A" w14:textId="283ED007" w:rsidR="00EB78F6" w:rsidRPr="001268AD" w:rsidRDefault="00EB78F6" w:rsidP="00381D87">
      <w:pPr>
        <w:suppressAutoHyphens/>
        <w:spacing w:after="120"/>
        <w:jc w:val="center"/>
        <w:rPr>
          <w:rFonts w:asciiTheme="minorHAnsi" w:hAnsiTheme="minorHAnsi" w:cstheme="minorHAnsi"/>
          <w:i/>
          <w:iCs/>
          <w:lang w:val="es-ES_tradnl"/>
        </w:rPr>
      </w:pPr>
    </w:p>
    <w:p w14:paraId="0CBF733D" w14:textId="43164959" w:rsidR="00EB78F6" w:rsidRPr="001268AD" w:rsidRDefault="00EB78F6" w:rsidP="00381D87">
      <w:pPr>
        <w:suppressAutoHyphens/>
        <w:spacing w:after="120"/>
        <w:jc w:val="center"/>
        <w:rPr>
          <w:rFonts w:asciiTheme="minorHAnsi" w:hAnsiTheme="minorHAnsi" w:cstheme="minorHAnsi"/>
          <w:i/>
          <w:iCs/>
          <w:lang w:val="es-ES_tradnl"/>
        </w:rPr>
      </w:pPr>
    </w:p>
    <w:p w14:paraId="4908A68F" w14:textId="3FCC8BC5" w:rsidR="00EB78F6" w:rsidRPr="001268AD" w:rsidRDefault="00EB78F6" w:rsidP="00381D87">
      <w:pPr>
        <w:suppressAutoHyphens/>
        <w:spacing w:after="120"/>
        <w:jc w:val="center"/>
        <w:rPr>
          <w:rFonts w:asciiTheme="minorHAnsi" w:hAnsiTheme="minorHAnsi" w:cstheme="minorHAnsi"/>
          <w:i/>
          <w:iCs/>
          <w:lang w:val="es-ES_tradnl"/>
        </w:rPr>
      </w:pPr>
    </w:p>
    <w:p w14:paraId="251AD497" w14:textId="3752EA2B" w:rsidR="00EB78F6" w:rsidRPr="001268AD" w:rsidRDefault="00EB78F6" w:rsidP="00381D87">
      <w:pPr>
        <w:suppressAutoHyphens/>
        <w:spacing w:after="120"/>
        <w:jc w:val="center"/>
        <w:rPr>
          <w:rFonts w:asciiTheme="minorHAnsi" w:hAnsiTheme="minorHAnsi" w:cstheme="minorHAnsi"/>
          <w:i/>
          <w:iCs/>
          <w:lang w:val="es-ES_tradnl"/>
        </w:rPr>
      </w:pPr>
    </w:p>
    <w:p w14:paraId="02EE33FD" w14:textId="074D2583" w:rsidR="00EB78F6" w:rsidRPr="001268AD" w:rsidRDefault="00EB78F6" w:rsidP="00381D87">
      <w:pPr>
        <w:suppressAutoHyphens/>
        <w:spacing w:after="120"/>
        <w:jc w:val="center"/>
        <w:rPr>
          <w:rFonts w:asciiTheme="minorHAnsi" w:hAnsiTheme="minorHAnsi" w:cstheme="minorHAnsi"/>
          <w:i/>
          <w:iCs/>
          <w:lang w:val="es-ES_tradnl"/>
        </w:rPr>
      </w:pPr>
    </w:p>
    <w:p w14:paraId="35A4D9B3" w14:textId="5B9FECA1" w:rsidR="00EB78F6" w:rsidRPr="001268AD" w:rsidRDefault="00EB78F6" w:rsidP="00381D87">
      <w:pPr>
        <w:suppressAutoHyphens/>
        <w:spacing w:after="120"/>
        <w:jc w:val="center"/>
        <w:rPr>
          <w:rFonts w:asciiTheme="minorHAnsi" w:hAnsiTheme="minorHAnsi" w:cstheme="minorHAnsi"/>
          <w:i/>
          <w:iCs/>
          <w:lang w:val="es-ES_tradnl"/>
        </w:rPr>
      </w:pPr>
    </w:p>
    <w:p w14:paraId="2145BB0D" w14:textId="7F84B519" w:rsidR="00EB78F6" w:rsidRPr="001268AD" w:rsidRDefault="00EB78F6" w:rsidP="00381D87">
      <w:pPr>
        <w:suppressAutoHyphens/>
        <w:spacing w:after="120"/>
        <w:jc w:val="center"/>
        <w:rPr>
          <w:rFonts w:asciiTheme="minorHAnsi" w:hAnsiTheme="minorHAnsi" w:cstheme="minorHAnsi"/>
          <w:i/>
          <w:iCs/>
          <w:lang w:val="es-ES_tradnl"/>
        </w:rPr>
      </w:pPr>
    </w:p>
    <w:p w14:paraId="21247E7D" w14:textId="72FA4930" w:rsidR="00AF19F1" w:rsidRPr="001268AD" w:rsidRDefault="00AF19F1" w:rsidP="00381D87">
      <w:pPr>
        <w:suppressAutoHyphens/>
        <w:spacing w:after="120"/>
        <w:jc w:val="center"/>
        <w:rPr>
          <w:rFonts w:asciiTheme="minorHAnsi" w:hAnsiTheme="minorHAnsi" w:cstheme="minorHAnsi"/>
          <w:i/>
          <w:iCs/>
          <w:lang w:val="es-ES_tradnl"/>
        </w:rPr>
      </w:pPr>
    </w:p>
    <w:p w14:paraId="06D6AB7B" w14:textId="77777777" w:rsidR="00AF19F1" w:rsidRPr="001268AD" w:rsidRDefault="00AF19F1" w:rsidP="00381D87">
      <w:pPr>
        <w:suppressAutoHyphens/>
        <w:spacing w:after="120"/>
        <w:jc w:val="center"/>
        <w:rPr>
          <w:rFonts w:asciiTheme="minorHAnsi" w:hAnsiTheme="minorHAnsi" w:cstheme="minorHAnsi"/>
          <w:i/>
          <w:iCs/>
          <w:lang w:val="es-ES_tradnl"/>
        </w:rPr>
      </w:pPr>
    </w:p>
    <w:p w14:paraId="1C89A84C" w14:textId="1E8F978B" w:rsidR="00EB78F6" w:rsidRPr="001268AD" w:rsidRDefault="00EB78F6" w:rsidP="00381D87">
      <w:pPr>
        <w:suppressAutoHyphens/>
        <w:spacing w:after="120"/>
        <w:jc w:val="center"/>
        <w:rPr>
          <w:rFonts w:asciiTheme="minorHAnsi" w:hAnsiTheme="minorHAnsi" w:cstheme="minorHAnsi"/>
          <w:i/>
          <w:iCs/>
          <w:lang w:val="es-ES_tradnl"/>
        </w:rPr>
      </w:pPr>
    </w:p>
    <w:p w14:paraId="05B57748" w14:textId="2A99A855" w:rsidR="00EB78F6" w:rsidRPr="001268AD" w:rsidRDefault="00EB78F6" w:rsidP="00381D87">
      <w:pPr>
        <w:suppressAutoHyphens/>
        <w:spacing w:after="120"/>
        <w:jc w:val="center"/>
        <w:rPr>
          <w:rFonts w:asciiTheme="minorHAnsi" w:hAnsiTheme="minorHAnsi" w:cstheme="minorHAnsi"/>
          <w:lang w:val="es-ES_tradnl"/>
        </w:rPr>
      </w:pPr>
      <w:r w:rsidRPr="001268AD">
        <w:rPr>
          <w:rFonts w:asciiTheme="minorHAnsi" w:hAnsiTheme="minorHAnsi" w:cstheme="minorHAnsi"/>
          <w:lang w:val="es-ES_tradnl"/>
        </w:rPr>
        <w:lastRenderedPageBreak/>
        <w:t>ANEXO 3</w:t>
      </w:r>
    </w:p>
    <w:p w14:paraId="43A53BAB" w14:textId="5291159A" w:rsidR="00EB78F6" w:rsidRPr="001268AD" w:rsidRDefault="00EB78F6" w:rsidP="003C5BA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FORMATO DE VALIDACIÓN TÉCNICA</w:t>
      </w:r>
    </w:p>
    <w:p w14:paraId="34EEF33A" w14:textId="6A80451A" w:rsidR="00EB78F6" w:rsidRPr="001268AD" w:rsidRDefault="00EB78F6" w:rsidP="00381D87">
      <w:pPr>
        <w:suppressAutoHyphens/>
        <w:spacing w:after="120"/>
        <w:jc w:val="center"/>
        <w:rPr>
          <w:rFonts w:asciiTheme="minorHAnsi" w:hAnsiTheme="minorHAnsi" w:cstheme="minorHAnsi"/>
          <w:i/>
          <w:lang w:val="es-ES_tradnl"/>
        </w:rPr>
      </w:pPr>
      <w:r w:rsidRPr="001268AD" w:rsidDel="00FA2C0A">
        <w:rPr>
          <w:rFonts w:asciiTheme="minorHAnsi" w:hAnsiTheme="minorHAnsi" w:cstheme="minorHAnsi"/>
          <w:b/>
          <w:bCs/>
          <w:lang w:val="es-ES_tradnl"/>
        </w:rPr>
        <w:t xml:space="preserve"> </w:t>
      </w:r>
      <w:r w:rsidRPr="001268AD">
        <w:rPr>
          <w:rFonts w:asciiTheme="minorHAnsi" w:hAnsiTheme="minorHAnsi" w:cstheme="minorHAnsi"/>
          <w:i/>
          <w:iCs/>
          <w:lang w:val="es-ES_tradnl"/>
        </w:rPr>
        <w:t xml:space="preserve">(DOCUMENTO A PREPARAR POR </w:t>
      </w:r>
      <w:r w:rsidRPr="001268AD">
        <w:rPr>
          <w:rFonts w:asciiTheme="minorHAnsi" w:hAnsiTheme="minorHAnsi" w:cstheme="minorHAnsi"/>
          <w:i/>
          <w:lang w:val="es-ES_tradnl"/>
        </w:rPr>
        <w:t xml:space="preserve">EL </w:t>
      </w:r>
      <w:r w:rsidR="00EB4BEC" w:rsidRPr="001268AD">
        <w:rPr>
          <w:rFonts w:asciiTheme="minorHAnsi" w:hAnsiTheme="minorHAnsi" w:cstheme="minorHAnsi"/>
          <w:i/>
          <w:lang w:val="es-ES_tradnl"/>
        </w:rPr>
        <w:t>CONTRATISTA</w:t>
      </w:r>
      <w:r w:rsidRPr="001268AD">
        <w:rPr>
          <w:rFonts w:asciiTheme="minorHAnsi" w:hAnsiTheme="minorHAnsi" w:cstheme="minorHAnsi"/>
          <w:i/>
          <w:iCs/>
          <w:lang w:val="es-ES_tradnl"/>
        </w:rPr>
        <w:t xml:space="preserve"> SEGÚN FORMATO PREESTABLECIDO PARA LA TECNOLOGIA)</w:t>
      </w:r>
    </w:p>
    <w:p w14:paraId="63DB7FD8" w14:textId="77777777" w:rsidR="00EB78F6" w:rsidRPr="001268AD" w:rsidRDefault="00EB78F6" w:rsidP="00381D87">
      <w:pPr>
        <w:suppressAutoHyphens/>
        <w:spacing w:after="120"/>
        <w:jc w:val="center"/>
        <w:rPr>
          <w:rFonts w:asciiTheme="minorHAnsi" w:hAnsiTheme="minorHAnsi" w:cstheme="minorHAnsi"/>
          <w:lang w:val="es-ES_tradnl"/>
        </w:rPr>
      </w:pPr>
    </w:p>
    <w:p w14:paraId="3B31A9CF" w14:textId="1054DF22" w:rsidR="00EB78F6" w:rsidRPr="001268AD" w:rsidRDefault="00EB78F6" w:rsidP="00381D87">
      <w:pPr>
        <w:suppressAutoHyphens/>
        <w:spacing w:after="120"/>
        <w:jc w:val="center"/>
        <w:rPr>
          <w:rFonts w:asciiTheme="minorHAnsi" w:hAnsiTheme="minorHAnsi" w:cstheme="minorHAnsi"/>
          <w:i/>
          <w:iCs/>
          <w:lang w:val="es-ES_tradnl"/>
        </w:rPr>
      </w:pPr>
    </w:p>
    <w:p w14:paraId="02A0ED7E" w14:textId="77777777" w:rsidR="00EB78F6" w:rsidRPr="001268AD" w:rsidRDefault="00EB78F6" w:rsidP="003C5BA7">
      <w:pPr>
        <w:pStyle w:val="BodyText"/>
        <w:ind w:right="387"/>
        <w:jc w:val="both"/>
        <w:rPr>
          <w:rFonts w:asciiTheme="minorHAnsi" w:hAnsiTheme="minorHAnsi" w:cstheme="minorHAnsi"/>
          <w:lang w:val="es-ES_tradnl"/>
        </w:rPr>
      </w:pPr>
    </w:p>
    <w:p w14:paraId="43B37BBD" w14:textId="77777777" w:rsidR="00EB78F6" w:rsidRPr="001268AD" w:rsidRDefault="00EB78F6" w:rsidP="003C5BA7">
      <w:pPr>
        <w:pStyle w:val="BodyText"/>
        <w:ind w:right="387"/>
        <w:jc w:val="both"/>
        <w:rPr>
          <w:rFonts w:asciiTheme="minorHAnsi" w:hAnsiTheme="minorHAnsi" w:cstheme="minorHAnsi"/>
          <w:lang w:val="es-ES_tradnl"/>
        </w:rPr>
      </w:pPr>
    </w:p>
    <w:p w14:paraId="1673F551" w14:textId="77777777" w:rsidR="00EB78F6" w:rsidRPr="001268AD" w:rsidRDefault="00EB78F6" w:rsidP="003C5BA7">
      <w:pPr>
        <w:pStyle w:val="BodyText"/>
        <w:ind w:right="387"/>
        <w:jc w:val="both"/>
        <w:rPr>
          <w:rFonts w:asciiTheme="minorHAnsi" w:hAnsiTheme="minorHAnsi" w:cstheme="minorHAnsi"/>
          <w:lang w:val="es-ES_tradnl"/>
        </w:rPr>
      </w:pPr>
    </w:p>
    <w:p w14:paraId="2C443AD0" w14:textId="77777777" w:rsidR="00EB78F6" w:rsidRPr="001268AD" w:rsidRDefault="00EB78F6" w:rsidP="003C5BA7">
      <w:pPr>
        <w:pStyle w:val="BodyText"/>
        <w:ind w:right="387"/>
        <w:jc w:val="both"/>
        <w:rPr>
          <w:rFonts w:asciiTheme="minorHAnsi" w:hAnsiTheme="minorHAnsi" w:cstheme="minorHAnsi"/>
          <w:lang w:val="es-ES_tradnl"/>
        </w:rPr>
      </w:pPr>
    </w:p>
    <w:p w14:paraId="72843F7C" w14:textId="77777777" w:rsidR="00EB78F6" w:rsidRPr="001268AD" w:rsidRDefault="00EB78F6" w:rsidP="003C5BA7">
      <w:pPr>
        <w:pStyle w:val="BodyText"/>
        <w:ind w:right="387"/>
        <w:jc w:val="both"/>
        <w:rPr>
          <w:rFonts w:asciiTheme="minorHAnsi" w:hAnsiTheme="minorHAnsi" w:cstheme="minorHAnsi"/>
          <w:lang w:val="es-ES_tradnl"/>
        </w:rPr>
      </w:pPr>
    </w:p>
    <w:p w14:paraId="30991CEF" w14:textId="77777777" w:rsidR="00EB78F6" w:rsidRPr="001268AD" w:rsidRDefault="00EB78F6" w:rsidP="003C5BA7">
      <w:pPr>
        <w:pStyle w:val="BodyText"/>
        <w:ind w:right="387"/>
        <w:jc w:val="both"/>
        <w:rPr>
          <w:rFonts w:asciiTheme="minorHAnsi" w:hAnsiTheme="minorHAnsi" w:cstheme="minorHAnsi"/>
          <w:lang w:val="es-ES_tradnl"/>
        </w:rPr>
      </w:pPr>
    </w:p>
    <w:p w14:paraId="61011163" w14:textId="77777777" w:rsidR="00EB78F6" w:rsidRPr="001268AD" w:rsidRDefault="00EB78F6" w:rsidP="003C5BA7">
      <w:pPr>
        <w:pStyle w:val="BodyText"/>
        <w:ind w:right="387"/>
        <w:jc w:val="both"/>
        <w:rPr>
          <w:rFonts w:asciiTheme="minorHAnsi" w:hAnsiTheme="minorHAnsi" w:cstheme="minorHAnsi"/>
          <w:lang w:val="es-ES_tradnl"/>
        </w:rPr>
      </w:pPr>
    </w:p>
    <w:p w14:paraId="3782A3DD" w14:textId="77777777" w:rsidR="00EB78F6" w:rsidRPr="001268AD" w:rsidRDefault="00EB78F6" w:rsidP="003C5BA7">
      <w:pPr>
        <w:pStyle w:val="BodyText"/>
        <w:ind w:right="387"/>
        <w:jc w:val="both"/>
        <w:rPr>
          <w:rFonts w:asciiTheme="minorHAnsi" w:hAnsiTheme="minorHAnsi" w:cstheme="minorHAnsi"/>
          <w:lang w:val="es-ES_tradnl"/>
        </w:rPr>
      </w:pPr>
    </w:p>
    <w:p w14:paraId="0B090039" w14:textId="77777777" w:rsidR="00EB78F6" w:rsidRPr="001268AD" w:rsidRDefault="00EB78F6" w:rsidP="003C5BA7">
      <w:pPr>
        <w:pStyle w:val="BodyText"/>
        <w:ind w:right="387"/>
        <w:jc w:val="both"/>
        <w:rPr>
          <w:rFonts w:asciiTheme="minorHAnsi" w:hAnsiTheme="minorHAnsi" w:cstheme="minorHAnsi"/>
          <w:lang w:val="es-ES_tradnl"/>
        </w:rPr>
      </w:pPr>
    </w:p>
    <w:p w14:paraId="66BD3201" w14:textId="77777777" w:rsidR="00EB78F6" w:rsidRPr="001268AD" w:rsidRDefault="00EB78F6" w:rsidP="003C5BA7">
      <w:pPr>
        <w:pStyle w:val="BodyText"/>
        <w:ind w:right="387"/>
        <w:jc w:val="both"/>
        <w:rPr>
          <w:rFonts w:asciiTheme="minorHAnsi" w:hAnsiTheme="minorHAnsi" w:cstheme="minorHAnsi"/>
          <w:lang w:val="es-ES_tradnl"/>
        </w:rPr>
      </w:pPr>
    </w:p>
    <w:p w14:paraId="15969793" w14:textId="77777777" w:rsidR="00EB78F6" w:rsidRPr="001268AD" w:rsidRDefault="00EB78F6" w:rsidP="003C5BA7">
      <w:pPr>
        <w:pStyle w:val="BodyText"/>
        <w:ind w:right="387"/>
        <w:jc w:val="both"/>
        <w:rPr>
          <w:rFonts w:asciiTheme="minorHAnsi" w:hAnsiTheme="minorHAnsi" w:cstheme="minorHAnsi"/>
          <w:lang w:val="es-ES_tradnl"/>
        </w:rPr>
      </w:pPr>
    </w:p>
    <w:p w14:paraId="686A670C" w14:textId="77777777" w:rsidR="00EB78F6" w:rsidRPr="001268AD" w:rsidRDefault="00EB78F6" w:rsidP="003C5BA7">
      <w:pPr>
        <w:pStyle w:val="BodyText"/>
        <w:ind w:right="387"/>
        <w:jc w:val="both"/>
        <w:rPr>
          <w:rFonts w:asciiTheme="minorHAnsi" w:hAnsiTheme="minorHAnsi" w:cstheme="minorHAnsi"/>
          <w:lang w:val="es-ES_tradnl"/>
        </w:rPr>
      </w:pPr>
    </w:p>
    <w:p w14:paraId="62E4EFBF" w14:textId="77777777" w:rsidR="00EB78F6" w:rsidRPr="001268AD" w:rsidRDefault="00EB78F6" w:rsidP="003C5BA7">
      <w:pPr>
        <w:pStyle w:val="BodyText"/>
        <w:ind w:right="387"/>
        <w:jc w:val="both"/>
        <w:rPr>
          <w:rFonts w:asciiTheme="minorHAnsi" w:hAnsiTheme="minorHAnsi" w:cstheme="minorHAnsi"/>
          <w:lang w:val="es-ES_tradnl"/>
        </w:rPr>
      </w:pPr>
    </w:p>
    <w:p w14:paraId="1CB0DA59" w14:textId="77777777" w:rsidR="00EB78F6" w:rsidRPr="001268AD" w:rsidRDefault="00EB78F6" w:rsidP="003C5BA7">
      <w:pPr>
        <w:pStyle w:val="BodyText"/>
        <w:ind w:right="387"/>
        <w:jc w:val="both"/>
        <w:rPr>
          <w:rFonts w:asciiTheme="minorHAnsi" w:hAnsiTheme="minorHAnsi" w:cstheme="minorHAnsi"/>
          <w:lang w:val="es-ES_tradnl"/>
        </w:rPr>
      </w:pPr>
    </w:p>
    <w:p w14:paraId="6CE1AB72" w14:textId="77777777" w:rsidR="00EB78F6" w:rsidRPr="001268AD" w:rsidRDefault="00EB78F6" w:rsidP="003C5BA7">
      <w:pPr>
        <w:pStyle w:val="BodyText"/>
        <w:ind w:right="387"/>
        <w:jc w:val="both"/>
        <w:rPr>
          <w:rFonts w:asciiTheme="minorHAnsi" w:hAnsiTheme="minorHAnsi" w:cstheme="minorHAnsi"/>
          <w:lang w:val="es-ES_tradnl"/>
        </w:rPr>
      </w:pPr>
    </w:p>
    <w:p w14:paraId="513E45C9" w14:textId="77777777" w:rsidR="00EB78F6" w:rsidRPr="001268AD" w:rsidRDefault="00EB78F6" w:rsidP="003C5BA7">
      <w:pPr>
        <w:pStyle w:val="BodyText"/>
        <w:ind w:right="387"/>
        <w:jc w:val="both"/>
        <w:rPr>
          <w:rFonts w:asciiTheme="minorHAnsi" w:hAnsiTheme="minorHAnsi" w:cstheme="minorHAnsi"/>
          <w:lang w:val="es-ES_tradnl"/>
        </w:rPr>
      </w:pPr>
    </w:p>
    <w:p w14:paraId="17E514CE" w14:textId="77777777" w:rsidR="00EB78F6" w:rsidRPr="001268AD" w:rsidRDefault="00EB78F6" w:rsidP="003C5BA7">
      <w:pPr>
        <w:pStyle w:val="BodyText"/>
        <w:ind w:right="387"/>
        <w:jc w:val="both"/>
        <w:rPr>
          <w:rFonts w:asciiTheme="minorHAnsi" w:hAnsiTheme="minorHAnsi" w:cstheme="minorHAnsi"/>
          <w:lang w:val="es-ES_tradnl"/>
        </w:rPr>
      </w:pPr>
    </w:p>
    <w:p w14:paraId="410E432A" w14:textId="77777777" w:rsidR="00EB78F6" w:rsidRPr="001268AD" w:rsidRDefault="00EB78F6" w:rsidP="003C5BA7">
      <w:pPr>
        <w:pStyle w:val="BodyText"/>
        <w:ind w:right="387"/>
        <w:jc w:val="both"/>
        <w:rPr>
          <w:rFonts w:asciiTheme="minorHAnsi" w:hAnsiTheme="minorHAnsi" w:cstheme="minorHAnsi"/>
          <w:lang w:val="es-ES_tradnl"/>
        </w:rPr>
      </w:pPr>
    </w:p>
    <w:p w14:paraId="61661A2A" w14:textId="77777777" w:rsidR="00EB78F6" w:rsidRPr="001268AD" w:rsidRDefault="00EB78F6" w:rsidP="003C5BA7">
      <w:pPr>
        <w:pStyle w:val="BodyText"/>
        <w:ind w:right="387"/>
        <w:jc w:val="both"/>
        <w:rPr>
          <w:rFonts w:asciiTheme="minorHAnsi" w:hAnsiTheme="minorHAnsi" w:cstheme="minorHAnsi"/>
          <w:lang w:val="es-ES_tradnl"/>
        </w:rPr>
      </w:pPr>
    </w:p>
    <w:p w14:paraId="0DB37426" w14:textId="77777777" w:rsidR="00EB78F6" w:rsidRPr="001268AD" w:rsidRDefault="00EB78F6" w:rsidP="003C5BA7">
      <w:pPr>
        <w:pStyle w:val="BodyText"/>
        <w:ind w:right="387"/>
        <w:jc w:val="both"/>
        <w:rPr>
          <w:rFonts w:asciiTheme="minorHAnsi" w:hAnsiTheme="minorHAnsi" w:cstheme="minorHAnsi"/>
          <w:lang w:val="es-ES_tradnl"/>
        </w:rPr>
      </w:pPr>
    </w:p>
    <w:p w14:paraId="75236E46" w14:textId="77777777" w:rsidR="00EB78F6" w:rsidRPr="001268AD" w:rsidRDefault="00EB78F6" w:rsidP="003C5BA7">
      <w:pPr>
        <w:pStyle w:val="BodyText"/>
        <w:ind w:right="387"/>
        <w:jc w:val="both"/>
        <w:rPr>
          <w:rFonts w:asciiTheme="minorHAnsi" w:hAnsiTheme="minorHAnsi" w:cstheme="minorHAnsi"/>
          <w:lang w:val="es-ES_tradnl"/>
        </w:rPr>
      </w:pPr>
    </w:p>
    <w:p w14:paraId="232E94FF" w14:textId="77777777" w:rsidR="00EB78F6" w:rsidRPr="001268AD" w:rsidRDefault="00EB78F6" w:rsidP="003C5BA7">
      <w:pPr>
        <w:pStyle w:val="BodyText"/>
        <w:ind w:right="387"/>
        <w:jc w:val="both"/>
        <w:rPr>
          <w:rFonts w:asciiTheme="minorHAnsi" w:hAnsiTheme="minorHAnsi" w:cstheme="minorHAnsi"/>
          <w:lang w:val="es-ES_tradnl"/>
        </w:rPr>
      </w:pPr>
    </w:p>
    <w:p w14:paraId="7C390826" w14:textId="77777777" w:rsidR="00EB78F6" w:rsidRPr="001268AD" w:rsidRDefault="00EB78F6" w:rsidP="003C5BA7">
      <w:pPr>
        <w:pStyle w:val="BodyText"/>
        <w:ind w:right="387"/>
        <w:jc w:val="both"/>
        <w:rPr>
          <w:rFonts w:asciiTheme="minorHAnsi" w:hAnsiTheme="minorHAnsi" w:cstheme="minorHAnsi"/>
          <w:lang w:val="es-ES_tradnl"/>
        </w:rPr>
      </w:pPr>
    </w:p>
    <w:p w14:paraId="52FE8FF5" w14:textId="77777777" w:rsidR="00EB78F6" w:rsidRPr="001268AD" w:rsidRDefault="00EB78F6" w:rsidP="003C5BA7">
      <w:pPr>
        <w:pStyle w:val="BodyText"/>
        <w:ind w:right="387"/>
        <w:jc w:val="both"/>
        <w:rPr>
          <w:rFonts w:asciiTheme="minorHAnsi" w:hAnsiTheme="minorHAnsi" w:cstheme="minorHAnsi"/>
          <w:lang w:val="es-ES_tradnl"/>
        </w:rPr>
      </w:pPr>
    </w:p>
    <w:p w14:paraId="20817858" w14:textId="77777777" w:rsidR="00EB78F6" w:rsidRPr="001268AD" w:rsidRDefault="00EB78F6" w:rsidP="003C5BA7">
      <w:pPr>
        <w:pStyle w:val="BodyText"/>
        <w:ind w:right="387"/>
        <w:jc w:val="both"/>
        <w:rPr>
          <w:rFonts w:asciiTheme="minorHAnsi" w:hAnsiTheme="minorHAnsi" w:cstheme="minorHAnsi"/>
          <w:lang w:val="es-ES_tradnl"/>
        </w:rPr>
      </w:pPr>
    </w:p>
    <w:p w14:paraId="700BE3D9" w14:textId="77777777" w:rsidR="00EB78F6" w:rsidRPr="001268AD" w:rsidRDefault="00EB78F6" w:rsidP="003C5BA7">
      <w:pPr>
        <w:pStyle w:val="BodyText"/>
        <w:ind w:right="387"/>
        <w:jc w:val="both"/>
        <w:rPr>
          <w:rFonts w:asciiTheme="minorHAnsi" w:hAnsiTheme="minorHAnsi" w:cstheme="minorHAnsi"/>
          <w:lang w:val="es-ES_tradnl"/>
        </w:rPr>
      </w:pPr>
    </w:p>
    <w:p w14:paraId="5858E191" w14:textId="77777777" w:rsidR="00EB78F6" w:rsidRPr="001268AD" w:rsidRDefault="00EB78F6" w:rsidP="003C5BA7">
      <w:pPr>
        <w:pStyle w:val="BodyText"/>
        <w:ind w:right="387"/>
        <w:jc w:val="both"/>
        <w:rPr>
          <w:rFonts w:asciiTheme="minorHAnsi" w:hAnsiTheme="minorHAnsi" w:cstheme="minorHAnsi"/>
          <w:lang w:val="es-ES_tradnl"/>
        </w:rPr>
      </w:pPr>
    </w:p>
    <w:p w14:paraId="7D319D7D" w14:textId="77777777" w:rsidR="00EB78F6" w:rsidRPr="001268AD" w:rsidRDefault="00EB78F6" w:rsidP="003C5BA7">
      <w:pPr>
        <w:pStyle w:val="BodyText"/>
        <w:ind w:right="387"/>
        <w:jc w:val="both"/>
        <w:rPr>
          <w:rFonts w:asciiTheme="minorHAnsi" w:hAnsiTheme="minorHAnsi" w:cstheme="minorHAnsi"/>
          <w:lang w:val="es-ES_tradnl"/>
        </w:rPr>
      </w:pPr>
    </w:p>
    <w:p w14:paraId="4251E83D" w14:textId="36A17B73" w:rsidR="00EB78F6" w:rsidRPr="001268AD" w:rsidRDefault="00EB78F6" w:rsidP="00381D87">
      <w:pPr>
        <w:pStyle w:val="BodyText"/>
        <w:ind w:right="387"/>
        <w:jc w:val="both"/>
        <w:rPr>
          <w:rFonts w:asciiTheme="minorHAnsi" w:hAnsiTheme="minorHAnsi" w:cstheme="minorHAnsi"/>
          <w:lang w:val="es-ES_tradnl"/>
        </w:rPr>
      </w:pPr>
    </w:p>
    <w:p w14:paraId="6C09AE23" w14:textId="4174D161" w:rsidR="00381D87" w:rsidRPr="001268AD" w:rsidRDefault="00381D87" w:rsidP="00381D87">
      <w:pPr>
        <w:pStyle w:val="BodyText"/>
        <w:ind w:right="387"/>
        <w:jc w:val="both"/>
        <w:rPr>
          <w:rFonts w:asciiTheme="minorHAnsi" w:hAnsiTheme="minorHAnsi" w:cstheme="minorHAnsi"/>
          <w:lang w:val="es-ES_tradnl"/>
        </w:rPr>
      </w:pPr>
    </w:p>
    <w:p w14:paraId="39915AB8" w14:textId="76515C91" w:rsidR="00381D87" w:rsidRPr="001268AD" w:rsidRDefault="00381D87" w:rsidP="00381D87">
      <w:pPr>
        <w:pStyle w:val="BodyText"/>
        <w:ind w:right="387"/>
        <w:jc w:val="both"/>
        <w:rPr>
          <w:rFonts w:asciiTheme="minorHAnsi" w:hAnsiTheme="minorHAnsi" w:cstheme="minorHAnsi"/>
          <w:lang w:val="es-ES_tradnl"/>
        </w:rPr>
      </w:pPr>
    </w:p>
    <w:p w14:paraId="2A591DF7" w14:textId="7D2474F8" w:rsidR="00381D87" w:rsidRPr="001268AD" w:rsidRDefault="00381D87" w:rsidP="00381D87">
      <w:pPr>
        <w:pStyle w:val="BodyText"/>
        <w:ind w:right="387"/>
        <w:jc w:val="both"/>
        <w:rPr>
          <w:rFonts w:asciiTheme="minorHAnsi" w:hAnsiTheme="minorHAnsi" w:cstheme="minorHAnsi"/>
          <w:lang w:val="es-ES_tradnl"/>
        </w:rPr>
      </w:pPr>
    </w:p>
    <w:p w14:paraId="7AA84FB7" w14:textId="748D8E6E" w:rsidR="00381D87" w:rsidRPr="001268AD" w:rsidRDefault="00381D87" w:rsidP="00381D87">
      <w:pPr>
        <w:pStyle w:val="BodyText"/>
        <w:ind w:right="387"/>
        <w:jc w:val="both"/>
        <w:rPr>
          <w:rFonts w:asciiTheme="minorHAnsi" w:hAnsiTheme="minorHAnsi" w:cstheme="minorHAnsi"/>
          <w:lang w:val="es-ES_tradnl"/>
        </w:rPr>
      </w:pPr>
    </w:p>
    <w:p w14:paraId="759DF696" w14:textId="77777777" w:rsidR="00381D87" w:rsidRPr="001268AD" w:rsidRDefault="00381D87" w:rsidP="003C5BA7">
      <w:pPr>
        <w:pStyle w:val="BodyText"/>
        <w:ind w:right="387"/>
        <w:jc w:val="both"/>
        <w:rPr>
          <w:rFonts w:asciiTheme="minorHAnsi" w:hAnsiTheme="minorHAnsi" w:cstheme="minorHAnsi"/>
          <w:lang w:val="es-ES_tradnl"/>
        </w:rPr>
      </w:pPr>
    </w:p>
    <w:p w14:paraId="3F2C7DF7" w14:textId="77777777" w:rsidR="00EB78F6" w:rsidRPr="001268AD" w:rsidRDefault="00EB78F6" w:rsidP="003C5BA7">
      <w:pPr>
        <w:pStyle w:val="BodyText"/>
        <w:ind w:right="387"/>
        <w:jc w:val="both"/>
        <w:rPr>
          <w:rFonts w:asciiTheme="minorHAnsi" w:hAnsiTheme="minorHAnsi" w:cstheme="minorHAnsi"/>
          <w:lang w:val="es-ES_tradnl"/>
        </w:rPr>
      </w:pPr>
    </w:p>
    <w:p w14:paraId="76B1DB30" w14:textId="77777777" w:rsidR="00EB78F6" w:rsidRPr="001268AD" w:rsidRDefault="00EB78F6" w:rsidP="003C5BA7">
      <w:pPr>
        <w:pStyle w:val="BodyText"/>
        <w:ind w:right="387"/>
        <w:jc w:val="both"/>
        <w:rPr>
          <w:rFonts w:asciiTheme="minorHAnsi" w:hAnsiTheme="minorHAnsi" w:cstheme="minorHAnsi"/>
          <w:lang w:val="es-ES_tradnl"/>
        </w:rPr>
      </w:pPr>
    </w:p>
    <w:p w14:paraId="6C1955DA" w14:textId="318242CF" w:rsidR="00EB78F6" w:rsidRPr="001268AD" w:rsidRDefault="00EB78F6" w:rsidP="00381D87">
      <w:pPr>
        <w:pStyle w:val="BodyText"/>
        <w:ind w:right="387"/>
        <w:jc w:val="both"/>
        <w:rPr>
          <w:rFonts w:asciiTheme="minorHAnsi" w:hAnsiTheme="minorHAnsi" w:cstheme="minorHAnsi"/>
          <w:lang w:val="es-ES_tradnl"/>
        </w:rPr>
      </w:pPr>
    </w:p>
    <w:p w14:paraId="6D49CE3F" w14:textId="68FE0C6F" w:rsidR="00AF19F1" w:rsidRPr="001268AD" w:rsidRDefault="00AF19F1" w:rsidP="00381D87">
      <w:pPr>
        <w:pStyle w:val="BodyText"/>
        <w:ind w:right="387"/>
        <w:jc w:val="both"/>
        <w:rPr>
          <w:rFonts w:asciiTheme="minorHAnsi" w:hAnsiTheme="minorHAnsi" w:cstheme="minorHAnsi"/>
          <w:lang w:val="es-ES_tradnl"/>
        </w:rPr>
      </w:pPr>
    </w:p>
    <w:p w14:paraId="752FEF17" w14:textId="7D743FDA" w:rsidR="00AF19F1" w:rsidRPr="001268AD" w:rsidRDefault="00AF19F1" w:rsidP="00381D87">
      <w:pPr>
        <w:pStyle w:val="BodyText"/>
        <w:ind w:right="387"/>
        <w:jc w:val="both"/>
        <w:rPr>
          <w:rFonts w:asciiTheme="minorHAnsi" w:hAnsiTheme="minorHAnsi" w:cstheme="minorHAnsi"/>
          <w:lang w:val="es-ES_tradnl"/>
        </w:rPr>
      </w:pPr>
    </w:p>
    <w:p w14:paraId="6FC29849" w14:textId="77777777" w:rsidR="00AF19F1" w:rsidRPr="001268AD" w:rsidRDefault="00AF19F1" w:rsidP="003C5BA7">
      <w:pPr>
        <w:pStyle w:val="BodyText"/>
        <w:ind w:right="387"/>
        <w:jc w:val="both"/>
        <w:rPr>
          <w:rFonts w:asciiTheme="minorHAnsi" w:hAnsiTheme="minorHAnsi" w:cstheme="minorHAnsi"/>
          <w:lang w:val="es-ES_tradnl"/>
        </w:rPr>
      </w:pPr>
    </w:p>
    <w:p w14:paraId="3CC34487" w14:textId="77777777" w:rsidR="00EB78F6" w:rsidRPr="001268AD" w:rsidRDefault="00EB78F6" w:rsidP="003C5BA7">
      <w:pPr>
        <w:pStyle w:val="BodyText"/>
        <w:ind w:right="387"/>
        <w:jc w:val="both"/>
        <w:rPr>
          <w:rFonts w:asciiTheme="minorHAnsi" w:hAnsiTheme="minorHAnsi" w:cstheme="minorHAnsi"/>
          <w:lang w:val="es-ES_tradnl"/>
        </w:rPr>
      </w:pPr>
    </w:p>
    <w:p w14:paraId="5DD235CB" w14:textId="4B5990CA" w:rsidR="00EB78F6" w:rsidRPr="001268AD" w:rsidRDefault="00EB78F6" w:rsidP="003C5BA7">
      <w:pPr>
        <w:pStyle w:val="BodyText"/>
        <w:ind w:right="387"/>
        <w:jc w:val="center"/>
        <w:rPr>
          <w:rFonts w:asciiTheme="minorHAnsi" w:hAnsiTheme="minorHAnsi" w:cstheme="minorHAnsi"/>
          <w:lang w:val="es-ES_tradnl"/>
        </w:rPr>
      </w:pPr>
      <w:r w:rsidRPr="001268AD">
        <w:rPr>
          <w:rFonts w:asciiTheme="minorHAnsi" w:hAnsiTheme="minorHAnsi" w:cstheme="minorHAnsi"/>
          <w:lang w:val="es-ES_tradnl"/>
        </w:rPr>
        <w:lastRenderedPageBreak/>
        <w:t>ANEXO 4</w:t>
      </w:r>
    </w:p>
    <w:p w14:paraId="3F1563F6" w14:textId="39F3F756" w:rsidR="00EB78F6" w:rsidRPr="001268AD" w:rsidRDefault="00EB78F6" w:rsidP="00381D87">
      <w:pPr>
        <w:suppressAutoHyphens/>
        <w:spacing w:after="120"/>
        <w:jc w:val="center"/>
        <w:rPr>
          <w:rFonts w:asciiTheme="minorHAnsi" w:hAnsiTheme="minorHAnsi" w:cstheme="minorHAnsi"/>
          <w:b/>
          <w:bCs/>
          <w:lang w:val="es-ES_tradnl"/>
        </w:rPr>
      </w:pPr>
      <w:r w:rsidRPr="001268AD">
        <w:rPr>
          <w:rFonts w:asciiTheme="minorHAnsi" w:hAnsiTheme="minorHAnsi" w:cstheme="minorHAnsi"/>
          <w:b/>
          <w:bCs/>
          <w:lang w:val="es-ES_tradnl"/>
        </w:rPr>
        <w:t>PÓLIZA DE SEGURO</w:t>
      </w:r>
      <w:r w:rsidR="00F83C42" w:rsidRPr="001268AD">
        <w:rPr>
          <w:rFonts w:asciiTheme="minorHAnsi" w:hAnsiTheme="minorHAnsi" w:cstheme="minorHAnsi"/>
          <w:b/>
          <w:bCs/>
          <w:lang w:val="es-ES_tradnl"/>
        </w:rPr>
        <w:t xml:space="preserve"> DE CUMPLIMIENTO</w:t>
      </w:r>
      <w:r w:rsidRPr="001268AD">
        <w:rPr>
          <w:rFonts w:asciiTheme="minorHAnsi" w:hAnsiTheme="minorHAnsi" w:cstheme="minorHAnsi"/>
          <w:b/>
          <w:bCs/>
          <w:lang w:val="es-ES_tradnl"/>
        </w:rPr>
        <w:t xml:space="preserve"> DE </w:t>
      </w:r>
      <w:r w:rsidR="00174C4A">
        <w:rPr>
          <w:rFonts w:asciiTheme="minorHAnsi" w:hAnsiTheme="minorHAnsi" w:cstheme="minorHAnsi"/>
          <w:b/>
          <w:bCs/>
          <w:lang w:val="es-ES_tradnl"/>
        </w:rPr>
        <w:t>GENERACIÓN</w:t>
      </w:r>
      <w:r w:rsidR="00174C4A" w:rsidRPr="001268AD">
        <w:rPr>
          <w:rFonts w:asciiTheme="minorHAnsi" w:hAnsiTheme="minorHAnsi" w:cstheme="minorHAnsi"/>
          <w:b/>
          <w:bCs/>
          <w:lang w:val="es-ES_tradnl"/>
        </w:rPr>
        <w:t xml:space="preserve"> </w:t>
      </w:r>
      <w:r w:rsidRPr="001268AD">
        <w:rPr>
          <w:rFonts w:asciiTheme="minorHAnsi" w:hAnsiTheme="minorHAnsi" w:cstheme="minorHAnsi"/>
          <w:b/>
          <w:bCs/>
          <w:lang w:val="es-ES_tradnl"/>
        </w:rPr>
        <w:t>DE ENERGÍA</w:t>
      </w:r>
    </w:p>
    <w:p w14:paraId="028EF9A3" w14:textId="49834723" w:rsidR="00EB78F6" w:rsidRPr="001268AD" w:rsidRDefault="00EB78F6" w:rsidP="00381D87">
      <w:pPr>
        <w:suppressAutoHyphens/>
        <w:spacing w:after="120"/>
        <w:jc w:val="center"/>
        <w:rPr>
          <w:rFonts w:asciiTheme="minorHAnsi" w:hAnsiTheme="minorHAnsi" w:cstheme="minorHAnsi"/>
          <w:b/>
          <w:bCs/>
          <w:lang w:val="es-ES_tradnl"/>
        </w:rPr>
      </w:pPr>
    </w:p>
    <w:p w14:paraId="4C4CEAE5" w14:textId="2A6097DC" w:rsidR="00EB78F6" w:rsidRPr="001268AD" w:rsidRDefault="00EB78F6" w:rsidP="00381D87">
      <w:pPr>
        <w:suppressAutoHyphens/>
        <w:spacing w:after="120"/>
        <w:jc w:val="center"/>
        <w:rPr>
          <w:rFonts w:asciiTheme="minorHAnsi" w:hAnsiTheme="minorHAnsi" w:cstheme="minorHAnsi"/>
          <w:b/>
          <w:bCs/>
          <w:lang w:val="es-ES_tradnl"/>
        </w:rPr>
      </w:pPr>
    </w:p>
    <w:p w14:paraId="56AE9E00" w14:textId="03F04B7F" w:rsidR="00EB78F6" w:rsidRPr="001268AD" w:rsidRDefault="00EB78F6" w:rsidP="00381D87">
      <w:pPr>
        <w:suppressAutoHyphens/>
        <w:spacing w:after="120"/>
        <w:jc w:val="center"/>
        <w:rPr>
          <w:rFonts w:asciiTheme="minorHAnsi" w:hAnsiTheme="minorHAnsi" w:cstheme="minorHAnsi"/>
          <w:b/>
          <w:bCs/>
          <w:lang w:val="es-ES_tradnl"/>
        </w:rPr>
      </w:pPr>
    </w:p>
    <w:p w14:paraId="348CE8B5" w14:textId="45CECE45" w:rsidR="00EB78F6" w:rsidRPr="001268AD" w:rsidRDefault="00EB78F6" w:rsidP="00381D87">
      <w:pPr>
        <w:suppressAutoHyphens/>
        <w:spacing w:after="120"/>
        <w:jc w:val="center"/>
        <w:rPr>
          <w:rFonts w:asciiTheme="minorHAnsi" w:hAnsiTheme="minorHAnsi" w:cstheme="minorHAnsi"/>
          <w:b/>
          <w:bCs/>
          <w:lang w:val="es-ES_tradnl"/>
        </w:rPr>
      </w:pPr>
    </w:p>
    <w:p w14:paraId="29CC0A6E" w14:textId="2B669BD5" w:rsidR="00EB78F6" w:rsidRPr="001268AD" w:rsidRDefault="00EB78F6" w:rsidP="00381D87">
      <w:pPr>
        <w:suppressAutoHyphens/>
        <w:spacing w:after="120"/>
        <w:jc w:val="center"/>
        <w:rPr>
          <w:rFonts w:asciiTheme="minorHAnsi" w:hAnsiTheme="minorHAnsi" w:cstheme="minorHAnsi"/>
          <w:b/>
          <w:bCs/>
          <w:lang w:val="es-ES_tradnl"/>
        </w:rPr>
      </w:pPr>
    </w:p>
    <w:p w14:paraId="1A750CBA" w14:textId="67EB0DBC" w:rsidR="00EB78F6" w:rsidRPr="001268AD" w:rsidRDefault="00EB78F6" w:rsidP="00381D87">
      <w:pPr>
        <w:suppressAutoHyphens/>
        <w:spacing w:after="120"/>
        <w:jc w:val="center"/>
        <w:rPr>
          <w:rFonts w:asciiTheme="minorHAnsi" w:hAnsiTheme="minorHAnsi" w:cstheme="minorHAnsi"/>
          <w:b/>
          <w:bCs/>
          <w:lang w:val="es-ES_tradnl"/>
        </w:rPr>
      </w:pPr>
    </w:p>
    <w:p w14:paraId="3F7ACCEC" w14:textId="65145B97" w:rsidR="00EB78F6" w:rsidRPr="001268AD" w:rsidRDefault="00EB78F6" w:rsidP="00381D87">
      <w:pPr>
        <w:suppressAutoHyphens/>
        <w:spacing w:after="120"/>
        <w:jc w:val="center"/>
        <w:rPr>
          <w:rFonts w:asciiTheme="minorHAnsi" w:hAnsiTheme="minorHAnsi" w:cstheme="minorHAnsi"/>
          <w:b/>
          <w:bCs/>
          <w:lang w:val="es-ES_tradnl"/>
        </w:rPr>
      </w:pPr>
    </w:p>
    <w:p w14:paraId="590A923C" w14:textId="543F9614" w:rsidR="00EB78F6" w:rsidRPr="001268AD" w:rsidRDefault="00EB78F6" w:rsidP="00381D87">
      <w:pPr>
        <w:suppressAutoHyphens/>
        <w:spacing w:after="120"/>
        <w:jc w:val="center"/>
        <w:rPr>
          <w:rFonts w:asciiTheme="minorHAnsi" w:hAnsiTheme="minorHAnsi" w:cstheme="minorHAnsi"/>
          <w:b/>
          <w:bCs/>
          <w:lang w:val="es-ES_tradnl"/>
        </w:rPr>
      </w:pPr>
    </w:p>
    <w:p w14:paraId="266D5469" w14:textId="4B4BFD23" w:rsidR="00EB78F6" w:rsidRPr="001268AD" w:rsidRDefault="00EB78F6" w:rsidP="00381D87">
      <w:pPr>
        <w:suppressAutoHyphens/>
        <w:spacing w:after="120"/>
        <w:jc w:val="center"/>
        <w:rPr>
          <w:rFonts w:asciiTheme="minorHAnsi" w:hAnsiTheme="minorHAnsi" w:cstheme="minorHAnsi"/>
          <w:b/>
          <w:bCs/>
          <w:lang w:val="es-ES_tradnl"/>
        </w:rPr>
      </w:pPr>
    </w:p>
    <w:p w14:paraId="3D3AFC02" w14:textId="5CFD41CA" w:rsidR="00EB78F6" w:rsidRPr="001268AD" w:rsidRDefault="00EB78F6" w:rsidP="00381D87">
      <w:pPr>
        <w:suppressAutoHyphens/>
        <w:spacing w:after="120"/>
        <w:jc w:val="center"/>
        <w:rPr>
          <w:rFonts w:asciiTheme="minorHAnsi" w:hAnsiTheme="minorHAnsi" w:cstheme="minorHAnsi"/>
          <w:b/>
          <w:bCs/>
          <w:lang w:val="es-ES_tradnl"/>
        </w:rPr>
      </w:pPr>
    </w:p>
    <w:p w14:paraId="7AD1CE34" w14:textId="5DE08957" w:rsidR="00EB78F6" w:rsidRPr="001268AD" w:rsidRDefault="00EB78F6" w:rsidP="00381D87">
      <w:pPr>
        <w:suppressAutoHyphens/>
        <w:spacing w:after="120"/>
        <w:jc w:val="center"/>
        <w:rPr>
          <w:rFonts w:asciiTheme="minorHAnsi" w:hAnsiTheme="minorHAnsi" w:cstheme="minorHAnsi"/>
          <w:b/>
          <w:bCs/>
          <w:lang w:val="es-ES_tradnl"/>
        </w:rPr>
      </w:pPr>
    </w:p>
    <w:p w14:paraId="0A01B08A" w14:textId="7C0EE505" w:rsidR="00EB78F6" w:rsidRPr="001268AD" w:rsidRDefault="00EB78F6" w:rsidP="00381D87">
      <w:pPr>
        <w:suppressAutoHyphens/>
        <w:spacing w:after="120"/>
        <w:jc w:val="center"/>
        <w:rPr>
          <w:rFonts w:asciiTheme="minorHAnsi" w:hAnsiTheme="minorHAnsi" w:cstheme="minorHAnsi"/>
          <w:b/>
          <w:bCs/>
          <w:lang w:val="es-ES_tradnl"/>
        </w:rPr>
      </w:pPr>
    </w:p>
    <w:p w14:paraId="6274FAAF" w14:textId="3CC1EDCE" w:rsidR="00EB78F6" w:rsidRPr="001268AD" w:rsidRDefault="00EB78F6" w:rsidP="00381D87">
      <w:pPr>
        <w:suppressAutoHyphens/>
        <w:spacing w:after="120"/>
        <w:jc w:val="center"/>
        <w:rPr>
          <w:rFonts w:asciiTheme="minorHAnsi" w:hAnsiTheme="minorHAnsi" w:cstheme="minorHAnsi"/>
          <w:b/>
          <w:bCs/>
          <w:lang w:val="es-ES_tradnl"/>
        </w:rPr>
      </w:pPr>
    </w:p>
    <w:p w14:paraId="76CCD6B1" w14:textId="1BE04324" w:rsidR="00EB78F6" w:rsidRPr="001268AD" w:rsidRDefault="00EB78F6" w:rsidP="00381D87">
      <w:pPr>
        <w:suppressAutoHyphens/>
        <w:spacing w:after="120"/>
        <w:jc w:val="center"/>
        <w:rPr>
          <w:rFonts w:asciiTheme="minorHAnsi" w:hAnsiTheme="minorHAnsi" w:cstheme="minorHAnsi"/>
          <w:b/>
          <w:bCs/>
          <w:lang w:val="es-ES_tradnl"/>
        </w:rPr>
      </w:pPr>
    </w:p>
    <w:p w14:paraId="057C8609" w14:textId="38E79DAC" w:rsidR="00EB78F6" w:rsidRPr="001268AD" w:rsidRDefault="00EB78F6" w:rsidP="00381D87">
      <w:pPr>
        <w:suppressAutoHyphens/>
        <w:spacing w:after="120"/>
        <w:jc w:val="center"/>
        <w:rPr>
          <w:rFonts w:asciiTheme="minorHAnsi" w:hAnsiTheme="minorHAnsi" w:cstheme="minorHAnsi"/>
          <w:b/>
          <w:bCs/>
          <w:lang w:val="es-ES_tradnl"/>
        </w:rPr>
      </w:pPr>
    </w:p>
    <w:p w14:paraId="28989ADD" w14:textId="0D90FB1E" w:rsidR="00EB78F6" w:rsidRPr="001268AD" w:rsidRDefault="00EB78F6" w:rsidP="00381D87">
      <w:pPr>
        <w:suppressAutoHyphens/>
        <w:spacing w:after="120"/>
        <w:jc w:val="center"/>
        <w:rPr>
          <w:rFonts w:asciiTheme="minorHAnsi" w:hAnsiTheme="minorHAnsi" w:cstheme="minorHAnsi"/>
          <w:b/>
          <w:bCs/>
          <w:lang w:val="es-ES_tradnl"/>
        </w:rPr>
      </w:pPr>
    </w:p>
    <w:p w14:paraId="0DFE5EAE" w14:textId="7282F633" w:rsidR="00EB78F6" w:rsidRPr="001268AD" w:rsidRDefault="00EB78F6" w:rsidP="00381D87">
      <w:pPr>
        <w:suppressAutoHyphens/>
        <w:spacing w:after="120"/>
        <w:jc w:val="center"/>
        <w:rPr>
          <w:rFonts w:asciiTheme="minorHAnsi" w:hAnsiTheme="minorHAnsi" w:cstheme="minorHAnsi"/>
          <w:b/>
          <w:bCs/>
          <w:lang w:val="es-ES_tradnl"/>
        </w:rPr>
      </w:pPr>
    </w:p>
    <w:p w14:paraId="252BFD30" w14:textId="63AF3F08" w:rsidR="00EB78F6" w:rsidRPr="001268AD" w:rsidRDefault="00EB78F6" w:rsidP="00381D87">
      <w:pPr>
        <w:suppressAutoHyphens/>
        <w:spacing w:after="120"/>
        <w:jc w:val="center"/>
        <w:rPr>
          <w:rFonts w:asciiTheme="minorHAnsi" w:hAnsiTheme="minorHAnsi" w:cstheme="minorHAnsi"/>
          <w:b/>
          <w:bCs/>
          <w:lang w:val="es-ES_tradnl"/>
        </w:rPr>
      </w:pPr>
    </w:p>
    <w:p w14:paraId="55120CD1" w14:textId="7628FB71" w:rsidR="00EB78F6" w:rsidRPr="001268AD" w:rsidRDefault="00EB78F6" w:rsidP="00381D87">
      <w:pPr>
        <w:suppressAutoHyphens/>
        <w:spacing w:after="120"/>
        <w:jc w:val="center"/>
        <w:rPr>
          <w:rFonts w:asciiTheme="minorHAnsi" w:hAnsiTheme="minorHAnsi" w:cstheme="minorHAnsi"/>
          <w:b/>
          <w:bCs/>
          <w:lang w:val="es-ES_tradnl"/>
        </w:rPr>
      </w:pPr>
    </w:p>
    <w:p w14:paraId="1D430275" w14:textId="2EC20544" w:rsidR="00EB78F6" w:rsidRPr="001268AD" w:rsidRDefault="00EB78F6" w:rsidP="00381D87">
      <w:pPr>
        <w:suppressAutoHyphens/>
        <w:spacing w:after="120"/>
        <w:jc w:val="center"/>
        <w:rPr>
          <w:rFonts w:asciiTheme="minorHAnsi" w:hAnsiTheme="minorHAnsi" w:cstheme="minorHAnsi"/>
          <w:b/>
          <w:bCs/>
          <w:lang w:val="es-ES_tradnl"/>
        </w:rPr>
      </w:pPr>
    </w:p>
    <w:p w14:paraId="6450D579" w14:textId="67541AF9" w:rsidR="00EB78F6" w:rsidRPr="001268AD" w:rsidRDefault="00EB78F6" w:rsidP="00381D87">
      <w:pPr>
        <w:suppressAutoHyphens/>
        <w:spacing w:after="120"/>
        <w:jc w:val="center"/>
        <w:rPr>
          <w:rFonts w:asciiTheme="minorHAnsi" w:hAnsiTheme="minorHAnsi" w:cstheme="minorHAnsi"/>
          <w:b/>
          <w:bCs/>
          <w:lang w:val="es-ES_tradnl"/>
        </w:rPr>
      </w:pPr>
    </w:p>
    <w:p w14:paraId="209BB446" w14:textId="62CD97C3" w:rsidR="00EB78F6" w:rsidRPr="001268AD" w:rsidRDefault="00EB78F6" w:rsidP="00381D87">
      <w:pPr>
        <w:suppressAutoHyphens/>
        <w:spacing w:after="120"/>
        <w:jc w:val="center"/>
        <w:rPr>
          <w:rFonts w:asciiTheme="minorHAnsi" w:hAnsiTheme="minorHAnsi" w:cstheme="minorHAnsi"/>
          <w:b/>
          <w:bCs/>
          <w:lang w:val="es-ES_tradnl"/>
        </w:rPr>
      </w:pPr>
    </w:p>
    <w:p w14:paraId="04440C8E" w14:textId="499D6B5D" w:rsidR="00EB78F6" w:rsidRPr="001268AD" w:rsidRDefault="00EB78F6" w:rsidP="00381D87">
      <w:pPr>
        <w:suppressAutoHyphens/>
        <w:spacing w:after="120"/>
        <w:jc w:val="center"/>
        <w:rPr>
          <w:rFonts w:asciiTheme="minorHAnsi" w:hAnsiTheme="minorHAnsi" w:cstheme="minorHAnsi"/>
          <w:b/>
          <w:bCs/>
          <w:lang w:val="es-ES_tradnl"/>
        </w:rPr>
      </w:pPr>
    </w:p>
    <w:p w14:paraId="372CA747" w14:textId="471A1620" w:rsidR="00EB78F6" w:rsidRPr="001268AD" w:rsidRDefault="00EB78F6" w:rsidP="00381D87">
      <w:pPr>
        <w:suppressAutoHyphens/>
        <w:spacing w:after="120"/>
        <w:jc w:val="center"/>
        <w:rPr>
          <w:rFonts w:asciiTheme="minorHAnsi" w:hAnsiTheme="minorHAnsi" w:cstheme="minorHAnsi"/>
          <w:b/>
          <w:bCs/>
          <w:lang w:val="es-ES_tradnl"/>
        </w:rPr>
      </w:pPr>
    </w:p>
    <w:p w14:paraId="4ECFA077" w14:textId="6CFDDBD4" w:rsidR="00EB78F6" w:rsidRPr="001268AD" w:rsidRDefault="00EB78F6" w:rsidP="00381D87">
      <w:pPr>
        <w:suppressAutoHyphens/>
        <w:spacing w:after="120"/>
        <w:jc w:val="center"/>
        <w:rPr>
          <w:rFonts w:asciiTheme="minorHAnsi" w:hAnsiTheme="minorHAnsi" w:cstheme="minorHAnsi"/>
          <w:b/>
          <w:bCs/>
          <w:lang w:val="es-ES_tradnl"/>
        </w:rPr>
      </w:pPr>
    </w:p>
    <w:p w14:paraId="61E74C6C" w14:textId="016BC78B" w:rsidR="00EB78F6" w:rsidRPr="001268AD" w:rsidRDefault="00EB78F6" w:rsidP="00381D87">
      <w:pPr>
        <w:suppressAutoHyphens/>
        <w:spacing w:after="120"/>
        <w:jc w:val="center"/>
        <w:rPr>
          <w:rFonts w:asciiTheme="minorHAnsi" w:hAnsiTheme="minorHAnsi" w:cstheme="minorHAnsi"/>
          <w:b/>
          <w:bCs/>
          <w:lang w:val="es-ES_tradnl"/>
        </w:rPr>
      </w:pPr>
    </w:p>
    <w:p w14:paraId="1ED2E016" w14:textId="1A58568D" w:rsidR="00EB78F6" w:rsidRPr="001268AD" w:rsidRDefault="00EB78F6" w:rsidP="00381D87">
      <w:pPr>
        <w:suppressAutoHyphens/>
        <w:spacing w:after="120"/>
        <w:jc w:val="center"/>
        <w:rPr>
          <w:rFonts w:asciiTheme="minorHAnsi" w:hAnsiTheme="minorHAnsi" w:cstheme="minorHAnsi"/>
          <w:b/>
          <w:bCs/>
          <w:lang w:val="es-ES_tradnl"/>
        </w:rPr>
      </w:pPr>
    </w:p>
    <w:p w14:paraId="49FD0E81" w14:textId="4A2DDD2B" w:rsidR="00EB78F6" w:rsidRPr="001268AD" w:rsidRDefault="00EB78F6" w:rsidP="00381D87">
      <w:pPr>
        <w:suppressAutoHyphens/>
        <w:spacing w:after="120"/>
        <w:jc w:val="center"/>
        <w:rPr>
          <w:rFonts w:asciiTheme="minorHAnsi" w:hAnsiTheme="minorHAnsi" w:cstheme="minorHAnsi"/>
          <w:b/>
          <w:bCs/>
          <w:lang w:val="es-ES_tradnl"/>
        </w:rPr>
      </w:pPr>
    </w:p>
    <w:p w14:paraId="5C8A9881" w14:textId="4C097D8E" w:rsidR="00EB78F6" w:rsidRPr="001268AD" w:rsidRDefault="00EB78F6" w:rsidP="00381D87">
      <w:pPr>
        <w:suppressAutoHyphens/>
        <w:spacing w:after="120"/>
        <w:jc w:val="center"/>
        <w:rPr>
          <w:rFonts w:asciiTheme="minorHAnsi" w:hAnsiTheme="minorHAnsi" w:cstheme="minorHAnsi"/>
          <w:b/>
          <w:bCs/>
          <w:lang w:val="es-ES_tradnl"/>
        </w:rPr>
      </w:pPr>
    </w:p>
    <w:p w14:paraId="2322919F" w14:textId="044B9DEF" w:rsidR="00EB78F6" w:rsidRPr="001268AD" w:rsidRDefault="00EB78F6" w:rsidP="00381D87">
      <w:pPr>
        <w:suppressAutoHyphens/>
        <w:spacing w:after="120"/>
        <w:jc w:val="center"/>
        <w:rPr>
          <w:rFonts w:asciiTheme="minorHAnsi" w:hAnsiTheme="minorHAnsi" w:cstheme="minorHAnsi"/>
          <w:b/>
          <w:bCs/>
          <w:lang w:val="es-ES_tradnl"/>
        </w:rPr>
      </w:pPr>
    </w:p>
    <w:p w14:paraId="63F6891A" w14:textId="03F69BE4" w:rsidR="00EB78F6" w:rsidRPr="001268AD" w:rsidRDefault="00EB78F6" w:rsidP="00381D87">
      <w:pPr>
        <w:suppressAutoHyphens/>
        <w:spacing w:after="120"/>
        <w:jc w:val="center"/>
        <w:rPr>
          <w:rFonts w:asciiTheme="minorHAnsi" w:hAnsiTheme="minorHAnsi" w:cstheme="minorHAnsi"/>
          <w:b/>
          <w:bCs/>
          <w:lang w:val="es-ES_tradnl"/>
        </w:rPr>
      </w:pPr>
    </w:p>
    <w:p w14:paraId="26C72D75" w14:textId="149BC312" w:rsidR="00EB78F6" w:rsidRPr="001268AD" w:rsidRDefault="00EB78F6" w:rsidP="00381D87">
      <w:pPr>
        <w:suppressAutoHyphens/>
        <w:spacing w:after="120"/>
        <w:jc w:val="center"/>
        <w:rPr>
          <w:rFonts w:asciiTheme="minorHAnsi" w:hAnsiTheme="minorHAnsi" w:cstheme="minorHAnsi"/>
          <w:b/>
          <w:bCs/>
          <w:lang w:val="es-ES_tradnl"/>
        </w:rPr>
      </w:pPr>
    </w:p>
    <w:p w14:paraId="36973BBE" w14:textId="77777777" w:rsidR="00EB78F6" w:rsidRPr="001268AD" w:rsidRDefault="00EB78F6" w:rsidP="003C5BA7">
      <w:pPr>
        <w:suppressAutoHyphens/>
        <w:spacing w:after="120"/>
        <w:jc w:val="center"/>
        <w:rPr>
          <w:rFonts w:asciiTheme="minorHAnsi" w:hAnsiTheme="minorHAnsi" w:cstheme="minorHAnsi"/>
          <w:b/>
          <w:bCs/>
          <w:lang w:val="es-ES_tradnl"/>
        </w:rPr>
      </w:pPr>
    </w:p>
    <w:p w14:paraId="4BB29FCD" w14:textId="383F743E" w:rsidR="00EB78F6" w:rsidRPr="001268AD" w:rsidRDefault="00EB78F6" w:rsidP="003C5BA7">
      <w:pPr>
        <w:pStyle w:val="BodyText"/>
        <w:ind w:right="387"/>
        <w:jc w:val="center"/>
        <w:rPr>
          <w:rFonts w:asciiTheme="minorHAnsi" w:hAnsiTheme="minorHAnsi" w:cstheme="minorHAnsi"/>
          <w:lang w:val="es-ES_tradnl"/>
        </w:rPr>
      </w:pPr>
      <w:r w:rsidRPr="001268AD">
        <w:rPr>
          <w:rFonts w:asciiTheme="minorHAnsi" w:hAnsiTheme="minorHAnsi" w:cstheme="minorHAnsi"/>
          <w:lang w:val="es-ES_tradnl"/>
        </w:rPr>
        <w:lastRenderedPageBreak/>
        <w:t>ANEXO 5</w:t>
      </w:r>
    </w:p>
    <w:p w14:paraId="32A89C60" w14:textId="63E4E13B" w:rsidR="00EB78F6" w:rsidRPr="001268AD" w:rsidRDefault="00EB78F6" w:rsidP="003C5BA7">
      <w:pPr>
        <w:pStyle w:val="BodyText"/>
        <w:ind w:right="387"/>
        <w:jc w:val="center"/>
        <w:rPr>
          <w:rFonts w:asciiTheme="minorHAnsi" w:hAnsiTheme="minorHAnsi" w:cstheme="minorHAnsi"/>
          <w:b/>
          <w:bCs/>
          <w:lang w:val="es-ES_tradnl"/>
        </w:rPr>
      </w:pPr>
      <w:r w:rsidRPr="001268AD">
        <w:rPr>
          <w:rFonts w:asciiTheme="minorHAnsi" w:hAnsiTheme="minorHAnsi" w:cstheme="minorHAnsi"/>
          <w:b/>
          <w:bCs/>
          <w:lang w:val="es-ES_tradnl"/>
        </w:rPr>
        <w:t>POLÍTICAS DE SEGURIDAD Y OPERACIÓN INDUSTRIAL</w:t>
      </w:r>
      <w:r w:rsidRPr="001268AD">
        <w:rPr>
          <w:rFonts w:asciiTheme="minorHAnsi" w:hAnsiTheme="minorHAnsi" w:cstheme="minorHAnsi"/>
          <w:b/>
          <w:bCs/>
          <w:spacing w:val="-15"/>
          <w:lang w:val="es-ES_tradnl"/>
        </w:rPr>
        <w:t xml:space="preserve"> </w:t>
      </w:r>
      <w:r w:rsidRPr="001268AD">
        <w:rPr>
          <w:rFonts w:asciiTheme="minorHAnsi" w:hAnsiTheme="minorHAnsi" w:cstheme="minorHAnsi"/>
          <w:b/>
          <w:bCs/>
          <w:lang w:val="es-ES_tradnl"/>
        </w:rPr>
        <w:t>DE EL</w:t>
      </w:r>
      <w:r w:rsidRPr="001268AD">
        <w:rPr>
          <w:rFonts w:asciiTheme="minorHAnsi" w:hAnsiTheme="minorHAnsi" w:cstheme="minorHAnsi"/>
          <w:b/>
          <w:bCs/>
          <w:spacing w:val="-4"/>
          <w:lang w:val="es-ES_tradnl"/>
        </w:rPr>
        <w:t xml:space="preserve"> </w:t>
      </w:r>
      <w:r w:rsidRPr="001268AD">
        <w:rPr>
          <w:rFonts w:asciiTheme="minorHAnsi" w:hAnsiTheme="minorHAnsi" w:cstheme="minorHAnsi"/>
          <w:b/>
          <w:bCs/>
          <w:lang w:val="es-ES_tradnl"/>
        </w:rPr>
        <w:t>CONTRATANT</w:t>
      </w:r>
      <w:r w:rsidR="00FE2180">
        <w:rPr>
          <w:rFonts w:asciiTheme="minorHAnsi" w:hAnsiTheme="minorHAnsi" w:cstheme="minorHAnsi"/>
          <w:b/>
          <w:bCs/>
          <w:lang w:val="es-ES_tradnl"/>
        </w:rPr>
        <w:t>E</w:t>
      </w:r>
    </w:p>
    <w:p w14:paraId="0CF5417E"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11B1FD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5B6E293"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285579C"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E924017"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0EF9EC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7EE98B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4018C5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3274B1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1910CE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26A47F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3B7D2C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038DB8F"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95EEAD6"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C80FD90"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428CBC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6CD7328D"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83E3DE2"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79F41B7"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32AFB41"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E968ABE"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677563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F4D262F"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7A62F6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048F5E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6F3F29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A81E138"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6FCDAF3"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CAA8182"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5549EA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48BBC5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7A24591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DC37D58"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13C94BB"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58509055"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03D8550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28C1EB6D"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7BD4404"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3AACE4F8" w14:textId="458784DC" w:rsidR="00134DA3" w:rsidRPr="001268AD" w:rsidRDefault="00134DA3" w:rsidP="00381D87">
      <w:pPr>
        <w:pStyle w:val="BodyText"/>
        <w:ind w:right="387"/>
        <w:jc w:val="center"/>
        <w:rPr>
          <w:rFonts w:asciiTheme="minorHAnsi" w:hAnsiTheme="minorHAnsi" w:cstheme="minorHAnsi"/>
          <w:lang w:val="es-ES_tradnl" w:eastAsia="es-ES"/>
        </w:rPr>
      </w:pPr>
    </w:p>
    <w:p w14:paraId="7B00C05D" w14:textId="0EF5002B" w:rsidR="00AF19F1" w:rsidRPr="001268AD" w:rsidRDefault="00AF19F1" w:rsidP="00381D87">
      <w:pPr>
        <w:pStyle w:val="BodyText"/>
        <w:ind w:right="387"/>
        <w:jc w:val="center"/>
        <w:rPr>
          <w:rFonts w:asciiTheme="minorHAnsi" w:hAnsiTheme="minorHAnsi" w:cstheme="minorHAnsi"/>
          <w:lang w:val="es-ES_tradnl" w:eastAsia="es-ES"/>
        </w:rPr>
      </w:pPr>
    </w:p>
    <w:p w14:paraId="6814397A" w14:textId="7550ACC9" w:rsidR="00AF19F1" w:rsidRPr="001268AD" w:rsidRDefault="00AF19F1" w:rsidP="00381D87">
      <w:pPr>
        <w:pStyle w:val="BodyText"/>
        <w:ind w:right="387"/>
        <w:jc w:val="center"/>
        <w:rPr>
          <w:rFonts w:asciiTheme="minorHAnsi" w:hAnsiTheme="minorHAnsi" w:cstheme="minorHAnsi"/>
          <w:lang w:val="es-ES_tradnl" w:eastAsia="es-ES"/>
        </w:rPr>
      </w:pPr>
    </w:p>
    <w:p w14:paraId="33018199" w14:textId="0010B54F" w:rsidR="00AF19F1" w:rsidRPr="001268AD" w:rsidRDefault="00AF19F1" w:rsidP="00381D87">
      <w:pPr>
        <w:pStyle w:val="BodyText"/>
        <w:ind w:right="387"/>
        <w:jc w:val="center"/>
        <w:rPr>
          <w:rFonts w:asciiTheme="minorHAnsi" w:hAnsiTheme="minorHAnsi" w:cstheme="minorHAnsi"/>
          <w:lang w:val="es-ES_tradnl" w:eastAsia="es-ES"/>
        </w:rPr>
      </w:pPr>
    </w:p>
    <w:p w14:paraId="1C084615" w14:textId="4A0CC634" w:rsidR="00AF19F1" w:rsidRPr="001268AD" w:rsidRDefault="00AF19F1" w:rsidP="00381D87">
      <w:pPr>
        <w:pStyle w:val="BodyText"/>
        <w:ind w:right="387"/>
        <w:jc w:val="center"/>
        <w:rPr>
          <w:rFonts w:asciiTheme="minorHAnsi" w:hAnsiTheme="minorHAnsi" w:cstheme="minorHAnsi"/>
          <w:lang w:val="es-ES_tradnl" w:eastAsia="es-ES"/>
        </w:rPr>
      </w:pPr>
    </w:p>
    <w:p w14:paraId="671C8D2F" w14:textId="017589D9" w:rsidR="00AF19F1" w:rsidRPr="001268AD" w:rsidRDefault="00AF19F1" w:rsidP="00381D87">
      <w:pPr>
        <w:pStyle w:val="BodyText"/>
        <w:ind w:right="387"/>
        <w:jc w:val="center"/>
        <w:rPr>
          <w:rFonts w:asciiTheme="minorHAnsi" w:hAnsiTheme="minorHAnsi" w:cstheme="minorHAnsi"/>
          <w:lang w:val="es-ES_tradnl" w:eastAsia="es-ES"/>
        </w:rPr>
      </w:pPr>
    </w:p>
    <w:p w14:paraId="1535E855" w14:textId="77777777" w:rsidR="00AF19F1" w:rsidRPr="001268AD" w:rsidRDefault="00AF19F1" w:rsidP="003C5BA7">
      <w:pPr>
        <w:pStyle w:val="BodyText"/>
        <w:ind w:right="387"/>
        <w:jc w:val="center"/>
        <w:rPr>
          <w:rFonts w:asciiTheme="minorHAnsi" w:hAnsiTheme="minorHAnsi" w:cstheme="minorHAnsi"/>
          <w:lang w:val="es-ES_tradnl" w:eastAsia="es-ES"/>
        </w:rPr>
      </w:pPr>
    </w:p>
    <w:p w14:paraId="387F58EA"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1EE6C049" w14:textId="77777777" w:rsidR="00134DA3" w:rsidRPr="001268AD" w:rsidRDefault="00134DA3" w:rsidP="003C5BA7">
      <w:pPr>
        <w:pStyle w:val="BodyText"/>
        <w:ind w:right="387"/>
        <w:jc w:val="center"/>
        <w:rPr>
          <w:rFonts w:asciiTheme="minorHAnsi" w:hAnsiTheme="minorHAnsi" w:cstheme="minorHAnsi"/>
          <w:lang w:val="es-ES_tradnl" w:eastAsia="es-ES"/>
        </w:rPr>
      </w:pPr>
    </w:p>
    <w:p w14:paraId="43C2E49F" w14:textId="0882D9B6" w:rsidR="00134DA3" w:rsidRPr="001268AD" w:rsidRDefault="00134DA3" w:rsidP="003C5BA7">
      <w:pPr>
        <w:pStyle w:val="BodyText"/>
        <w:ind w:right="387"/>
        <w:jc w:val="center"/>
        <w:rPr>
          <w:rFonts w:asciiTheme="minorHAnsi" w:hAnsiTheme="minorHAnsi" w:cstheme="minorHAnsi"/>
          <w:lang w:val="es-ES_tradnl" w:eastAsia="es-ES"/>
        </w:rPr>
      </w:pPr>
      <w:r w:rsidRPr="001268AD">
        <w:rPr>
          <w:rFonts w:asciiTheme="minorHAnsi" w:hAnsiTheme="minorHAnsi" w:cstheme="minorHAnsi"/>
          <w:lang w:val="es-ES_tradnl" w:eastAsia="es-ES"/>
        </w:rPr>
        <w:lastRenderedPageBreak/>
        <w:t>ANEXO 6</w:t>
      </w:r>
    </w:p>
    <w:p w14:paraId="69DA8AB1" w14:textId="5F646D71" w:rsidR="00134DA3" w:rsidRPr="001268AD" w:rsidRDefault="00134DA3" w:rsidP="003C5BA7">
      <w:pPr>
        <w:pStyle w:val="BodyText"/>
        <w:ind w:right="387"/>
        <w:jc w:val="center"/>
        <w:rPr>
          <w:rFonts w:asciiTheme="minorHAnsi" w:hAnsiTheme="minorHAnsi" w:cstheme="minorHAnsi"/>
          <w:b/>
          <w:bCs/>
          <w:lang w:val="es-ES_tradnl" w:eastAsia="es-ES"/>
        </w:rPr>
      </w:pPr>
      <w:r w:rsidRPr="001268AD">
        <w:rPr>
          <w:rFonts w:asciiTheme="minorHAnsi" w:hAnsiTheme="minorHAnsi" w:cstheme="minorHAnsi"/>
          <w:b/>
          <w:bCs/>
          <w:lang w:val="es-ES_tradnl" w:eastAsia="es-ES"/>
        </w:rPr>
        <w:t xml:space="preserve">REPORTE DE MEDICIÓN DE </w:t>
      </w:r>
      <w:r w:rsidR="00174C4A">
        <w:rPr>
          <w:rFonts w:asciiTheme="minorHAnsi" w:hAnsiTheme="minorHAnsi" w:cstheme="minorHAnsi"/>
          <w:b/>
          <w:bCs/>
          <w:lang w:val="es-ES_tradnl" w:eastAsia="es-ES"/>
        </w:rPr>
        <w:t>LA ENERGÍA GENERADA</w:t>
      </w:r>
    </w:p>
    <w:p w14:paraId="77C4EC97" w14:textId="77777777" w:rsidR="00134DA3" w:rsidRPr="001268AD" w:rsidRDefault="00134DA3" w:rsidP="00381D87">
      <w:pPr>
        <w:suppressAutoHyphens/>
        <w:spacing w:after="120"/>
        <w:jc w:val="center"/>
        <w:rPr>
          <w:rFonts w:asciiTheme="minorHAnsi" w:hAnsiTheme="minorHAnsi" w:cstheme="minorHAnsi"/>
          <w:i/>
          <w:iCs/>
          <w:lang w:val="es-ES_tradnl"/>
        </w:rPr>
      </w:pPr>
      <w:r w:rsidRPr="001268AD">
        <w:rPr>
          <w:rFonts w:asciiTheme="minorHAnsi" w:hAnsiTheme="minorHAnsi" w:cstheme="minorHAnsi"/>
          <w:i/>
          <w:iCs/>
          <w:lang w:val="es-ES_tradnl"/>
        </w:rPr>
        <w:t>(DOCUMENTO A PREPARAR POR EL CONTRATISTA)</w:t>
      </w:r>
    </w:p>
    <w:p w14:paraId="24E17151" w14:textId="77777777" w:rsidR="00134DA3" w:rsidRPr="001268AD" w:rsidRDefault="00134DA3" w:rsidP="003C5BA7">
      <w:pPr>
        <w:pStyle w:val="BodyText"/>
        <w:ind w:right="387"/>
        <w:jc w:val="center"/>
        <w:rPr>
          <w:rFonts w:asciiTheme="minorHAnsi" w:hAnsiTheme="minorHAnsi" w:cstheme="minorHAnsi"/>
          <w:b/>
          <w:bCs/>
          <w:lang w:val="es-ES_tradnl"/>
        </w:rPr>
      </w:pPr>
    </w:p>
    <w:p w14:paraId="23910C14" w14:textId="77777777" w:rsidR="00EB78F6" w:rsidRPr="001268AD" w:rsidRDefault="00EB78F6" w:rsidP="00381D87">
      <w:pPr>
        <w:pStyle w:val="BodyText"/>
        <w:rPr>
          <w:rFonts w:asciiTheme="minorHAnsi" w:hAnsiTheme="minorHAnsi" w:cstheme="minorHAnsi"/>
          <w:b/>
          <w:lang w:val="es-ES_tradnl"/>
        </w:rPr>
      </w:pPr>
    </w:p>
    <w:p w14:paraId="13D416BE" w14:textId="77777777" w:rsidR="00636F60" w:rsidRPr="001268AD" w:rsidRDefault="00636F60" w:rsidP="003C5BA7">
      <w:pPr>
        <w:pStyle w:val="BodyText"/>
        <w:tabs>
          <w:tab w:val="left" w:pos="1711"/>
        </w:tabs>
        <w:ind w:left="295"/>
        <w:rPr>
          <w:rFonts w:asciiTheme="minorHAnsi" w:hAnsiTheme="minorHAnsi" w:cstheme="minorHAnsi"/>
          <w:lang w:val="es-ES_tradnl"/>
        </w:rPr>
      </w:pPr>
    </w:p>
    <w:sectPr w:rsidR="00636F60" w:rsidRPr="001268AD">
      <w:pgSz w:w="11900" w:h="16840"/>
      <w:pgMar w:top="1380" w:right="1300" w:bottom="920" w:left="112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7FDBF" w14:textId="77777777" w:rsidR="000B4F90" w:rsidRDefault="000B4F90">
      <w:r>
        <w:separator/>
      </w:r>
    </w:p>
  </w:endnote>
  <w:endnote w:type="continuationSeparator" w:id="0">
    <w:p w14:paraId="31165BE9" w14:textId="77777777" w:rsidR="000B4F90" w:rsidRDefault="000B4F90">
      <w:r>
        <w:continuationSeparator/>
      </w:r>
    </w:p>
  </w:endnote>
  <w:endnote w:type="continuationNotice" w:id="1">
    <w:p w14:paraId="0298F5DF" w14:textId="77777777" w:rsidR="000B4F90" w:rsidRDefault="000B4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DA7E" w14:textId="77777777" w:rsidR="007D2922" w:rsidRDefault="007D2922">
    <w:pPr>
      <w:pStyle w:val="BodyText"/>
      <w:spacing w:line="14" w:lineRule="auto"/>
      <w:rPr>
        <w:sz w:val="20"/>
      </w:rPr>
    </w:pPr>
    <w:r>
      <w:rPr>
        <w:noProof/>
        <w:lang w:val="es-CO" w:eastAsia="es-CO"/>
      </w:rPr>
      <mc:AlternateContent>
        <mc:Choice Requires="wps">
          <w:drawing>
            <wp:anchor distT="0" distB="0" distL="114300" distR="114300" simplePos="0" relativeHeight="503306536" behindDoc="1" locked="0" layoutInCell="1" allowOverlap="1" wp14:anchorId="245A4E5B" wp14:editId="377CB35B">
              <wp:simplePos x="0" y="0"/>
              <wp:positionH relativeFrom="page">
                <wp:posOffset>6503670</wp:posOffset>
              </wp:positionH>
              <wp:positionV relativeFrom="page">
                <wp:posOffset>10093960</wp:posOffset>
              </wp:positionV>
              <wp:extent cx="179070" cy="152400"/>
              <wp:effectExtent l="0" t="0" r="3810"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5F969AC" w14:textId="192C52CF" w:rsidR="007D2922" w:rsidRDefault="007D2922">
                          <w:pPr>
                            <w:spacing w:line="223" w:lineRule="exact"/>
                            <w:ind w:left="4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4E5B" id="_x0000_t202" coordsize="21600,21600" o:spt="202" path="m,l,21600r21600,l21600,xe">
              <v:stroke joinstyle="miter"/>
              <v:path gradientshapeok="t" o:connecttype="rect"/>
            </v:shapetype>
            <v:shape id="Text Box 1" o:spid="_x0000_s1026" type="#_x0000_t202" style="position:absolute;margin-left:512.1pt;margin-top:794.8pt;width:14.1pt;height:12pt;z-index:-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H65wEAALYDAAAOAAAAZHJzL2Uyb0RvYy54bWysU9tu1DAQfUfiHyy/s8kul0K02aq0KkIq&#10;BanlAxzHTixijxl7N1m+nrGzWQq8IV6siWfm+Jwzk+3lZAd2UBgMuJqvVyVnyklojetq/vXx9sVb&#10;zkIUrhUDOFXzowr8cvf82Xb0ldpAD0OrkBGIC9Xoa97H6KuiCLJXVoQVeOUoqQGtiPSJXdGiGAnd&#10;DsWmLN8UI2DrEaQKgW5v5iTfZXytlYyftQ4qsqHmxC3mE/PZpLPYbUXVofC9kSca4h9YWGEcPXqG&#10;uhFRsD2av6CskQgBdFxJsAVobaTKGkjNuvxDzUMvvMpayJzgzzaF/wcr7w9fkJm25i/JHicszehR&#10;TZG9h4mtkz2jDxVVPXiqixNd05iz1ODvQH4LzMF1L1ynrhBh7JVoiV7uLJ60zjghgTTjJ2jpGbGP&#10;kIEmjTZ5R24wQicex/NoEhWZnrx4V15QRlJq/XrzqsyjK0S1NHsM8YMCy1JQc6TJZ3BxuAuRZFDp&#10;UpLecnBrhiFPf3C/XVBhusnkE9+ZeZya6WRGA+2RZCDMy0TLT0EP+IOzkRap5uH7XqDibPjoyIq0&#10;dUuAS9AsgXCSWmseOZvD6zhv596j6XpCns12cEV2aZOlJF9nFieetBxZ4WmR0/Y9/c5Vv3633U8A&#10;AAD//wMAUEsDBBQABgAIAAAAIQBaaj534gAAAA8BAAAPAAAAZHJzL2Rvd25yZXYueG1sTI/BTsMw&#10;EETvSPyDtZW4Ubuhtdo0TlUhOCEh0nDg6CRuYjVeh9htw9+zPcFtRvs0O5PtJtezixmD9ahgMRfA&#10;DNa+sdgq+CxfH9fAQtTY6N6jUfBjAuzy+7tMp42/YmEuh9gyCsGQagVdjEPKeag743SY+8Eg3Y5+&#10;dDqSHVvejPpK4a7niRCSO22RPnR6MM+dqU+Hs1Ow/8LixX6/Vx/FsbBluRH4Jk9KPcym/RZYNFP8&#10;g+FWn6pDTp0qf8YmsJ68SJYJsaRW640EdmPEKlkCq0jJxZMEnmf8/478FwAA//8DAFBLAQItABQA&#10;BgAIAAAAIQC2gziS/gAAAOEBAAATAAAAAAAAAAAAAAAAAAAAAABbQ29udGVudF9UeXBlc10ueG1s&#10;UEsBAi0AFAAGAAgAAAAhADj9If/WAAAAlAEAAAsAAAAAAAAAAAAAAAAALwEAAF9yZWxzLy5yZWxz&#10;UEsBAi0AFAAGAAgAAAAhAKpvMfrnAQAAtgMAAA4AAAAAAAAAAAAAAAAALgIAAGRycy9lMm9Eb2Mu&#10;eG1sUEsBAi0AFAAGAAgAAAAhAFpqPnfiAAAADwEAAA8AAAAAAAAAAAAAAAAAQQQAAGRycy9kb3du&#10;cmV2LnhtbFBLBQYAAAAABAAEAPMAAABQBQAAAAA=&#10;" filled="f" stroked="f">
              <v:textbox inset="0,0,0,0">
                <w:txbxContent>
                  <w:p w14:paraId="45F969AC" w14:textId="192C52CF" w:rsidR="007D2922" w:rsidRDefault="007D2922">
                    <w:pPr>
                      <w:spacing w:line="223" w:lineRule="exact"/>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2448" w14:textId="77777777" w:rsidR="000B4F90" w:rsidRDefault="000B4F90">
      <w:r>
        <w:separator/>
      </w:r>
    </w:p>
  </w:footnote>
  <w:footnote w:type="continuationSeparator" w:id="0">
    <w:p w14:paraId="7AD04C3F" w14:textId="77777777" w:rsidR="000B4F90" w:rsidRDefault="000B4F90">
      <w:r>
        <w:continuationSeparator/>
      </w:r>
    </w:p>
  </w:footnote>
  <w:footnote w:type="continuationNotice" w:id="1">
    <w:p w14:paraId="2E3267AF" w14:textId="77777777" w:rsidR="000B4F90" w:rsidRDefault="000B4F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D4E"/>
    <w:multiLevelType w:val="hybridMultilevel"/>
    <w:tmpl w:val="CD92FD4A"/>
    <w:lvl w:ilvl="0" w:tplc="DC6A48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3B6527"/>
    <w:multiLevelType w:val="hybridMultilevel"/>
    <w:tmpl w:val="672A51FE"/>
    <w:lvl w:ilvl="0" w:tplc="7FD819E0">
      <w:start w:val="1"/>
      <w:numFmt w:val="decimal"/>
      <w:lvlText w:val="%1."/>
      <w:lvlJc w:val="left"/>
      <w:pPr>
        <w:ind w:left="720" w:hanging="360"/>
      </w:pPr>
      <w:rPr>
        <w:rFonts w:hint="default"/>
        <w:b w:val="0"/>
        <w:color w:val="auto"/>
      </w:rPr>
    </w:lvl>
    <w:lvl w:ilvl="1" w:tplc="DEF87BE0">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7487"/>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3" w15:restartNumberingAfterBreak="0">
    <w:nsid w:val="079A5C8E"/>
    <w:multiLevelType w:val="multilevel"/>
    <w:tmpl w:val="4A923472"/>
    <w:lvl w:ilvl="0">
      <w:start w:val="10"/>
      <w:numFmt w:val="decimal"/>
      <w:lvlText w:val="%1"/>
      <w:lvlJc w:val="left"/>
      <w:pPr>
        <w:ind w:left="420" w:hanging="420"/>
      </w:pPr>
      <w:rPr>
        <w:rFonts w:hint="default"/>
        <w:sz w:val="24"/>
      </w:rPr>
    </w:lvl>
    <w:lvl w:ilvl="1">
      <w:start w:val="1"/>
      <w:numFmt w:val="decimal"/>
      <w:lvlText w:val="14.%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0E5F1544"/>
    <w:multiLevelType w:val="hybridMultilevel"/>
    <w:tmpl w:val="3B7A10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920AF0"/>
    <w:multiLevelType w:val="hybridMultilevel"/>
    <w:tmpl w:val="0F84966E"/>
    <w:lvl w:ilvl="0" w:tplc="56E273AC">
      <w:start w:val="1"/>
      <w:numFmt w:val="decimal"/>
      <w:lvlText w:val="%1."/>
      <w:lvlJc w:val="left"/>
      <w:pPr>
        <w:ind w:left="360" w:hanging="360"/>
        <w:jc w:val="right"/>
      </w:pPr>
      <w:rPr>
        <w:rFonts w:ascii="Calibri" w:eastAsia="Calibri" w:hAnsi="Calibri" w:cs="Calibri" w:hint="default"/>
        <w:w w:val="99"/>
        <w:sz w:val="24"/>
        <w:szCs w:val="24"/>
      </w:rPr>
    </w:lvl>
    <w:lvl w:ilvl="1" w:tplc="01661A2C">
      <w:numFmt w:val="bullet"/>
      <w:lvlText w:val="•"/>
      <w:lvlJc w:val="left"/>
      <w:pPr>
        <w:ind w:left="1494" w:hanging="360"/>
      </w:pPr>
      <w:rPr>
        <w:rFonts w:hint="default"/>
      </w:rPr>
    </w:lvl>
    <w:lvl w:ilvl="2" w:tplc="67CEE13E">
      <w:numFmt w:val="bullet"/>
      <w:lvlText w:val="•"/>
      <w:lvlJc w:val="left"/>
      <w:pPr>
        <w:ind w:left="2340" w:hanging="360"/>
      </w:pPr>
      <w:rPr>
        <w:rFonts w:hint="default"/>
      </w:rPr>
    </w:lvl>
    <w:lvl w:ilvl="3" w:tplc="BAF25F36">
      <w:numFmt w:val="bullet"/>
      <w:lvlText w:val="•"/>
      <w:lvlJc w:val="left"/>
      <w:pPr>
        <w:ind w:left="3186" w:hanging="360"/>
      </w:pPr>
      <w:rPr>
        <w:rFonts w:hint="default"/>
      </w:rPr>
    </w:lvl>
    <w:lvl w:ilvl="4" w:tplc="1C847958">
      <w:numFmt w:val="bullet"/>
      <w:lvlText w:val="•"/>
      <w:lvlJc w:val="left"/>
      <w:pPr>
        <w:ind w:left="4032" w:hanging="360"/>
      </w:pPr>
      <w:rPr>
        <w:rFonts w:hint="default"/>
      </w:rPr>
    </w:lvl>
    <w:lvl w:ilvl="5" w:tplc="AF4473F4">
      <w:numFmt w:val="bullet"/>
      <w:lvlText w:val="•"/>
      <w:lvlJc w:val="left"/>
      <w:pPr>
        <w:ind w:left="4878" w:hanging="360"/>
      </w:pPr>
      <w:rPr>
        <w:rFonts w:hint="default"/>
      </w:rPr>
    </w:lvl>
    <w:lvl w:ilvl="6" w:tplc="FC16A336">
      <w:numFmt w:val="bullet"/>
      <w:lvlText w:val="•"/>
      <w:lvlJc w:val="left"/>
      <w:pPr>
        <w:ind w:left="5724" w:hanging="360"/>
      </w:pPr>
      <w:rPr>
        <w:rFonts w:hint="default"/>
      </w:rPr>
    </w:lvl>
    <w:lvl w:ilvl="7" w:tplc="B88AFF56">
      <w:numFmt w:val="bullet"/>
      <w:lvlText w:val="•"/>
      <w:lvlJc w:val="left"/>
      <w:pPr>
        <w:ind w:left="6570" w:hanging="360"/>
      </w:pPr>
      <w:rPr>
        <w:rFonts w:hint="default"/>
      </w:rPr>
    </w:lvl>
    <w:lvl w:ilvl="8" w:tplc="35463CEC">
      <w:numFmt w:val="bullet"/>
      <w:lvlText w:val="•"/>
      <w:lvlJc w:val="left"/>
      <w:pPr>
        <w:ind w:left="7416" w:hanging="360"/>
      </w:pPr>
      <w:rPr>
        <w:rFonts w:hint="default"/>
      </w:rPr>
    </w:lvl>
  </w:abstractNum>
  <w:abstractNum w:abstractNumId="6" w15:restartNumberingAfterBreak="0">
    <w:nsid w:val="0FC7775C"/>
    <w:multiLevelType w:val="multilevel"/>
    <w:tmpl w:val="889C2D46"/>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1A5E60"/>
    <w:multiLevelType w:val="multilevel"/>
    <w:tmpl w:val="B1A6D82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506551"/>
    <w:multiLevelType w:val="hybridMultilevel"/>
    <w:tmpl w:val="25B86D00"/>
    <w:lvl w:ilvl="0" w:tplc="0A76A582">
      <w:start w:val="1"/>
      <w:numFmt w:val="decimal"/>
      <w:lvlText w:val="%1."/>
      <w:lvlJc w:val="left"/>
      <w:pPr>
        <w:ind w:left="502" w:hanging="360"/>
        <w:jc w:val="right"/>
      </w:pPr>
      <w:rPr>
        <w:rFonts w:ascii="Calibri" w:eastAsia="Calibri" w:hAnsi="Calibri" w:cs="Calibri" w:hint="default"/>
        <w:w w:val="99"/>
        <w:sz w:val="24"/>
        <w:szCs w:val="24"/>
      </w:rPr>
    </w:lvl>
    <w:lvl w:ilvl="1" w:tplc="EA509B06">
      <w:numFmt w:val="bullet"/>
      <w:lvlText w:val="•"/>
      <w:lvlJc w:val="left"/>
      <w:pPr>
        <w:ind w:left="1352" w:hanging="360"/>
      </w:pPr>
      <w:rPr>
        <w:rFonts w:hint="default"/>
      </w:rPr>
    </w:lvl>
    <w:lvl w:ilvl="2" w:tplc="AE72FA5C">
      <w:numFmt w:val="bullet"/>
      <w:lvlText w:val="•"/>
      <w:lvlJc w:val="left"/>
      <w:pPr>
        <w:ind w:left="2198" w:hanging="360"/>
      </w:pPr>
      <w:rPr>
        <w:rFonts w:hint="default"/>
      </w:rPr>
    </w:lvl>
    <w:lvl w:ilvl="3" w:tplc="1F36A752">
      <w:numFmt w:val="bullet"/>
      <w:lvlText w:val="•"/>
      <w:lvlJc w:val="left"/>
      <w:pPr>
        <w:ind w:left="3044" w:hanging="360"/>
      </w:pPr>
      <w:rPr>
        <w:rFonts w:hint="default"/>
      </w:rPr>
    </w:lvl>
    <w:lvl w:ilvl="4" w:tplc="7BFE5408">
      <w:numFmt w:val="bullet"/>
      <w:lvlText w:val="•"/>
      <w:lvlJc w:val="left"/>
      <w:pPr>
        <w:ind w:left="3890" w:hanging="360"/>
      </w:pPr>
      <w:rPr>
        <w:rFonts w:hint="default"/>
      </w:rPr>
    </w:lvl>
    <w:lvl w:ilvl="5" w:tplc="50D2F4B8">
      <w:numFmt w:val="bullet"/>
      <w:lvlText w:val="•"/>
      <w:lvlJc w:val="left"/>
      <w:pPr>
        <w:ind w:left="4736" w:hanging="360"/>
      </w:pPr>
      <w:rPr>
        <w:rFonts w:hint="default"/>
      </w:rPr>
    </w:lvl>
    <w:lvl w:ilvl="6" w:tplc="C8F6192C">
      <w:numFmt w:val="bullet"/>
      <w:lvlText w:val="•"/>
      <w:lvlJc w:val="left"/>
      <w:pPr>
        <w:ind w:left="5582" w:hanging="360"/>
      </w:pPr>
      <w:rPr>
        <w:rFonts w:hint="default"/>
      </w:rPr>
    </w:lvl>
    <w:lvl w:ilvl="7" w:tplc="11A8DB1C">
      <w:numFmt w:val="bullet"/>
      <w:lvlText w:val="•"/>
      <w:lvlJc w:val="left"/>
      <w:pPr>
        <w:ind w:left="6428" w:hanging="360"/>
      </w:pPr>
      <w:rPr>
        <w:rFonts w:hint="default"/>
      </w:rPr>
    </w:lvl>
    <w:lvl w:ilvl="8" w:tplc="3BCA0C96">
      <w:numFmt w:val="bullet"/>
      <w:lvlText w:val="•"/>
      <w:lvlJc w:val="left"/>
      <w:pPr>
        <w:ind w:left="7274" w:hanging="360"/>
      </w:pPr>
      <w:rPr>
        <w:rFonts w:hint="default"/>
      </w:rPr>
    </w:lvl>
  </w:abstractNum>
  <w:abstractNum w:abstractNumId="9" w15:restartNumberingAfterBreak="0">
    <w:nsid w:val="11CB3A1D"/>
    <w:multiLevelType w:val="multilevel"/>
    <w:tmpl w:val="94A64BEE"/>
    <w:lvl w:ilvl="0">
      <w:start w:val="10"/>
      <w:numFmt w:val="decimal"/>
      <w:lvlText w:val="%1"/>
      <w:lvlJc w:val="left"/>
      <w:pPr>
        <w:ind w:left="420" w:hanging="420"/>
      </w:pPr>
      <w:rPr>
        <w:rFonts w:hint="default"/>
        <w:sz w:val="24"/>
      </w:rPr>
    </w:lvl>
    <w:lvl w:ilvl="1">
      <w:start w:val="1"/>
      <w:numFmt w:val="decimal"/>
      <w:lvlText w:val="13.%2"/>
      <w:lvlJc w:val="left"/>
      <w:pPr>
        <w:ind w:left="420" w:hanging="420"/>
      </w:pPr>
      <w:rPr>
        <w:rFonts w:hint="default"/>
        <w:b w:val="0"/>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13E560B1"/>
    <w:multiLevelType w:val="multilevel"/>
    <w:tmpl w:val="5DB082A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153002D6"/>
    <w:multiLevelType w:val="hybridMultilevel"/>
    <w:tmpl w:val="14C65008"/>
    <w:lvl w:ilvl="0" w:tplc="0C0A001B">
      <w:start w:val="1"/>
      <w:numFmt w:val="lowerRoman"/>
      <w:lvlText w:val="%1."/>
      <w:lvlJc w:val="right"/>
      <w:pPr>
        <w:ind w:left="720" w:hanging="360"/>
      </w:pPr>
    </w:lvl>
    <w:lvl w:ilvl="1" w:tplc="B34AB160">
      <w:start w:val="1"/>
      <w:numFmt w:val="lowerRoman"/>
      <w:lvlText w:val="(%2)"/>
      <w:lvlJc w:val="left"/>
      <w:pPr>
        <w:ind w:left="1440" w:hanging="360"/>
      </w:pPr>
    </w:lvl>
    <w:lvl w:ilvl="2" w:tplc="6792DB00">
      <w:start w:val="1"/>
      <w:numFmt w:val="lowerLetter"/>
      <w:lvlText w:val="%3)"/>
      <w:lvlJc w:val="left"/>
      <w:pPr>
        <w:ind w:left="2160" w:hanging="360"/>
      </w:pPr>
    </w:lvl>
    <w:lvl w:ilvl="3" w:tplc="9752AFAA">
      <w:start w:val="1"/>
      <w:numFmt w:val="lowerLetter"/>
      <w:lvlText w:val="(%4)"/>
      <w:lvlJc w:val="left"/>
      <w:pPr>
        <w:ind w:left="2880" w:hanging="360"/>
      </w:p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65577DB"/>
    <w:multiLevelType w:val="multilevel"/>
    <w:tmpl w:val="B79A37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3120C6"/>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163D09"/>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E2740"/>
    <w:multiLevelType w:val="multilevel"/>
    <w:tmpl w:val="0B66A36C"/>
    <w:lvl w:ilvl="0">
      <w:start w:val="12"/>
      <w:numFmt w:val="decimal"/>
      <w:lvlText w:val="%1"/>
      <w:lvlJc w:val="left"/>
      <w:pPr>
        <w:ind w:left="420" w:hanging="420"/>
      </w:pPr>
      <w:rPr>
        <w:rFonts w:hint="default"/>
      </w:rPr>
    </w:lvl>
    <w:lvl w:ilvl="1">
      <w:start w:val="1"/>
      <w:numFmt w:val="decimal"/>
      <w:lvlText w:val="%1.%2"/>
      <w:lvlJc w:val="left"/>
      <w:pPr>
        <w:ind w:left="536" w:hanging="420"/>
      </w:pPr>
      <w:rPr>
        <w:rFonts w:hint="default"/>
        <w:b w:val="0"/>
        <w:bCs w:val="0"/>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6" w15:restartNumberingAfterBreak="0">
    <w:nsid w:val="21AB4995"/>
    <w:multiLevelType w:val="multilevel"/>
    <w:tmpl w:val="19F6437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3267AA"/>
    <w:multiLevelType w:val="hybridMultilevel"/>
    <w:tmpl w:val="ABFC9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86A1899"/>
    <w:multiLevelType w:val="multilevel"/>
    <w:tmpl w:val="91A4CC76"/>
    <w:lvl w:ilvl="0">
      <w:start w:val="13"/>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9" w15:restartNumberingAfterBreak="0">
    <w:nsid w:val="28F62569"/>
    <w:multiLevelType w:val="multilevel"/>
    <w:tmpl w:val="C7B4C2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55C35"/>
    <w:multiLevelType w:val="multilevel"/>
    <w:tmpl w:val="A5D8D234"/>
    <w:lvl w:ilvl="0">
      <w:start w:val="5"/>
      <w:numFmt w:val="decimal"/>
      <w:lvlText w:val="%1"/>
      <w:lvlJc w:val="left"/>
      <w:pPr>
        <w:ind w:left="836" w:hanging="720"/>
      </w:pPr>
      <w:rPr>
        <w:rFonts w:hint="default"/>
      </w:rPr>
    </w:lvl>
    <w:lvl w:ilvl="1">
      <w:start w:val="1"/>
      <w:numFmt w:val="decimal"/>
      <w:lvlText w:val="%1.%2."/>
      <w:lvlJc w:val="left"/>
      <w:pPr>
        <w:ind w:left="1146" w:hanging="720"/>
        <w:jc w:val="right"/>
      </w:pPr>
      <w:rPr>
        <w:rFonts w:ascii="Calibri" w:eastAsia="Calibri" w:hAnsi="Calibri" w:cs="Calibri" w:hint="default"/>
        <w:spacing w:val="-1"/>
        <w:w w:val="99"/>
        <w:sz w:val="24"/>
        <w:szCs w:val="24"/>
      </w:rPr>
    </w:lvl>
    <w:lvl w:ilvl="2">
      <w:numFmt w:val="bullet"/>
      <w:lvlText w:val="•"/>
      <w:lvlJc w:val="left"/>
      <w:pPr>
        <w:ind w:left="2532" w:hanging="720"/>
      </w:pPr>
      <w:rPr>
        <w:rFonts w:hint="default"/>
      </w:rPr>
    </w:lvl>
    <w:lvl w:ilvl="3">
      <w:numFmt w:val="bullet"/>
      <w:lvlText w:val="•"/>
      <w:lvlJc w:val="left"/>
      <w:pPr>
        <w:ind w:left="3378" w:hanging="720"/>
      </w:pPr>
      <w:rPr>
        <w:rFonts w:hint="default"/>
      </w:rPr>
    </w:lvl>
    <w:lvl w:ilvl="4">
      <w:numFmt w:val="bullet"/>
      <w:lvlText w:val="•"/>
      <w:lvlJc w:val="left"/>
      <w:pPr>
        <w:ind w:left="4224" w:hanging="720"/>
      </w:pPr>
      <w:rPr>
        <w:rFonts w:hint="default"/>
      </w:rPr>
    </w:lvl>
    <w:lvl w:ilvl="5">
      <w:numFmt w:val="bullet"/>
      <w:lvlText w:val="•"/>
      <w:lvlJc w:val="left"/>
      <w:pPr>
        <w:ind w:left="5070" w:hanging="720"/>
      </w:pPr>
      <w:rPr>
        <w:rFonts w:hint="default"/>
      </w:rPr>
    </w:lvl>
    <w:lvl w:ilvl="6">
      <w:numFmt w:val="bullet"/>
      <w:lvlText w:val="•"/>
      <w:lvlJc w:val="left"/>
      <w:pPr>
        <w:ind w:left="5916" w:hanging="720"/>
      </w:pPr>
      <w:rPr>
        <w:rFonts w:hint="default"/>
      </w:rPr>
    </w:lvl>
    <w:lvl w:ilvl="7">
      <w:numFmt w:val="bullet"/>
      <w:lvlText w:val="•"/>
      <w:lvlJc w:val="left"/>
      <w:pPr>
        <w:ind w:left="6762" w:hanging="720"/>
      </w:pPr>
      <w:rPr>
        <w:rFonts w:hint="default"/>
      </w:rPr>
    </w:lvl>
    <w:lvl w:ilvl="8">
      <w:numFmt w:val="bullet"/>
      <w:lvlText w:val="•"/>
      <w:lvlJc w:val="left"/>
      <w:pPr>
        <w:ind w:left="7608" w:hanging="720"/>
      </w:pPr>
      <w:rPr>
        <w:rFonts w:hint="default"/>
      </w:rPr>
    </w:lvl>
  </w:abstractNum>
  <w:abstractNum w:abstractNumId="21" w15:restartNumberingAfterBreak="0">
    <w:nsid w:val="2AA82D08"/>
    <w:multiLevelType w:val="multilevel"/>
    <w:tmpl w:val="970E891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7642B3"/>
    <w:multiLevelType w:val="multilevel"/>
    <w:tmpl w:val="C9984D40"/>
    <w:lvl w:ilvl="0">
      <w:start w:val="11"/>
      <w:numFmt w:val="decimal"/>
      <w:lvlText w:val="%1"/>
      <w:lvlJc w:val="left"/>
      <w:pPr>
        <w:ind w:left="1796" w:hanging="924"/>
      </w:pPr>
      <w:rPr>
        <w:rFonts w:hint="default"/>
      </w:rPr>
    </w:lvl>
    <w:lvl w:ilvl="1">
      <w:start w:val="1"/>
      <w:numFmt w:val="decimal"/>
      <w:lvlText w:val="%1.%2."/>
      <w:lvlJc w:val="left"/>
      <w:pPr>
        <w:ind w:left="1066" w:hanging="924"/>
      </w:pPr>
      <w:rPr>
        <w:rFonts w:ascii="Calibri" w:eastAsia="Calibri" w:hAnsi="Calibri" w:cs="Calibri" w:hint="default"/>
        <w:spacing w:val="-1"/>
        <w:w w:val="99"/>
        <w:sz w:val="24"/>
        <w:szCs w:val="24"/>
      </w:rPr>
    </w:lvl>
    <w:lvl w:ilvl="2">
      <w:numFmt w:val="bullet"/>
      <w:lvlText w:val="•"/>
      <w:lvlJc w:val="left"/>
      <w:pPr>
        <w:ind w:left="3300" w:hanging="924"/>
      </w:pPr>
      <w:rPr>
        <w:rFonts w:hint="default"/>
      </w:rPr>
    </w:lvl>
    <w:lvl w:ilvl="3">
      <w:numFmt w:val="bullet"/>
      <w:lvlText w:val="•"/>
      <w:lvlJc w:val="left"/>
      <w:pPr>
        <w:ind w:left="4050" w:hanging="924"/>
      </w:pPr>
      <w:rPr>
        <w:rFonts w:hint="default"/>
      </w:rPr>
    </w:lvl>
    <w:lvl w:ilvl="4">
      <w:numFmt w:val="bullet"/>
      <w:lvlText w:val="•"/>
      <w:lvlJc w:val="left"/>
      <w:pPr>
        <w:ind w:left="4800" w:hanging="924"/>
      </w:pPr>
      <w:rPr>
        <w:rFonts w:hint="default"/>
      </w:rPr>
    </w:lvl>
    <w:lvl w:ilvl="5">
      <w:numFmt w:val="bullet"/>
      <w:lvlText w:val="•"/>
      <w:lvlJc w:val="left"/>
      <w:pPr>
        <w:ind w:left="5550" w:hanging="924"/>
      </w:pPr>
      <w:rPr>
        <w:rFonts w:hint="default"/>
      </w:rPr>
    </w:lvl>
    <w:lvl w:ilvl="6">
      <w:numFmt w:val="bullet"/>
      <w:lvlText w:val="•"/>
      <w:lvlJc w:val="left"/>
      <w:pPr>
        <w:ind w:left="6300" w:hanging="924"/>
      </w:pPr>
      <w:rPr>
        <w:rFonts w:hint="default"/>
      </w:rPr>
    </w:lvl>
    <w:lvl w:ilvl="7">
      <w:numFmt w:val="bullet"/>
      <w:lvlText w:val="•"/>
      <w:lvlJc w:val="left"/>
      <w:pPr>
        <w:ind w:left="7050" w:hanging="924"/>
      </w:pPr>
      <w:rPr>
        <w:rFonts w:hint="default"/>
      </w:rPr>
    </w:lvl>
    <w:lvl w:ilvl="8">
      <w:numFmt w:val="bullet"/>
      <w:lvlText w:val="•"/>
      <w:lvlJc w:val="left"/>
      <w:pPr>
        <w:ind w:left="7800" w:hanging="924"/>
      </w:pPr>
      <w:rPr>
        <w:rFonts w:hint="default"/>
      </w:rPr>
    </w:lvl>
  </w:abstractNum>
  <w:abstractNum w:abstractNumId="23" w15:restartNumberingAfterBreak="0">
    <w:nsid w:val="2E60537A"/>
    <w:multiLevelType w:val="hybridMultilevel"/>
    <w:tmpl w:val="B9DCA7DA"/>
    <w:lvl w:ilvl="0" w:tplc="8F7E362C">
      <w:start w:val="1"/>
      <w:numFmt w:val="lowerLetter"/>
      <w:lvlText w:val="%1."/>
      <w:lvlJc w:val="left"/>
      <w:pPr>
        <w:ind w:left="720" w:hanging="360"/>
      </w:pPr>
      <w:rPr>
        <w:rFonts w:asciiTheme="minorHAnsi" w:hAnsiTheme="minorHAnsi"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E6E64BA"/>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25" w15:restartNumberingAfterBreak="0">
    <w:nsid w:val="30957360"/>
    <w:multiLevelType w:val="hybridMultilevel"/>
    <w:tmpl w:val="2BEC470C"/>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331A2DEA"/>
    <w:multiLevelType w:val="multilevel"/>
    <w:tmpl w:val="7F8696C4"/>
    <w:lvl w:ilvl="0">
      <w:start w:val="10"/>
      <w:numFmt w:val="decimal"/>
      <w:lvlText w:val="%1"/>
      <w:lvlJc w:val="left"/>
      <w:pPr>
        <w:ind w:left="420" w:hanging="420"/>
      </w:pPr>
      <w:rPr>
        <w:rFonts w:hint="default"/>
        <w:sz w:val="24"/>
      </w:rPr>
    </w:lvl>
    <w:lvl w:ilvl="1">
      <w:start w:val="1"/>
      <w:numFmt w:val="decimal"/>
      <w:lvlText w:val="19.%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7" w15:restartNumberingAfterBreak="0">
    <w:nsid w:val="33DD6058"/>
    <w:multiLevelType w:val="multilevel"/>
    <w:tmpl w:val="D9B46BB2"/>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7E4CDE"/>
    <w:multiLevelType w:val="multilevel"/>
    <w:tmpl w:val="0B7CE5A8"/>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15:restartNumberingAfterBreak="0">
    <w:nsid w:val="37462FD2"/>
    <w:multiLevelType w:val="multilevel"/>
    <w:tmpl w:val="0B46DDE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035EE"/>
    <w:multiLevelType w:val="multilevel"/>
    <w:tmpl w:val="C140639E"/>
    <w:lvl w:ilvl="0">
      <w:start w:val="11"/>
      <w:numFmt w:val="decimal"/>
      <w:lvlText w:val="%1"/>
      <w:lvlJc w:val="left"/>
      <w:pPr>
        <w:ind w:left="420" w:hanging="420"/>
      </w:pPr>
      <w:rPr>
        <w:rFonts w:hint="default"/>
      </w:rPr>
    </w:lvl>
    <w:lvl w:ilvl="1">
      <w:start w:val="1"/>
      <w:numFmt w:val="decimal"/>
      <w:lvlText w:val="%1.%2"/>
      <w:lvlJc w:val="left"/>
      <w:pPr>
        <w:ind w:left="536" w:hanging="420"/>
      </w:pPr>
      <w:rPr>
        <w:rFonts w:hint="default"/>
        <w:b w:val="0"/>
        <w:bCs w:val="0"/>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31" w15:restartNumberingAfterBreak="0">
    <w:nsid w:val="39BF216D"/>
    <w:multiLevelType w:val="multilevel"/>
    <w:tmpl w:val="0B46DDE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B073F59"/>
    <w:multiLevelType w:val="multilevel"/>
    <w:tmpl w:val="D9ECB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3721B7"/>
    <w:multiLevelType w:val="multilevel"/>
    <w:tmpl w:val="29F0406E"/>
    <w:lvl w:ilvl="0">
      <w:start w:val="17"/>
      <w:numFmt w:val="decimal"/>
      <w:lvlText w:val="%1"/>
      <w:lvlJc w:val="left"/>
      <w:pPr>
        <w:ind w:left="115" w:hanging="598"/>
      </w:pPr>
      <w:rPr>
        <w:rFonts w:hint="default"/>
      </w:rPr>
    </w:lvl>
    <w:lvl w:ilvl="1">
      <w:start w:val="1"/>
      <w:numFmt w:val="decimal"/>
      <w:lvlText w:val="%1.%2."/>
      <w:lvlJc w:val="left"/>
      <w:pPr>
        <w:ind w:left="598" w:hanging="598"/>
      </w:pPr>
      <w:rPr>
        <w:rFonts w:ascii="Calibri" w:eastAsia="Calibri" w:hAnsi="Calibri" w:cs="Calibri" w:hint="default"/>
        <w:spacing w:val="-1"/>
        <w:w w:val="99"/>
        <w:sz w:val="24"/>
        <w:szCs w:val="24"/>
      </w:rPr>
    </w:lvl>
    <w:lvl w:ilvl="2">
      <w:numFmt w:val="bullet"/>
      <w:lvlText w:val="•"/>
      <w:lvlJc w:val="left"/>
      <w:pPr>
        <w:ind w:left="1956" w:hanging="598"/>
      </w:pPr>
      <w:rPr>
        <w:rFonts w:hint="default"/>
      </w:rPr>
    </w:lvl>
    <w:lvl w:ilvl="3">
      <w:numFmt w:val="bullet"/>
      <w:lvlText w:val="•"/>
      <w:lvlJc w:val="left"/>
      <w:pPr>
        <w:ind w:left="2874" w:hanging="598"/>
      </w:pPr>
      <w:rPr>
        <w:rFonts w:hint="default"/>
      </w:rPr>
    </w:lvl>
    <w:lvl w:ilvl="4">
      <w:numFmt w:val="bullet"/>
      <w:lvlText w:val="•"/>
      <w:lvlJc w:val="left"/>
      <w:pPr>
        <w:ind w:left="3792" w:hanging="598"/>
      </w:pPr>
      <w:rPr>
        <w:rFonts w:hint="default"/>
      </w:rPr>
    </w:lvl>
    <w:lvl w:ilvl="5">
      <w:numFmt w:val="bullet"/>
      <w:lvlText w:val="•"/>
      <w:lvlJc w:val="left"/>
      <w:pPr>
        <w:ind w:left="4710" w:hanging="598"/>
      </w:pPr>
      <w:rPr>
        <w:rFonts w:hint="default"/>
      </w:rPr>
    </w:lvl>
    <w:lvl w:ilvl="6">
      <w:numFmt w:val="bullet"/>
      <w:lvlText w:val="•"/>
      <w:lvlJc w:val="left"/>
      <w:pPr>
        <w:ind w:left="5628" w:hanging="598"/>
      </w:pPr>
      <w:rPr>
        <w:rFonts w:hint="default"/>
      </w:rPr>
    </w:lvl>
    <w:lvl w:ilvl="7">
      <w:numFmt w:val="bullet"/>
      <w:lvlText w:val="•"/>
      <w:lvlJc w:val="left"/>
      <w:pPr>
        <w:ind w:left="6546" w:hanging="598"/>
      </w:pPr>
      <w:rPr>
        <w:rFonts w:hint="default"/>
      </w:rPr>
    </w:lvl>
    <w:lvl w:ilvl="8">
      <w:numFmt w:val="bullet"/>
      <w:lvlText w:val="•"/>
      <w:lvlJc w:val="left"/>
      <w:pPr>
        <w:ind w:left="7464" w:hanging="598"/>
      </w:pPr>
      <w:rPr>
        <w:rFonts w:hint="default"/>
      </w:rPr>
    </w:lvl>
  </w:abstractNum>
  <w:abstractNum w:abstractNumId="34" w15:restartNumberingAfterBreak="0">
    <w:nsid w:val="3DA52A29"/>
    <w:multiLevelType w:val="hybridMultilevel"/>
    <w:tmpl w:val="F5B83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1470AC5"/>
    <w:multiLevelType w:val="multilevel"/>
    <w:tmpl w:val="4B92811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6" w15:restartNumberingAfterBreak="0">
    <w:nsid w:val="434D23CB"/>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F6720E"/>
    <w:multiLevelType w:val="multilevel"/>
    <w:tmpl w:val="59F43D8E"/>
    <w:lvl w:ilvl="0">
      <w:start w:val="11"/>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50C1FA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81737E"/>
    <w:multiLevelType w:val="multilevel"/>
    <w:tmpl w:val="FAFC34C2"/>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BC24EC"/>
    <w:multiLevelType w:val="hybridMultilevel"/>
    <w:tmpl w:val="48BE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48E379FE"/>
    <w:multiLevelType w:val="multilevel"/>
    <w:tmpl w:val="9CC82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BF4C66"/>
    <w:multiLevelType w:val="hybridMultilevel"/>
    <w:tmpl w:val="5D82E0A6"/>
    <w:lvl w:ilvl="0" w:tplc="DCDA19A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 w15:restartNumberingAfterBreak="0">
    <w:nsid w:val="4D003B2A"/>
    <w:multiLevelType w:val="multilevel"/>
    <w:tmpl w:val="4D2ABA6C"/>
    <w:lvl w:ilvl="0">
      <w:start w:val="14"/>
      <w:numFmt w:val="decimal"/>
      <w:lvlText w:val="%1"/>
      <w:lvlJc w:val="left"/>
      <w:pPr>
        <w:ind w:left="1256" w:hanging="756"/>
      </w:pPr>
      <w:rPr>
        <w:rFonts w:hint="default"/>
      </w:rPr>
    </w:lvl>
    <w:lvl w:ilvl="1">
      <w:start w:val="1"/>
      <w:numFmt w:val="decimal"/>
      <w:lvlText w:val="%1.%2."/>
      <w:lvlJc w:val="left"/>
      <w:pPr>
        <w:ind w:left="1256" w:hanging="756"/>
      </w:pPr>
      <w:rPr>
        <w:rFonts w:ascii="Calibri" w:eastAsia="Calibri" w:hAnsi="Calibri" w:cs="Calibri" w:hint="default"/>
        <w:spacing w:val="-1"/>
        <w:w w:val="99"/>
        <w:sz w:val="24"/>
        <w:szCs w:val="24"/>
      </w:rPr>
    </w:lvl>
    <w:lvl w:ilvl="2">
      <w:numFmt w:val="bullet"/>
      <w:lvlText w:val="•"/>
      <w:lvlJc w:val="left"/>
      <w:pPr>
        <w:ind w:left="2868" w:hanging="756"/>
      </w:pPr>
      <w:rPr>
        <w:rFonts w:hint="default"/>
      </w:rPr>
    </w:lvl>
    <w:lvl w:ilvl="3">
      <w:numFmt w:val="bullet"/>
      <w:lvlText w:val="•"/>
      <w:lvlJc w:val="left"/>
      <w:pPr>
        <w:ind w:left="3672" w:hanging="756"/>
      </w:pPr>
      <w:rPr>
        <w:rFonts w:hint="default"/>
      </w:rPr>
    </w:lvl>
    <w:lvl w:ilvl="4">
      <w:numFmt w:val="bullet"/>
      <w:lvlText w:val="•"/>
      <w:lvlJc w:val="left"/>
      <w:pPr>
        <w:ind w:left="4476" w:hanging="756"/>
      </w:pPr>
      <w:rPr>
        <w:rFonts w:hint="default"/>
      </w:rPr>
    </w:lvl>
    <w:lvl w:ilvl="5">
      <w:numFmt w:val="bullet"/>
      <w:lvlText w:val="•"/>
      <w:lvlJc w:val="left"/>
      <w:pPr>
        <w:ind w:left="5280" w:hanging="756"/>
      </w:pPr>
      <w:rPr>
        <w:rFonts w:hint="default"/>
      </w:rPr>
    </w:lvl>
    <w:lvl w:ilvl="6">
      <w:numFmt w:val="bullet"/>
      <w:lvlText w:val="•"/>
      <w:lvlJc w:val="left"/>
      <w:pPr>
        <w:ind w:left="6084" w:hanging="756"/>
      </w:pPr>
      <w:rPr>
        <w:rFonts w:hint="default"/>
      </w:rPr>
    </w:lvl>
    <w:lvl w:ilvl="7">
      <w:numFmt w:val="bullet"/>
      <w:lvlText w:val="•"/>
      <w:lvlJc w:val="left"/>
      <w:pPr>
        <w:ind w:left="6888" w:hanging="756"/>
      </w:pPr>
      <w:rPr>
        <w:rFonts w:hint="default"/>
      </w:rPr>
    </w:lvl>
    <w:lvl w:ilvl="8">
      <w:numFmt w:val="bullet"/>
      <w:lvlText w:val="•"/>
      <w:lvlJc w:val="left"/>
      <w:pPr>
        <w:ind w:left="7692" w:hanging="756"/>
      </w:pPr>
      <w:rPr>
        <w:rFonts w:hint="default"/>
      </w:rPr>
    </w:lvl>
  </w:abstractNum>
  <w:abstractNum w:abstractNumId="44" w15:restartNumberingAfterBreak="0">
    <w:nsid w:val="4D3D6BEF"/>
    <w:multiLevelType w:val="multilevel"/>
    <w:tmpl w:val="0B46DDE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07C6E18"/>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46" w15:restartNumberingAfterBreak="0">
    <w:nsid w:val="521E7DBC"/>
    <w:multiLevelType w:val="multilevel"/>
    <w:tmpl w:val="AA6C80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55921397"/>
    <w:multiLevelType w:val="multilevel"/>
    <w:tmpl w:val="4164F87E"/>
    <w:lvl w:ilvl="0">
      <w:start w:val="13"/>
      <w:numFmt w:val="decimal"/>
      <w:lvlText w:val="%1"/>
      <w:lvlJc w:val="left"/>
      <w:pPr>
        <w:ind w:left="596" w:hanging="708"/>
      </w:pPr>
      <w:rPr>
        <w:rFonts w:hint="default"/>
      </w:rPr>
    </w:lvl>
    <w:lvl w:ilvl="1">
      <w:start w:val="1"/>
      <w:numFmt w:val="decimal"/>
      <w:lvlText w:val="%1.%2."/>
      <w:lvlJc w:val="left"/>
      <w:pPr>
        <w:ind w:left="596" w:hanging="708"/>
      </w:pPr>
      <w:rPr>
        <w:rFonts w:ascii="Calibri" w:eastAsia="Calibri" w:hAnsi="Calibri" w:cs="Calibri" w:hint="default"/>
        <w:spacing w:val="-1"/>
        <w:w w:val="99"/>
        <w:sz w:val="24"/>
        <w:szCs w:val="24"/>
      </w:rPr>
    </w:lvl>
    <w:lvl w:ilvl="2">
      <w:numFmt w:val="bullet"/>
      <w:lvlText w:val="•"/>
      <w:lvlJc w:val="left"/>
      <w:pPr>
        <w:ind w:left="2348" w:hanging="708"/>
      </w:pPr>
      <w:rPr>
        <w:rFonts w:hint="default"/>
      </w:rPr>
    </w:lvl>
    <w:lvl w:ilvl="3">
      <w:numFmt w:val="bullet"/>
      <w:lvlText w:val="•"/>
      <w:lvlJc w:val="left"/>
      <w:pPr>
        <w:ind w:left="3222" w:hanging="708"/>
      </w:pPr>
      <w:rPr>
        <w:rFonts w:hint="default"/>
      </w:rPr>
    </w:lvl>
    <w:lvl w:ilvl="4">
      <w:numFmt w:val="bullet"/>
      <w:lvlText w:val="•"/>
      <w:lvlJc w:val="left"/>
      <w:pPr>
        <w:ind w:left="4096" w:hanging="708"/>
      </w:pPr>
      <w:rPr>
        <w:rFonts w:hint="default"/>
      </w:rPr>
    </w:lvl>
    <w:lvl w:ilvl="5">
      <w:numFmt w:val="bullet"/>
      <w:lvlText w:val="•"/>
      <w:lvlJc w:val="left"/>
      <w:pPr>
        <w:ind w:left="4970" w:hanging="708"/>
      </w:pPr>
      <w:rPr>
        <w:rFonts w:hint="default"/>
      </w:rPr>
    </w:lvl>
    <w:lvl w:ilvl="6">
      <w:numFmt w:val="bullet"/>
      <w:lvlText w:val="•"/>
      <w:lvlJc w:val="left"/>
      <w:pPr>
        <w:ind w:left="5844" w:hanging="708"/>
      </w:pPr>
      <w:rPr>
        <w:rFonts w:hint="default"/>
      </w:rPr>
    </w:lvl>
    <w:lvl w:ilvl="7">
      <w:numFmt w:val="bullet"/>
      <w:lvlText w:val="•"/>
      <w:lvlJc w:val="left"/>
      <w:pPr>
        <w:ind w:left="6718" w:hanging="708"/>
      </w:pPr>
      <w:rPr>
        <w:rFonts w:hint="default"/>
      </w:rPr>
    </w:lvl>
    <w:lvl w:ilvl="8">
      <w:numFmt w:val="bullet"/>
      <w:lvlText w:val="•"/>
      <w:lvlJc w:val="left"/>
      <w:pPr>
        <w:ind w:left="7592" w:hanging="708"/>
      </w:pPr>
      <w:rPr>
        <w:rFonts w:hint="default"/>
      </w:rPr>
    </w:lvl>
  </w:abstractNum>
  <w:abstractNum w:abstractNumId="49" w15:restartNumberingAfterBreak="0">
    <w:nsid w:val="55DF0E66"/>
    <w:multiLevelType w:val="multilevel"/>
    <w:tmpl w:val="0B46DDE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615B7A"/>
    <w:multiLevelType w:val="hybridMultilevel"/>
    <w:tmpl w:val="A79455C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51" w15:restartNumberingAfterBreak="0">
    <w:nsid w:val="59EB5D44"/>
    <w:multiLevelType w:val="multilevel"/>
    <w:tmpl w:val="718EC4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A15276C"/>
    <w:multiLevelType w:val="multilevel"/>
    <w:tmpl w:val="D2DE439E"/>
    <w:lvl w:ilvl="0">
      <w:start w:val="10"/>
      <w:numFmt w:val="decimal"/>
      <w:lvlText w:val="%1"/>
      <w:lvlJc w:val="left"/>
      <w:pPr>
        <w:ind w:left="420" w:hanging="420"/>
      </w:pPr>
      <w:rPr>
        <w:rFonts w:hint="default"/>
        <w:sz w:val="24"/>
      </w:rPr>
    </w:lvl>
    <w:lvl w:ilvl="1">
      <w:start w:val="1"/>
      <w:numFmt w:val="decimal"/>
      <w:lvlText w:val="1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3" w15:restartNumberingAfterBreak="0">
    <w:nsid w:val="5AC32AB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BCC5AE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166FEC"/>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56" w15:restartNumberingAfterBreak="0">
    <w:nsid w:val="60AB4108"/>
    <w:multiLevelType w:val="multilevel"/>
    <w:tmpl w:val="CF766AC4"/>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7" w15:restartNumberingAfterBreak="0">
    <w:nsid w:val="62407673"/>
    <w:multiLevelType w:val="multilevel"/>
    <w:tmpl w:val="CF766AC4"/>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8" w15:restartNumberingAfterBreak="0">
    <w:nsid w:val="63C371A1"/>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EA567D"/>
    <w:multiLevelType w:val="hybridMultilevel"/>
    <w:tmpl w:val="BB7C333A"/>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15:restartNumberingAfterBreak="0">
    <w:nsid w:val="63F1675F"/>
    <w:multiLevelType w:val="hybridMultilevel"/>
    <w:tmpl w:val="D3D66D2E"/>
    <w:lvl w:ilvl="0" w:tplc="56E273AC">
      <w:start w:val="1"/>
      <w:numFmt w:val="decimal"/>
      <w:lvlText w:val="%1."/>
      <w:lvlJc w:val="left"/>
      <w:pPr>
        <w:ind w:left="1468" w:hanging="360"/>
        <w:jc w:val="right"/>
      </w:pPr>
      <w:rPr>
        <w:rFonts w:ascii="Calibri" w:eastAsia="Calibri" w:hAnsi="Calibri" w:cs="Calibri" w:hint="default"/>
        <w:w w:val="99"/>
        <w:sz w:val="24"/>
        <w:szCs w:val="24"/>
      </w:rPr>
    </w:lvl>
    <w:lvl w:ilvl="1" w:tplc="040A0019" w:tentative="1">
      <w:start w:val="1"/>
      <w:numFmt w:val="lowerLetter"/>
      <w:lvlText w:val="%2."/>
      <w:lvlJc w:val="left"/>
      <w:pPr>
        <w:ind w:left="2264" w:hanging="360"/>
      </w:pPr>
    </w:lvl>
    <w:lvl w:ilvl="2" w:tplc="040A001B" w:tentative="1">
      <w:start w:val="1"/>
      <w:numFmt w:val="lowerRoman"/>
      <w:lvlText w:val="%3."/>
      <w:lvlJc w:val="right"/>
      <w:pPr>
        <w:ind w:left="2984" w:hanging="180"/>
      </w:pPr>
    </w:lvl>
    <w:lvl w:ilvl="3" w:tplc="040A000F" w:tentative="1">
      <w:start w:val="1"/>
      <w:numFmt w:val="decimal"/>
      <w:lvlText w:val="%4."/>
      <w:lvlJc w:val="left"/>
      <w:pPr>
        <w:ind w:left="3704" w:hanging="360"/>
      </w:pPr>
    </w:lvl>
    <w:lvl w:ilvl="4" w:tplc="040A0019" w:tentative="1">
      <w:start w:val="1"/>
      <w:numFmt w:val="lowerLetter"/>
      <w:lvlText w:val="%5."/>
      <w:lvlJc w:val="left"/>
      <w:pPr>
        <w:ind w:left="4424" w:hanging="360"/>
      </w:pPr>
    </w:lvl>
    <w:lvl w:ilvl="5" w:tplc="040A001B" w:tentative="1">
      <w:start w:val="1"/>
      <w:numFmt w:val="lowerRoman"/>
      <w:lvlText w:val="%6."/>
      <w:lvlJc w:val="right"/>
      <w:pPr>
        <w:ind w:left="5144" w:hanging="180"/>
      </w:pPr>
    </w:lvl>
    <w:lvl w:ilvl="6" w:tplc="040A000F" w:tentative="1">
      <w:start w:val="1"/>
      <w:numFmt w:val="decimal"/>
      <w:lvlText w:val="%7."/>
      <w:lvlJc w:val="left"/>
      <w:pPr>
        <w:ind w:left="5864" w:hanging="360"/>
      </w:pPr>
    </w:lvl>
    <w:lvl w:ilvl="7" w:tplc="040A0019" w:tentative="1">
      <w:start w:val="1"/>
      <w:numFmt w:val="lowerLetter"/>
      <w:lvlText w:val="%8."/>
      <w:lvlJc w:val="left"/>
      <w:pPr>
        <w:ind w:left="6584" w:hanging="360"/>
      </w:pPr>
    </w:lvl>
    <w:lvl w:ilvl="8" w:tplc="040A001B" w:tentative="1">
      <w:start w:val="1"/>
      <w:numFmt w:val="lowerRoman"/>
      <w:lvlText w:val="%9."/>
      <w:lvlJc w:val="right"/>
      <w:pPr>
        <w:ind w:left="7304" w:hanging="180"/>
      </w:pPr>
    </w:lvl>
  </w:abstractNum>
  <w:abstractNum w:abstractNumId="61" w15:restartNumberingAfterBreak="0">
    <w:nsid w:val="648F20D5"/>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66C42EB7"/>
    <w:multiLevelType w:val="hybridMultilevel"/>
    <w:tmpl w:val="D3C4948A"/>
    <w:lvl w:ilvl="0" w:tplc="0972B7C2">
      <w:start w:val="1"/>
      <w:numFmt w:val="lowerLetter"/>
      <w:lvlText w:val="%1."/>
      <w:lvlJc w:val="left"/>
      <w:pPr>
        <w:ind w:left="836" w:hanging="720"/>
      </w:pPr>
      <w:rPr>
        <w:rFonts w:ascii="Arial" w:hAnsi="Arial" w:cs="Arial" w:hint="default"/>
        <w:sz w:val="21"/>
        <w:szCs w:val="21"/>
      </w:rPr>
    </w:lvl>
    <w:lvl w:ilvl="1" w:tplc="280A0019" w:tentative="1">
      <w:start w:val="1"/>
      <w:numFmt w:val="lowerLetter"/>
      <w:lvlText w:val="%2."/>
      <w:lvlJc w:val="left"/>
      <w:pPr>
        <w:ind w:left="1196" w:hanging="360"/>
      </w:pPr>
    </w:lvl>
    <w:lvl w:ilvl="2" w:tplc="280A001B" w:tentative="1">
      <w:start w:val="1"/>
      <w:numFmt w:val="lowerRoman"/>
      <w:lvlText w:val="%3."/>
      <w:lvlJc w:val="right"/>
      <w:pPr>
        <w:ind w:left="1916" w:hanging="180"/>
      </w:pPr>
    </w:lvl>
    <w:lvl w:ilvl="3" w:tplc="280A000F" w:tentative="1">
      <w:start w:val="1"/>
      <w:numFmt w:val="decimal"/>
      <w:lvlText w:val="%4."/>
      <w:lvlJc w:val="left"/>
      <w:pPr>
        <w:ind w:left="2636" w:hanging="360"/>
      </w:pPr>
    </w:lvl>
    <w:lvl w:ilvl="4" w:tplc="280A0019" w:tentative="1">
      <w:start w:val="1"/>
      <w:numFmt w:val="lowerLetter"/>
      <w:lvlText w:val="%5."/>
      <w:lvlJc w:val="left"/>
      <w:pPr>
        <w:ind w:left="3356" w:hanging="360"/>
      </w:pPr>
    </w:lvl>
    <w:lvl w:ilvl="5" w:tplc="280A001B" w:tentative="1">
      <w:start w:val="1"/>
      <w:numFmt w:val="lowerRoman"/>
      <w:lvlText w:val="%6."/>
      <w:lvlJc w:val="right"/>
      <w:pPr>
        <w:ind w:left="4076" w:hanging="180"/>
      </w:pPr>
    </w:lvl>
    <w:lvl w:ilvl="6" w:tplc="280A000F" w:tentative="1">
      <w:start w:val="1"/>
      <w:numFmt w:val="decimal"/>
      <w:lvlText w:val="%7."/>
      <w:lvlJc w:val="left"/>
      <w:pPr>
        <w:ind w:left="4796" w:hanging="360"/>
      </w:pPr>
    </w:lvl>
    <w:lvl w:ilvl="7" w:tplc="280A0019" w:tentative="1">
      <w:start w:val="1"/>
      <w:numFmt w:val="lowerLetter"/>
      <w:lvlText w:val="%8."/>
      <w:lvlJc w:val="left"/>
      <w:pPr>
        <w:ind w:left="5516" w:hanging="360"/>
      </w:pPr>
    </w:lvl>
    <w:lvl w:ilvl="8" w:tplc="280A001B" w:tentative="1">
      <w:start w:val="1"/>
      <w:numFmt w:val="lowerRoman"/>
      <w:lvlText w:val="%9."/>
      <w:lvlJc w:val="right"/>
      <w:pPr>
        <w:ind w:left="6236" w:hanging="180"/>
      </w:pPr>
    </w:lvl>
  </w:abstractNum>
  <w:abstractNum w:abstractNumId="63" w15:restartNumberingAfterBreak="0">
    <w:nsid w:val="69F81150"/>
    <w:multiLevelType w:val="hybridMultilevel"/>
    <w:tmpl w:val="D25CD0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6D581023"/>
    <w:multiLevelType w:val="multilevel"/>
    <w:tmpl w:val="A6E897C2"/>
    <w:lvl w:ilvl="0">
      <w:start w:val="10"/>
      <w:numFmt w:val="decimal"/>
      <w:lvlText w:val="%1"/>
      <w:lvlJc w:val="left"/>
      <w:pPr>
        <w:ind w:left="420" w:hanging="420"/>
      </w:pPr>
      <w:rPr>
        <w:rFonts w:hint="default"/>
        <w:sz w:val="24"/>
      </w:rPr>
    </w:lvl>
    <w:lvl w:ilvl="1">
      <w:start w:val="1"/>
      <w:numFmt w:val="decimal"/>
      <w:lvlText w:val="18.%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5" w15:restartNumberingAfterBreak="0">
    <w:nsid w:val="6DA769D4"/>
    <w:multiLevelType w:val="multilevel"/>
    <w:tmpl w:val="5660385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EDD6A10"/>
    <w:multiLevelType w:val="multilevel"/>
    <w:tmpl w:val="0150DC80"/>
    <w:lvl w:ilvl="0">
      <w:start w:val="3"/>
      <w:numFmt w:val="decimal"/>
      <w:lvlText w:val="%1"/>
      <w:lvlJc w:val="left"/>
      <w:pPr>
        <w:ind w:left="476" w:hanging="708"/>
      </w:pPr>
      <w:rPr>
        <w:rFonts w:hint="default"/>
      </w:rPr>
    </w:lvl>
    <w:lvl w:ilvl="1">
      <w:start w:val="1"/>
      <w:numFmt w:val="decimal"/>
      <w:lvlText w:val="%1.%2."/>
      <w:lvlJc w:val="left"/>
      <w:pPr>
        <w:ind w:left="476"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67" w15:restartNumberingAfterBreak="0">
    <w:nsid w:val="6EEA55B8"/>
    <w:multiLevelType w:val="hybridMultilevel"/>
    <w:tmpl w:val="494A185C"/>
    <w:lvl w:ilvl="0" w:tplc="F8A8D1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726E3082"/>
    <w:multiLevelType w:val="multilevel"/>
    <w:tmpl w:val="E31088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3CE6D52"/>
    <w:multiLevelType w:val="hybridMultilevel"/>
    <w:tmpl w:val="D5C69D60"/>
    <w:lvl w:ilvl="0" w:tplc="DA84A0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15:restartNumberingAfterBreak="0">
    <w:nsid w:val="75AF7C54"/>
    <w:multiLevelType w:val="multilevel"/>
    <w:tmpl w:val="BF583280"/>
    <w:lvl w:ilvl="0">
      <w:start w:val="10"/>
      <w:numFmt w:val="decimal"/>
      <w:lvlText w:val="%1"/>
      <w:lvlJc w:val="left"/>
      <w:pPr>
        <w:ind w:left="420" w:hanging="420"/>
      </w:pPr>
      <w:rPr>
        <w:rFonts w:hint="default"/>
        <w:sz w:val="24"/>
      </w:rPr>
    </w:lvl>
    <w:lvl w:ilvl="1">
      <w:start w:val="1"/>
      <w:numFmt w:val="decimal"/>
      <w:lvlText w:val="15.%2"/>
      <w:lvlJc w:val="left"/>
      <w:pPr>
        <w:ind w:left="420" w:hanging="420"/>
      </w:pPr>
      <w:rPr>
        <w:rFonts w:hint="default"/>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1" w15:restartNumberingAfterBreak="0">
    <w:nsid w:val="77251975"/>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72" w15:restartNumberingAfterBreak="0">
    <w:nsid w:val="78245BE3"/>
    <w:multiLevelType w:val="multilevel"/>
    <w:tmpl w:val="A4328444"/>
    <w:lvl w:ilvl="0">
      <w:start w:val="12"/>
      <w:numFmt w:val="decimal"/>
      <w:lvlText w:val="%1"/>
      <w:lvlJc w:val="left"/>
      <w:pPr>
        <w:ind w:left="824" w:hanging="708"/>
      </w:pPr>
      <w:rPr>
        <w:rFonts w:hint="default"/>
      </w:rPr>
    </w:lvl>
    <w:lvl w:ilvl="1">
      <w:start w:val="1"/>
      <w:numFmt w:val="decimal"/>
      <w:lvlText w:val="%1.%2."/>
      <w:lvlJc w:val="left"/>
      <w:pPr>
        <w:ind w:left="824" w:hanging="708"/>
      </w:pPr>
      <w:rPr>
        <w:rFonts w:ascii="Calibri" w:eastAsia="Calibri" w:hAnsi="Calibri" w:cs="Calibri" w:hint="default"/>
        <w:spacing w:val="-1"/>
        <w:w w:val="99"/>
        <w:sz w:val="24"/>
        <w:szCs w:val="24"/>
      </w:rPr>
    </w:lvl>
    <w:lvl w:ilvl="2">
      <w:start w:val="1"/>
      <w:numFmt w:val="decimal"/>
      <w:lvlText w:val="%1.%2.%3."/>
      <w:lvlJc w:val="left"/>
      <w:pPr>
        <w:ind w:left="836" w:hanging="720"/>
      </w:pPr>
      <w:rPr>
        <w:rFonts w:ascii="Calibri" w:eastAsia="Calibri" w:hAnsi="Calibri" w:cs="Calibri" w:hint="default"/>
        <w:spacing w:val="-1"/>
        <w:w w:val="99"/>
        <w:sz w:val="24"/>
        <w:szCs w:val="24"/>
      </w:rPr>
    </w:lvl>
    <w:lvl w:ilvl="3">
      <w:numFmt w:val="bullet"/>
      <w:lvlText w:val="•"/>
      <w:lvlJc w:val="left"/>
      <w:pPr>
        <w:ind w:left="2720" w:hanging="720"/>
      </w:pPr>
      <w:rPr>
        <w:rFonts w:hint="default"/>
      </w:rPr>
    </w:lvl>
    <w:lvl w:ilvl="4">
      <w:numFmt w:val="bullet"/>
      <w:lvlText w:val="•"/>
      <w:lvlJc w:val="left"/>
      <w:pPr>
        <w:ind w:left="3660" w:hanging="720"/>
      </w:pPr>
      <w:rPr>
        <w:rFonts w:hint="default"/>
      </w:rPr>
    </w:lvl>
    <w:lvl w:ilvl="5">
      <w:numFmt w:val="bullet"/>
      <w:lvlText w:val="•"/>
      <w:lvlJc w:val="left"/>
      <w:pPr>
        <w:ind w:left="4600" w:hanging="720"/>
      </w:pPr>
      <w:rPr>
        <w:rFonts w:hint="default"/>
      </w:rPr>
    </w:lvl>
    <w:lvl w:ilvl="6">
      <w:numFmt w:val="bullet"/>
      <w:lvlText w:val="•"/>
      <w:lvlJc w:val="left"/>
      <w:pPr>
        <w:ind w:left="5540" w:hanging="720"/>
      </w:pPr>
      <w:rPr>
        <w:rFonts w:hint="default"/>
      </w:rPr>
    </w:lvl>
    <w:lvl w:ilvl="7">
      <w:numFmt w:val="bullet"/>
      <w:lvlText w:val="•"/>
      <w:lvlJc w:val="left"/>
      <w:pPr>
        <w:ind w:left="6480" w:hanging="720"/>
      </w:pPr>
      <w:rPr>
        <w:rFonts w:hint="default"/>
      </w:rPr>
    </w:lvl>
    <w:lvl w:ilvl="8">
      <w:numFmt w:val="bullet"/>
      <w:lvlText w:val="•"/>
      <w:lvlJc w:val="left"/>
      <w:pPr>
        <w:ind w:left="7420" w:hanging="720"/>
      </w:pPr>
      <w:rPr>
        <w:rFonts w:hint="default"/>
      </w:rPr>
    </w:lvl>
  </w:abstractNum>
  <w:abstractNum w:abstractNumId="73" w15:restartNumberingAfterBreak="0">
    <w:nsid w:val="7A6841E6"/>
    <w:multiLevelType w:val="multilevel"/>
    <w:tmpl w:val="CBD8A608"/>
    <w:lvl w:ilvl="0">
      <w:start w:val="10"/>
      <w:numFmt w:val="decimal"/>
      <w:lvlText w:val="%1"/>
      <w:lvlJc w:val="left"/>
      <w:pPr>
        <w:ind w:left="420" w:hanging="420"/>
      </w:pPr>
      <w:rPr>
        <w:rFonts w:hint="default"/>
        <w:sz w:val="24"/>
      </w:rPr>
    </w:lvl>
    <w:lvl w:ilvl="1">
      <w:start w:val="1"/>
      <w:numFmt w:val="decimal"/>
      <w:lvlText w:val="13.%2"/>
      <w:lvlJc w:val="left"/>
      <w:pPr>
        <w:ind w:left="420" w:hanging="420"/>
      </w:pPr>
      <w:rPr>
        <w:rFonts w:hint="default"/>
        <w:b w:val="0"/>
        <w:bCs w:val="0"/>
        <w:sz w:val="24"/>
      </w:rPr>
    </w:lvl>
    <w:lvl w:ilvl="2">
      <w:start w:val="1"/>
      <w:numFmt w:val="decimal"/>
      <w:lvlText w:val="13.%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4" w15:restartNumberingAfterBreak="0">
    <w:nsid w:val="7EC806D0"/>
    <w:multiLevelType w:val="multilevel"/>
    <w:tmpl w:val="F704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F73246D"/>
    <w:multiLevelType w:val="multilevel"/>
    <w:tmpl w:val="87EE4C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FA23EF2"/>
    <w:multiLevelType w:val="multilevel"/>
    <w:tmpl w:val="1DF0F2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43"/>
  </w:num>
  <w:num w:numId="3">
    <w:abstractNumId w:val="48"/>
  </w:num>
  <w:num w:numId="4">
    <w:abstractNumId w:val="72"/>
  </w:num>
  <w:num w:numId="5">
    <w:abstractNumId w:val="22"/>
  </w:num>
  <w:num w:numId="6">
    <w:abstractNumId w:val="2"/>
  </w:num>
  <w:num w:numId="7">
    <w:abstractNumId w:val="20"/>
  </w:num>
  <w:num w:numId="8">
    <w:abstractNumId w:val="55"/>
  </w:num>
  <w:num w:numId="9">
    <w:abstractNumId w:val="66"/>
  </w:num>
  <w:num w:numId="10">
    <w:abstractNumId w:val="8"/>
  </w:num>
  <w:num w:numId="11">
    <w:abstractNumId w:val="5"/>
  </w:num>
  <w:num w:numId="12">
    <w:abstractNumId w:val="61"/>
  </w:num>
  <w:num w:numId="13">
    <w:abstractNumId w:val="23"/>
  </w:num>
  <w:num w:numId="14">
    <w:abstractNumId w:val="63"/>
  </w:num>
  <w:num w:numId="15">
    <w:abstractNumId w:val="50"/>
  </w:num>
  <w:num w:numId="16">
    <w:abstractNumId w:val="67"/>
  </w:num>
  <w:num w:numId="17">
    <w:abstractNumId w:val="17"/>
  </w:num>
  <w:num w:numId="18">
    <w:abstractNumId w:val="40"/>
  </w:num>
  <w:num w:numId="19">
    <w:abstractNumId w:val="4"/>
  </w:num>
  <w:num w:numId="20">
    <w:abstractNumId w:val="46"/>
  </w:num>
  <w:num w:numId="21">
    <w:abstractNumId w:val="35"/>
  </w:num>
  <w:num w:numId="22">
    <w:abstractNumId w:val="60"/>
  </w:num>
  <w:num w:numId="23">
    <w:abstractNumId w:val="45"/>
  </w:num>
  <w:num w:numId="24">
    <w:abstractNumId w:val="24"/>
  </w:num>
  <w:num w:numId="25">
    <w:abstractNumId w:val="41"/>
  </w:num>
  <w:num w:numId="26">
    <w:abstractNumId w:val="6"/>
  </w:num>
  <w:num w:numId="27">
    <w:abstractNumId w:val="18"/>
  </w:num>
  <w:num w:numId="28">
    <w:abstractNumId w:val="62"/>
  </w:num>
  <w:num w:numId="29">
    <w:abstractNumId w:val="58"/>
  </w:num>
  <w:num w:numId="30">
    <w:abstractNumId w:val="13"/>
  </w:num>
  <w:num w:numId="31">
    <w:abstractNumId w:val="68"/>
  </w:num>
  <w:num w:numId="32">
    <w:abstractNumId w:val="47"/>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42"/>
  </w:num>
  <w:num w:numId="36">
    <w:abstractNumId w:val="25"/>
  </w:num>
  <w:num w:numId="37">
    <w:abstractNumId w:val="14"/>
  </w:num>
  <w:num w:numId="38">
    <w:abstractNumId w:val="36"/>
  </w:num>
  <w:num w:numId="39">
    <w:abstractNumId w:val="65"/>
  </w:num>
  <w:num w:numId="40">
    <w:abstractNumId w:val="10"/>
  </w:num>
  <w:num w:numId="41">
    <w:abstractNumId w:val="38"/>
  </w:num>
  <w:num w:numId="42">
    <w:abstractNumId w:val="44"/>
  </w:num>
  <w:num w:numId="43">
    <w:abstractNumId w:val="53"/>
  </w:num>
  <w:num w:numId="44">
    <w:abstractNumId w:val="54"/>
  </w:num>
  <w:num w:numId="45">
    <w:abstractNumId w:val="71"/>
  </w:num>
  <w:num w:numId="46">
    <w:abstractNumId w:val="57"/>
  </w:num>
  <w:num w:numId="47">
    <w:abstractNumId w:val="19"/>
  </w:num>
  <w:num w:numId="48">
    <w:abstractNumId w:val="16"/>
  </w:num>
  <w:num w:numId="49">
    <w:abstractNumId w:val="12"/>
  </w:num>
  <w:num w:numId="50">
    <w:abstractNumId w:val="56"/>
  </w:num>
  <w:num w:numId="51">
    <w:abstractNumId w:val="51"/>
  </w:num>
  <w:num w:numId="52">
    <w:abstractNumId w:val="30"/>
  </w:num>
  <w:num w:numId="53">
    <w:abstractNumId w:val="21"/>
  </w:num>
  <w:num w:numId="54">
    <w:abstractNumId w:val="3"/>
  </w:num>
  <w:num w:numId="55">
    <w:abstractNumId w:val="70"/>
  </w:num>
  <w:num w:numId="56">
    <w:abstractNumId w:val="64"/>
  </w:num>
  <w:num w:numId="57">
    <w:abstractNumId w:val="76"/>
  </w:num>
  <w:num w:numId="58">
    <w:abstractNumId w:val="32"/>
  </w:num>
  <w:num w:numId="59">
    <w:abstractNumId w:val="52"/>
  </w:num>
  <w:num w:numId="60">
    <w:abstractNumId w:val="37"/>
  </w:num>
  <w:num w:numId="61">
    <w:abstractNumId w:val="73"/>
  </w:num>
  <w:num w:numId="62">
    <w:abstractNumId w:val="1"/>
  </w:num>
  <w:num w:numId="63">
    <w:abstractNumId w:val="69"/>
  </w:num>
  <w:num w:numId="64">
    <w:abstractNumId w:val="74"/>
  </w:num>
  <w:num w:numId="65">
    <w:abstractNumId w:val="34"/>
  </w:num>
  <w:num w:numId="66">
    <w:abstractNumId w:val="28"/>
  </w:num>
  <w:num w:numId="67">
    <w:abstractNumId w:val="75"/>
  </w:num>
  <w:num w:numId="68">
    <w:abstractNumId w:val="15"/>
  </w:num>
  <w:num w:numId="69">
    <w:abstractNumId w:val="9"/>
  </w:num>
  <w:num w:numId="70">
    <w:abstractNumId w:val="31"/>
  </w:num>
  <w:num w:numId="71">
    <w:abstractNumId w:val="49"/>
  </w:num>
  <w:num w:numId="72">
    <w:abstractNumId w:val="29"/>
  </w:num>
  <w:num w:numId="73">
    <w:abstractNumId w:val="26"/>
  </w:num>
  <w:num w:numId="74">
    <w:abstractNumId w:val="0"/>
  </w:num>
  <w:num w:numId="75">
    <w:abstractNumId w:val="39"/>
  </w:num>
  <w:num w:numId="76">
    <w:abstractNumId w:val="27"/>
  </w:num>
  <w:num w:numId="77">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bU0sTS2NDYxMjNX0lEKTi0uzszPAykwrQUAK1UGICwAAAA="/>
  </w:docVars>
  <w:rsids>
    <w:rsidRoot w:val="0050356D"/>
    <w:rsid w:val="00000AFF"/>
    <w:rsid w:val="00000E69"/>
    <w:rsid w:val="000022CD"/>
    <w:rsid w:val="00004CB6"/>
    <w:rsid w:val="000057AF"/>
    <w:rsid w:val="00005B68"/>
    <w:rsid w:val="00010AB5"/>
    <w:rsid w:val="00010BAD"/>
    <w:rsid w:val="0001186D"/>
    <w:rsid w:val="00011876"/>
    <w:rsid w:val="00012367"/>
    <w:rsid w:val="00012EF5"/>
    <w:rsid w:val="000146C1"/>
    <w:rsid w:val="000209F8"/>
    <w:rsid w:val="00023624"/>
    <w:rsid w:val="000325E0"/>
    <w:rsid w:val="00035FAD"/>
    <w:rsid w:val="00036DD3"/>
    <w:rsid w:val="00036DEA"/>
    <w:rsid w:val="000408FE"/>
    <w:rsid w:val="00040FD7"/>
    <w:rsid w:val="00042E82"/>
    <w:rsid w:val="000438B4"/>
    <w:rsid w:val="000458F3"/>
    <w:rsid w:val="00051430"/>
    <w:rsid w:val="00057C76"/>
    <w:rsid w:val="000601C5"/>
    <w:rsid w:val="000609DA"/>
    <w:rsid w:val="00062D99"/>
    <w:rsid w:val="00063BD5"/>
    <w:rsid w:val="00064C71"/>
    <w:rsid w:val="00067AAD"/>
    <w:rsid w:val="00071CB3"/>
    <w:rsid w:val="00072944"/>
    <w:rsid w:val="0007346A"/>
    <w:rsid w:val="00073BC4"/>
    <w:rsid w:val="0007538A"/>
    <w:rsid w:val="000776A2"/>
    <w:rsid w:val="00077F5C"/>
    <w:rsid w:val="0008208F"/>
    <w:rsid w:val="000825DC"/>
    <w:rsid w:val="000828C3"/>
    <w:rsid w:val="00091506"/>
    <w:rsid w:val="0009364B"/>
    <w:rsid w:val="00095E2B"/>
    <w:rsid w:val="000A0074"/>
    <w:rsid w:val="000A007B"/>
    <w:rsid w:val="000A196F"/>
    <w:rsid w:val="000A2E87"/>
    <w:rsid w:val="000A4FF4"/>
    <w:rsid w:val="000A526F"/>
    <w:rsid w:val="000A536C"/>
    <w:rsid w:val="000B0D85"/>
    <w:rsid w:val="000B2343"/>
    <w:rsid w:val="000B3630"/>
    <w:rsid w:val="000B4F90"/>
    <w:rsid w:val="000B506A"/>
    <w:rsid w:val="000B6878"/>
    <w:rsid w:val="000B7486"/>
    <w:rsid w:val="000B79FF"/>
    <w:rsid w:val="000C1001"/>
    <w:rsid w:val="000C57E7"/>
    <w:rsid w:val="000C6F43"/>
    <w:rsid w:val="000D0793"/>
    <w:rsid w:val="000D27C2"/>
    <w:rsid w:val="000D3709"/>
    <w:rsid w:val="000D56A7"/>
    <w:rsid w:val="000D5BD8"/>
    <w:rsid w:val="000D5E4C"/>
    <w:rsid w:val="000D6478"/>
    <w:rsid w:val="000E0BB8"/>
    <w:rsid w:val="000E313A"/>
    <w:rsid w:val="000E4345"/>
    <w:rsid w:val="000E67CF"/>
    <w:rsid w:val="000F06A3"/>
    <w:rsid w:val="000F2CFB"/>
    <w:rsid w:val="0010013C"/>
    <w:rsid w:val="001004FE"/>
    <w:rsid w:val="00104627"/>
    <w:rsid w:val="00107482"/>
    <w:rsid w:val="001140E8"/>
    <w:rsid w:val="00114C27"/>
    <w:rsid w:val="00117B84"/>
    <w:rsid w:val="00122E4B"/>
    <w:rsid w:val="001237B3"/>
    <w:rsid w:val="001268AD"/>
    <w:rsid w:val="00127CFD"/>
    <w:rsid w:val="001309B4"/>
    <w:rsid w:val="00134DA3"/>
    <w:rsid w:val="001371EC"/>
    <w:rsid w:val="001411AF"/>
    <w:rsid w:val="00143D59"/>
    <w:rsid w:val="00143FFA"/>
    <w:rsid w:val="00144E1B"/>
    <w:rsid w:val="00145F53"/>
    <w:rsid w:val="00146FF1"/>
    <w:rsid w:val="001479A3"/>
    <w:rsid w:val="001545EB"/>
    <w:rsid w:val="00154CCB"/>
    <w:rsid w:val="00157892"/>
    <w:rsid w:val="00160156"/>
    <w:rsid w:val="00160B67"/>
    <w:rsid w:val="001631A2"/>
    <w:rsid w:val="001631DB"/>
    <w:rsid w:val="0016476B"/>
    <w:rsid w:val="00164846"/>
    <w:rsid w:val="00164FA0"/>
    <w:rsid w:val="00167607"/>
    <w:rsid w:val="001730E0"/>
    <w:rsid w:val="00173CD1"/>
    <w:rsid w:val="00174C4A"/>
    <w:rsid w:val="001778C3"/>
    <w:rsid w:val="00183F50"/>
    <w:rsid w:val="00187470"/>
    <w:rsid w:val="00190C05"/>
    <w:rsid w:val="00192C1F"/>
    <w:rsid w:val="0019584A"/>
    <w:rsid w:val="001A3272"/>
    <w:rsid w:val="001A5B21"/>
    <w:rsid w:val="001A69C0"/>
    <w:rsid w:val="001A7A55"/>
    <w:rsid w:val="001B0AFA"/>
    <w:rsid w:val="001B18A0"/>
    <w:rsid w:val="001C098E"/>
    <w:rsid w:val="001C44E6"/>
    <w:rsid w:val="001C4DDA"/>
    <w:rsid w:val="001D0F42"/>
    <w:rsid w:val="001D2B00"/>
    <w:rsid w:val="001D7484"/>
    <w:rsid w:val="001E14B5"/>
    <w:rsid w:val="001E66FD"/>
    <w:rsid w:val="001F2CED"/>
    <w:rsid w:val="001F3B97"/>
    <w:rsid w:val="001F4DE1"/>
    <w:rsid w:val="00203E76"/>
    <w:rsid w:val="00204356"/>
    <w:rsid w:val="00212C71"/>
    <w:rsid w:val="00213F5C"/>
    <w:rsid w:val="00217FC2"/>
    <w:rsid w:val="00220728"/>
    <w:rsid w:val="00224783"/>
    <w:rsid w:val="00224D65"/>
    <w:rsid w:val="00225869"/>
    <w:rsid w:val="00232D51"/>
    <w:rsid w:val="00240132"/>
    <w:rsid w:val="00244F4A"/>
    <w:rsid w:val="00246B58"/>
    <w:rsid w:val="002636BB"/>
    <w:rsid w:val="00264764"/>
    <w:rsid w:val="002705DC"/>
    <w:rsid w:val="0027089C"/>
    <w:rsid w:val="00270D29"/>
    <w:rsid w:val="00275EFB"/>
    <w:rsid w:val="0027793E"/>
    <w:rsid w:val="00282234"/>
    <w:rsid w:val="00282796"/>
    <w:rsid w:val="0028300A"/>
    <w:rsid w:val="00284069"/>
    <w:rsid w:val="002869C5"/>
    <w:rsid w:val="002908F6"/>
    <w:rsid w:val="00291426"/>
    <w:rsid w:val="002916A6"/>
    <w:rsid w:val="00294A45"/>
    <w:rsid w:val="00294D33"/>
    <w:rsid w:val="002A152A"/>
    <w:rsid w:val="002A1A04"/>
    <w:rsid w:val="002A2840"/>
    <w:rsid w:val="002B02CA"/>
    <w:rsid w:val="002B1010"/>
    <w:rsid w:val="002B18C1"/>
    <w:rsid w:val="002B260B"/>
    <w:rsid w:val="002B305E"/>
    <w:rsid w:val="002B50EB"/>
    <w:rsid w:val="002B5263"/>
    <w:rsid w:val="002B615F"/>
    <w:rsid w:val="002B6E2B"/>
    <w:rsid w:val="002D292B"/>
    <w:rsid w:val="002D3746"/>
    <w:rsid w:val="002D44DC"/>
    <w:rsid w:val="002D5451"/>
    <w:rsid w:val="002D5806"/>
    <w:rsid w:val="002D5DA8"/>
    <w:rsid w:val="002D6E55"/>
    <w:rsid w:val="002D744E"/>
    <w:rsid w:val="002E348F"/>
    <w:rsid w:val="002E3812"/>
    <w:rsid w:val="002E5F19"/>
    <w:rsid w:val="002F1BE2"/>
    <w:rsid w:val="002F32C1"/>
    <w:rsid w:val="002F3558"/>
    <w:rsid w:val="002F45FB"/>
    <w:rsid w:val="002F53C5"/>
    <w:rsid w:val="002F599F"/>
    <w:rsid w:val="00300227"/>
    <w:rsid w:val="00300BDF"/>
    <w:rsid w:val="00300ED1"/>
    <w:rsid w:val="00303C39"/>
    <w:rsid w:val="00304208"/>
    <w:rsid w:val="00305922"/>
    <w:rsid w:val="00305D1F"/>
    <w:rsid w:val="00307604"/>
    <w:rsid w:val="003102E2"/>
    <w:rsid w:val="00310816"/>
    <w:rsid w:val="00310EAA"/>
    <w:rsid w:val="00311394"/>
    <w:rsid w:val="00311D81"/>
    <w:rsid w:val="00312000"/>
    <w:rsid w:val="00313110"/>
    <w:rsid w:val="00314714"/>
    <w:rsid w:val="003160A3"/>
    <w:rsid w:val="00320891"/>
    <w:rsid w:val="00326AEB"/>
    <w:rsid w:val="00330118"/>
    <w:rsid w:val="00331CCE"/>
    <w:rsid w:val="00332B91"/>
    <w:rsid w:val="00332FF9"/>
    <w:rsid w:val="00337CF7"/>
    <w:rsid w:val="00340F31"/>
    <w:rsid w:val="00343900"/>
    <w:rsid w:val="00344647"/>
    <w:rsid w:val="0034690C"/>
    <w:rsid w:val="00351B5E"/>
    <w:rsid w:val="00352EB8"/>
    <w:rsid w:val="00353739"/>
    <w:rsid w:val="00355137"/>
    <w:rsid w:val="0036325E"/>
    <w:rsid w:val="00365170"/>
    <w:rsid w:val="003701A5"/>
    <w:rsid w:val="00370220"/>
    <w:rsid w:val="0037030B"/>
    <w:rsid w:val="003756E9"/>
    <w:rsid w:val="00376778"/>
    <w:rsid w:val="00377E9F"/>
    <w:rsid w:val="00380218"/>
    <w:rsid w:val="00381C53"/>
    <w:rsid w:val="00381D87"/>
    <w:rsid w:val="00382092"/>
    <w:rsid w:val="0038282F"/>
    <w:rsid w:val="00383507"/>
    <w:rsid w:val="00383D01"/>
    <w:rsid w:val="0039075A"/>
    <w:rsid w:val="00391B99"/>
    <w:rsid w:val="00392661"/>
    <w:rsid w:val="00395998"/>
    <w:rsid w:val="00396EF7"/>
    <w:rsid w:val="003A13CE"/>
    <w:rsid w:val="003A3329"/>
    <w:rsid w:val="003A500D"/>
    <w:rsid w:val="003A6A53"/>
    <w:rsid w:val="003B05F0"/>
    <w:rsid w:val="003B198F"/>
    <w:rsid w:val="003B2FF4"/>
    <w:rsid w:val="003B51A6"/>
    <w:rsid w:val="003B5709"/>
    <w:rsid w:val="003C1107"/>
    <w:rsid w:val="003C199E"/>
    <w:rsid w:val="003C210A"/>
    <w:rsid w:val="003C5BA7"/>
    <w:rsid w:val="003C6DE7"/>
    <w:rsid w:val="003C7C13"/>
    <w:rsid w:val="003D0376"/>
    <w:rsid w:val="003D0776"/>
    <w:rsid w:val="003D126D"/>
    <w:rsid w:val="003D2018"/>
    <w:rsid w:val="003D47DC"/>
    <w:rsid w:val="003D5813"/>
    <w:rsid w:val="003D6314"/>
    <w:rsid w:val="003D6758"/>
    <w:rsid w:val="003E0768"/>
    <w:rsid w:val="003E0CC0"/>
    <w:rsid w:val="003E654F"/>
    <w:rsid w:val="003F0DC8"/>
    <w:rsid w:val="003F468C"/>
    <w:rsid w:val="003F6EB8"/>
    <w:rsid w:val="003F7151"/>
    <w:rsid w:val="00402DA0"/>
    <w:rsid w:val="00407B75"/>
    <w:rsid w:val="00411FBA"/>
    <w:rsid w:val="00414291"/>
    <w:rsid w:val="004165B8"/>
    <w:rsid w:val="00416FFD"/>
    <w:rsid w:val="00423BEC"/>
    <w:rsid w:val="00424072"/>
    <w:rsid w:val="004322E7"/>
    <w:rsid w:val="00433BF5"/>
    <w:rsid w:val="004340C0"/>
    <w:rsid w:val="004351EC"/>
    <w:rsid w:val="00437B2E"/>
    <w:rsid w:val="00443B32"/>
    <w:rsid w:val="00444762"/>
    <w:rsid w:val="00445BFF"/>
    <w:rsid w:val="00454891"/>
    <w:rsid w:val="00457D9B"/>
    <w:rsid w:val="0046430C"/>
    <w:rsid w:val="004716A1"/>
    <w:rsid w:val="00472537"/>
    <w:rsid w:val="0047313C"/>
    <w:rsid w:val="00474DED"/>
    <w:rsid w:val="00475218"/>
    <w:rsid w:val="0047526F"/>
    <w:rsid w:val="004814C8"/>
    <w:rsid w:val="00484668"/>
    <w:rsid w:val="0048490A"/>
    <w:rsid w:val="00485826"/>
    <w:rsid w:val="00492909"/>
    <w:rsid w:val="00494E4E"/>
    <w:rsid w:val="00494F41"/>
    <w:rsid w:val="00496335"/>
    <w:rsid w:val="004A21DD"/>
    <w:rsid w:val="004A2E3B"/>
    <w:rsid w:val="004A38A7"/>
    <w:rsid w:val="004B1408"/>
    <w:rsid w:val="004B35D8"/>
    <w:rsid w:val="004B6EA5"/>
    <w:rsid w:val="004B72FA"/>
    <w:rsid w:val="004B780C"/>
    <w:rsid w:val="004B795C"/>
    <w:rsid w:val="004B7C15"/>
    <w:rsid w:val="004B7CED"/>
    <w:rsid w:val="004C7AC9"/>
    <w:rsid w:val="004D3A8A"/>
    <w:rsid w:val="004D53D8"/>
    <w:rsid w:val="004D5B23"/>
    <w:rsid w:val="004D63C3"/>
    <w:rsid w:val="004D6FDA"/>
    <w:rsid w:val="004E1CF0"/>
    <w:rsid w:val="004E6E44"/>
    <w:rsid w:val="004E7E5A"/>
    <w:rsid w:val="004F0B79"/>
    <w:rsid w:val="00501563"/>
    <w:rsid w:val="00502101"/>
    <w:rsid w:val="00502A1E"/>
    <w:rsid w:val="0050356D"/>
    <w:rsid w:val="005055E2"/>
    <w:rsid w:val="0050590B"/>
    <w:rsid w:val="00506BAD"/>
    <w:rsid w:val="00513AFD"/>
    <w:rsid w:val="00513DB0"/>
    <w:rsid w:val="00513EE9"/>
    <w:rsid w:val="0052050C"/>
    <w:rsid w:val="0052083F"/>
    <w:rsid w:val="00521561"/>
    <w:rsid w:val="005239B3"/>
    <w:rsid w:val="00527A3A"/>
    <w:rsid w:val="00527B76"/>
    <w:rsid w:val="0053356C"/>
    <w:rsid w:val="00534D99"/>
    <w:rsid w:val="0053574E"/>
    <w:rsid w:val="00536E49"/>
    <w:rsid w:val="00540A06"/>
    <w:rsid w:val="005425CE"/>
    <w:rsid w:val="00545596"/>
    <w:rsid w:val="005457A2"/>
    <w:rsid w:val="00546847"/>
    <w:rsid w:val="005517F3"/>
    <w:rsid w:val="00552C0B"/>
    <w:rsid w:val="0055466C"/>
    <w:rsid w:val="00555059"/>
    <w:rsid w:val="00555213"/>
    <w:rsid w:val="00562729"/>
    <w:rsid w:val="005644E3"/>
    <w:rsid w:val="00567091"/>
    <w:rsid w:val="00574BEB"/>
    <w:rsid w:val="00576363"/>
    <w:rsid w:val="005848D8"/>
    <w:rsid w:val="005862AE"/>
    <w:rsid w:val="005915E6"/>
    <w:rsid w:val="00593233"/>
    <w:rsid w:val="00593483"/>
    <w:rsid w:val="005937C3"/>
    <w:rsid w:val="00595369"/>
    <w:rsid w:val="00596576"/>
    <w:rsid w:val="005A5D09"/>
    <w:rsid w:val="005A70E1"/>
    <w:rsid w:val="005B6165"/>
    <w:rsid w:val="005B64CB"/>
    <w:rsid w:val="005B65EC"/>
    <w:rsid w:val="005B7928"/>
    <w:rsid w:val="005C2D73"/>
    <w:rsid w:val="005C3399"/>
    <w:rsid w:val="005D02D4"/>
    <w:rsid w:val="005D3F82"/>
    <w:rsid w:val="005D5527"/>
    <w:rsid w:val="005D662B"/>
    <w:rsid w:val="005D697F"/>
    <w:rsid w:val="005E158C"/>
    <w:rsid w:val="005E4078"/>
    <w:rsid w:val="005E4CB3"/>
    <w:rsid w:val="005E6933"/>
    <w:rsid w:val="005F6A53"/>
    <w:rsid w:val="005F6FE4"/>
    <w:rsid w:val="00601061"/>
    <w:rsid w:val="0060111B"/>
    <w:rsid w:val="006059F6"/>
    <w:rsid w:val="0061152C"/>
    <w:rsid w:val="006200EF"/>
    <w:rsid w:val="0062379A"/>
    <w:rsid w:val="0062426E"/>
    <w:rsid w:val="0062442F"/>
    <w:rsid w:val="00624C3C"/>
    <w:rsid w:val="006271D3"/>
    <w:rsid w:val="00627C34"/>
    <w:rsid w:val="0063008D"/>
    <w:rsid w:val="00631346"/>
    <w:rsid w:val="00635320"/>
    <w:rsid w:val="00636041"/>
    <w:rsid w:val="00636F60"/>
    <w:rsid w:val="006374D9"/>
    <w:rsid w:val="00640022"/>
    <w:rsid w:val="00644660"/>
    <w:rsid w:val="00646438"/>
    <w:rsid w:val="00650015"/>
    <w:rsid w:val="00651FB6"/>
    <w:rsid w:val="006527D7"/>
    <w:rsid w:val="006547D8"/>
    <w:rsid w:val="00656E08"/>
    <w:rsid w:val="006615DC"/>
    <w:rsid w:val="006618CD"/>
    <w:rsid w:val="006651E7"/>
    <w:rsid w:val="00665324"/>
    <w:rsid w:val="006656AA"/>
    <w:rsid w:val="00667B3D"/>
    <w:rsid w:val="00671026"/>
    <w:rsid w:val="0067114C"/>
    <w:rsid w:val="00671EA0"/>
    <w:rsid w:val="0067267E"/>
    <w:rsid w:val="00672B0A"/>
    <w:rsid w:val="00674267"/>
    <w:rsid w:val="00674716"/>
    <w:rsid w:val="0067535A"/>
    <w:rsid w:val="0067634C"/>
    <w:rsid w:val="00680607"/>
    <w:rsid w:val="006831FF"/>
    <w:rsid w:val="0068326F"/>
    <w:rsid w:val="006848C7"/>
    <w:rsid w:val="00685115"/>
    <w:rsid w:val="006903CD"/>
    <w:rsid w:val="0069063E"/>
    <w:rsid w:val="00690D9E"/>
    <w:rsid w:val="00691DEE"/>
    <w:rsid w:val="00692CFA"/>
    <w:rsid w:val="006A21E1"/>
    <w:rsid w:val="006A4DC5"/>
    <w:rsid w:val="006B20A2"/>
    <w:rsid w:val="006B3FC4"/>
    <w:rsid w:val="006B47EB"/>
    <w:rsid w:val="006B5380"/>
    <w:rsid w:val="006B746F"/>
    <w:rsid w:val="006C3284"/>
    <w:rsid w:val="006C697A"/>
    <w:rsid w:val="006D0D3D"/>
    <w:rsid w:val="006D571F"/>
    <w:rsid w:val="006D6DD9"/>
    <w:rsid w:val="006E1158"/>
    <w:rsid w:val="006F0AF6"/>
    <w:rsid w:val="006F2984"/>
    <w:rsid w:val="006F511C"/>
    <w:rsid w:val="006F6E1C"/>
    <w:rsid w:val="0070078D"/>
    <w:rsid w:val="00702269"/>
    <w:rsid w:val="007029CD"/>
    <w:rsid w:val="007045C3"/>
    <w:rsid w:val="007047AD"/>
    <w:rsid w:val="00704FD1"/>
    <w:rsid w:val="0071045B"/>
    <w:rsid w:val="007132FA"/>
    <w:rsid w:val="00716234"/>
    <w:rsid w:val="00717231"/>
    <w:rsid w:val="007238D9"/>
    <w:rsid w:val="00723DCE"/>
    <w:rsid w:val="007267B1"/>
    <w:rsid w:val="00726EA1"/>
    <w:rsid w:val="007313EA"/>
    <w:rsid w:val="00731BB2"/>
    <w:rsid w:val="00737841"/>
    <w:rsid w:val="00742528"/>
    <w:rsid w:val="007438C5"/>
    <w:rsid w:val="00745B50"/>
    <w:rsid w:val="00755C18"/>
    <w:rsid w:val="00755C6F"/>
    <w:rsid w:val="00756BE2"/>
    <w:rsid w:val="00760804"/>
    <w:rsid w:val="007613BA"/>
    <w:rsid w:val="007623C0"/>
    <w:rsid w:val="0076599C"/>
    <w:rsid w:val="007669F5"/>
    <w:rsid w:val="007741CF"/>
    <w:rsid w:val="00775DD0"/>
    <w:rsid w:val="00780861"/>
    <w:rsid w:val="00784BFE"/>
    <w:rsid w:val="0078683E"/>
    <w:rsid w:val="00787573"/>
    <w:rsid w:val="007900D1"/>
    <w:rsid w:val="00790EC7"/>
    <w:rsid w:val="007A1091"/>
    <w:rsid w:val="007A5728"/>
    <w:rsid w:val="007A579D"/>
    <w:rsid w:val="007A78BD"/>
    <w:rsid w:val="007B055D"/>
    <w:rsid w:val="007B2BB0"/>
    <w:rsid w:val="007B3FD5"/>
    <w:rsid w:val="007B604F"/>
    <w:rsid w:val="007B6C96"/>
    <w:rsid w:val="007B7B54"/>
    <w:rsid w:val="007C43FB"/>
    <w:rsid w:val="007C4E26"/>
    <w:rsid w:val="007C678F"/>
    <w:rsid w:val="007C6AE5"/>
    <w:rsid w:val="007D14BF"/>
    <w:rsid w:val="007D2922"/>
    <w:rsid w:val="007D30B3"/>
    <w:rsid w:val="007D61BF"/>
    <w:rsid w:val="007D684F"/>
    <w:rsid w:val="007E2229"/>
    <w:rsid w:val="007E58F1"/>
    <w:rsid w:val="007F03E2"/>
    <w:rsid w:val="007F1185"/>
    <w:rsid w:val="007F1738"/>
    <w:rsid w:val="007F4870"/>
    <w:rsid w:val="007F6006"/>
    <w:rsid w:val="007F6A87"/>
    <w:rsid w:val="00802698"/>
    <w:rsid w:val="0080303C"/>
    <w:rsid w:val="008050C3"/>
    <w:rsid w:val="00807568"/>
    <w:rsid w:val="008144DE"/>
    <w:rsid w:val="008150F6"/>
    <w:rsid w:val="00820E42"/>
    <w:rsid w:val="0082175F"/>
    <w:rsid w:val="00823B3B"/>
    <w:rsid w:val="008244C4"/>
    <w:rsid w:val="00825C27"/>
    <w:rsid w:val="00834E43"/>
    <w:rsid w:val="00835475"/>
    <w:rsid w:val="008364CC"/>
    <w:rsid w:val="008367A8"/>
    <w:rsid w:val="00844EAA"/>
    <w:rsid w:val="00845A36"/>
    <w:rsid w:val="00851DF5"/>
    <w:rsid w:val="0085234F"/>
    <w:rsid w:val="008573A0"/>
    <w:rsid w:val="00860D0D"/>
    <w:rsid w:val="008614A0"/>
    <w:rsid w:val="008633C4"/>
    <w:rsid w:val="00863743"/>
    <w:rsid w:val="008663ED"/>
    <w:rsid w:val="008669F9"/>
    <w:rsid w:val="00866D3F"/>
    <w:rsid w:val="00871D80"/>
    <w:rsid w:val="008751B0"/>
    <w:rsid w:val="00875F90"/>
    <w:rsid w:val="00876D42"/>
    <w:rsid w:val="008814C7"/>
    <w:rsid w:val="008821A8"/>
    <w:rsid w:val="008833BF"/>
    <w:rsid w:val="008836C8"/>
    <w:rsid w:val="008856F5"/>
    <w:rsid w:val="008923F2"/>
    <w:rsid w:val="00896545"/>
    <w:rsid w:val="00897128"/>
    <w:rsid w:val="008A216B"/>
    <w:rsid w:val="008A55C4"/>
    <w:rsid w:val="008A7D3D"/>
    <w:rsid w:val="008B2A0D"/>
    <w:rsid w:val="008C5D60"/>
    <w:rsid w:val="008D0EBB"/>
    <w:rsid w:val="008D33CC"/>
    <w:rsid w:val="008D3580"/>
    <w:rsid w:val="008E2E68"/>
    <w:rsid w:val="008E3B97"/>
    <w:rsid w:val="008E6845"/>
    <w:rsid w:val="008F55AD"/>
    <w:rsid w:val="00900B68"/>
    <w:rsid w:val="009014C6"/>
    <w:rsid w:val="009039FC"/>
    <w:rsid w:val="00904D49"/>
    <w:rsid w:val="00906818"/>
    <w:rsid w:val="00906FF9"/>
    <w:rsid w:val="00911A98"/>
    <w:rsid w:val="0091253F"/>
    <w:rsid w:val="009143A7"/>
    <w:rsid w:val="00915C59"/>
    <w:rsid w:val="00915FF7"/>
    <w:rsid w:val="009231C0"/>
    <w:rsid w:val="009237BA"/>
    <w:rsid w:val="00923AB6"/>
    <w:rsid w:val="0092489B"/>
    <w:rsid w:val="00930401"/>
    <w:rsid w:val="0093305F"/>
    <w:rsid w:val="00933A64"/>
    <w:rsid w:val="0093462F"/>
    <w:rsid w:val="00935416"/>
    <w:rsid w:val="00937033"/>
    <w:rsid w:val="00937B8F"/>
    <w:rsid w:val="00937FAA"/>
    <w:rsid w:val="009403BB"/>
    <w:rsid w:val="009432A4"/>
    <w:rsid w:val="00943B2A"/>
    <w:rsid w:val="0094483F"/>
    <w:rsid w:val="009454FC"/>
    <w:rsid w:val="00945838"/>
    <w:rsid w:val="00946FED"/>
    <w:rsid w:val="009473BF"/>
    <w:rsid w:val="00954D7B"/>
    <w:rsid w:val="009563E7"/>
    <w:rsid w:val="00962E7A"/>
    <w:rsid w:val="009649A7"/>
    <w:rsid w:val="00970A3D"/>
    <w:rsid w:val="00971CBB"/>
    <w:rsid w:val="00990ABA"/>
    <w:rsid w:val="00992CB0"/>
    <w:rsid w:val="00993F87"/>
    <w:rsid w:val="00994A7A"/>
    <w:rsid w:val="00996ACF"/>
    <w:rsid w:val="00997BCF"/>
    <w:rsid w:val="009A1695"/>
    <w:rsid w:val="009A4844"/>
    <w:rsid w:val="009A5A33"/>
    <w:rsid w:val="009B47F8"/>
    <w:rsid w:val="009B4B22"/>
    <w:rsid w:val="009B733F"/>
    <w:rsid w:val="009C32AB"/>
    <w:rsid w:val="009C358B"/>
    <w:rsid w:val="009C487B"/>
    <w:rsid w:val="009C67ED"/>
    <w:rsid w:val="009D64C6"/>
    <w:rsid w:val="009E03AE"/>
    <w:rsid w:val="009E5B7D"/>
    <w:rsid w:val="009E6994"/>
    <w:rsid w:val="009E6DB7"/>
    <w:rsid w:val="009E6F79"/>
    <w:rsid w:val="009F01BD"/>
    <w:rsid w:val="009F1CE1"/>
    <w:rsid w:val="009F2952"/>
    <w:rsid w:val="009F530D"/>
    <w:rsid w:val="009F5D10"/>
    <w:rsid w:val="009F64F3"/>
    <w:rsid w:val="00A00F07"/>
    <w:rsid w:val="00A01779"/>
    <w:rsid w:val="00A01FCE"/>
    <w:rsid w:val="00A03D32"/>
    <w:rsid w:val="00A06BF1"/>
    <w:rsid w:val="00A06DC1"/>
    <w:rsid w:val="00A11C95"/>
    <w:rsid w:val="00A127A1"/>
    <w:rsid w:val="00A130DD"/>
    <w:rsid w:val="00A14AD0"/>
    <w:rsid w:val="00A15437"/>
    <w:rsid w:val="00A16551"/>
    <w:rsid w:val="00A16D06"/>
    <w:rsid w:val="00A17B41"/>
    <w:rsid w:val="00A20327"/>
    <w:rsid w:val="00A35414"/>
    <w:rsid w:val="00A36AE0"/>
    <w:rsid w:val="00A375F3"/>
    <w:rsid w:val="00A44EC9"/>
    <w:rsid w:val="00A4712A"/>
    <w:rsid w:val="00A47E1E"/>
    <w:rsid w:val="00A50176"/>
    <w:rsid w:val="00A50BA4"/>
    <w:rsid w:val="00A515C3"/>
    <w:rsid w:val="00A53B86"/>
    <w:rsid w:val="00A55706"/>
    <w:rsid w:val="00A5755F"/>
    <w:rsid w:val="00A57B30"/>
    <w:rsid w:val="00A62724"/>
    <w:rsid w:val="00A636E8"/>
    <w:rsid w:val="00A728B5"/>
    <w:rsid w:val="00A728F8"/>
    <w:rsid w:val="00A73F61"/>
    <w:rsid w:val="00A77891"/>
    <w:rsid w:val="00A81387"/>
    <w:rsid w:val="00A81D4C"/>
    <w:rsid w:val="00A825B6"/>
    <w:rsid w:val="00A838CE"/>
    <w:rsid w:val="00A84E68"/>
    <w:rsid w:val="00A852BF"/>
    <w:rsid w:val="00A93CCF"/>
    <w:rsid w:val="00A9762C"/>
    <w:rsid w:val="00A9799A"/>
    <w:rsid w:val="00AA2750"/>
    <w:rsid w:val="00AA3026"/>
    <w:rsid w:val="00AA52E7"/>
    <w:rsid w:val="00AA560D"/>
    <w:rsid w:val="00AA67C9"/>
    <w:rsid w:val="00AA6C42"/>
    <w:rsid w:val="00AA7A0F"/>
    <w:rsid w:val="00AA7BCE"/>
    <w:rsid w:val="00AB20FB"/>
    <w:rsid w:val="00AC4D44"/>
    <w:rsid w:val="00AC5267"/>
    <w:rsid w:val="00AC6798"/>
    <w:rsid w:val="00AC69EF"/>
    <w:rsid w:val="00AD2D00"/>
    <w:rsid w:val="00AD5853"/>
    <w:rsid w:val="00AE09EF"/>
    <w:rsid w:val="00AE11D5"/>
    <w:rsid w:val="00AE228A"/>
    <w:rsid w:val="00AE2C74"/>
    <w:rsid w:val="00AE3B59"/>
    <w:rsid w:val="00AE4A96"/>
    <w:rsid w:val="00AE767D"/>
    <w:rsid w:val="00AF19F1"/>
    <w:rsid w:val="00AF1A07"/>
    <w:rsid w:val="00AF28E1"/>
    <w:rsid w:val="00AF35F6"/>
    <w:rsid w:val="00AF406A"/>
    <w:rsid w:val="00AF414D"/>
    <w:rsid w:val="00B01A01"/>
    <w:rsid w:val="00B05762"/>
    <w:rsid w:val="00B065A2"/>
    <w:rsid w:val="00B10CE5"/>
    <w:rsid w:val="00B12410"/>
    <w:rsid w:val="00B1400B"/>
    <w:rsid w:val="00B150D9"/>
    <w:rsid w:val="00B1571C"/>
    <w:rsid w:val="00B160D3"/>
    <w:rsid w:val="00B20D03"/>
    <w:rsid w:val="00B20E8D"/>
    <w:rsid w:val="00B23814"/>
    <w:rsid w:val="00B23C2F"/>
    <w:rsid w:val="00B253AE"/>
    <w:rsid w:val="00B26B83"/>
    <w:rsid w:val="00B27734"/>
    <w:rsid w:val="00B300C9"/>
    <w:rsid w:val="00B32C38"/>
    <w:rsid w:val="00B34989"/>
    <w:rsid w:val="00B40DA2"/>
    <w:rsid w:val="00B45BE0"/>
    <w:rsid w:val="00B463AA"/>
    <w:rsid w:val="00B47CD9"/>
    <w:rsid w:val="00B47EE6"/>
    <w:rsid w:val="00B501CA"/>
    <w:rsid w:val="00B53E8E"/>
    <w:rsid w:val="00B54130"/>
    <w:rsid w:val="00B54541"/>
    <w:rsid w:val="00B55B72"/>
    <w:rsid w:val="00B57094"/>
    <w:rsid w:val="00B57B61"/>
    <w:rsid w:val="00B61DAB"/>
    <w:rsid w:val="00B6354A"/>
    <w:rsid w:val="00B64780"/>
    <w:rsid w:val="00B6538A"/>
    <w:rsid w:val="00B704DC"/>
    <w:rsid w:val="00B7107C"/>
    <w:rsid w:val="00B7640A"/>
    <w:rsid w:val="00B76526"/>
    <w:rsid w:val="00B86172"/>
    <w:rsid w:val="00B931B5"/>
    <w:rsid w:val="00B96824"/>
    <w:rsid w:val="00BA0C06"/>
    <w:rsid w:val="00BA2016"/>
    <w:rsid w:val="00BA2A74"/>
    <w:rsid w:val="00BA39D9"/>
    <w:rsid w:val="00BA6167"/>
    <w:rsid w:val="00BB134C"/>
    <w:rsid w:val="00BB6574"/>
    <w:rsid w:val="00BB6C79"/>
    <w:rsid w:val="00BB6F06"/>
    <w:rsid w:val="00BC169A"/>
    <w:rsid w:val="00BC4AB9"/>
    <w:rsid w:val="00BC7849"/>
    <w:rsid w:val="00BD22C8"/>
    <w:rsid w:val="00BD3CE6"/>
    <w:rsid w:val="00BD61F7"/>
    <w:rsid w:val="00BD6780"/>
    <w:rsid w:val="00BD69A4"/>
    <w:rsid w:val="00BD774E"/>
    <w:rsid w:val="00BD78FA"/>
    <w:rsid w:val="00BE2493"/>
    <w:rsid w:val="00BE265A"/>
    <w:rsid w:val="00BE3B9D"/>
    <w:rsid w:val="00BE3C1A"/>
    <w:rsid w:val="00BE5016"/>
    <w:rsid w:val="00BE55C6"/>
    <w:rsid w:val="00BE70CB"/>
    <w:rsid w:val="00BF020D"/>
    <w:rsid w:val="00BF153A"/>
    <w:rsid w:val="00BF1D81"/>
    <w:rsid w:val="00BF2ACF"/>
    <w:rsid w:val="00BF3FD8"/>
    <w:rsid w:val="00BF55FF"/>
    <w:rsid w:val="00C03321"/>
    <w:rsid w:val="00C040F9"/>
    <w:rsid w:val="00C07259"/>
    <w:rsid w:val="00C153DD"/>
    <w:rsid w:val="00C16413"/>
    <w:rsid w:val="00C16CAD"/>
    <w:rsid w:val="00C1774A"/>
    <w:rsid w:val="00C178B0"/>
    <w:rsid w:val="00C20EEA"/>
    <w:rsid w:val="00C2154C"/>
    <w:rsid w:val="00C2385C"/>
    <w:rsid w:val="00C243B1"/>
    <w:rsid w:val="00C24D27"/>
    <w:rsid w:val="00C2731E"/>
    <w:rsid w:val="00C311C4"/>
    <w:rsid w:val="00C32D21"/>
    <w:rsid w:val="00C3330D"/>
    <w:rsid w:val="00C358A2"/>
    <w:rsid w:val="00C36FAD"/>
    <w:rsid w:val="00C37920"/>
    <w:rsid w:val="00C37E53"/>
    <w:rsid w:val="00C420B2"/>
    <w:rsid w:val="00C42C18"/>
    <w:rsid w:val="00C4519D"/>
    <w:rsid w:val="00C45AD5"/>
    <w:rsid w:val="00C554DB"/>
    <w:rsid w:val="00C659DC"/>
    <w:rsid w:val="00C714B5"/>
    <w:rsid w:val="00C72F26"/>
    <w:rsid w:val="00C7403A"/>
    <w:rsid w:val="00C77C26"/>
    <w:rsid w:val="00C80670"/>
    <w:rsid w:val="00C8107F"/>
    <w:rsid w:val="00C81769"/>
    <w:rsid w:val="00C86C57"/>
    <w:rsid w:val="00C94D5A"/>
    <w:rsid w:val="00C9603B"/>
    <w:rsid w:val="00CA05F9"/>
    <w:rsid w:val="00CA5E84"/>
    <w:rsid w:val="00CA74AF"/>
    <w:rsid w:val="00CB17AB"/>
    <w:rsid w:val="00CB1D76"/>
    <w:rsid w:val="00CB471B"/>
    <w:rsid w:val="00CB5651"/>
    <w:rsid w:val="00CB5F33"/>
    <w:rsid w:val="00CB6AB7"/>
    <w:rsid w:val="00CC1C8A"/>
    <w:rsid w:val="00CC4D10"/>
    <w:rsid w:val="00CD46F1"/>
    <w:rsid w:val="00CD6EE8"/>
    <w:rsid w:val="00CE23E7"/>
    <w:rsid w:val="00CE25C0"/>
    <w:rsid w:val="00CE3014"/>
    <w:rsid w:val="00CE3C17"/>
    <w:rsid w:val="00CE65F2"/>
    <w:rsid w:val="00CF1E69"/>
    <w:rsid w:val="00CF2DDE"/>
    <w:rsid w:val="00CF46DD"/>
    <w:rsid w:val="00CF6529"/>
    <w:rsid w:val="00D01CAA"/>
    <w:rsid w:val="00D037BF"/>
    <w:rsid w:val="00D043BE"/>
    <w:rsid w:val="00D05970"/>
    <w:rsid w:val="00D05A53"/>
    <w:rsid w:val="00D071E9"/>
    <w:rsid w:val="00D10758"/>
    <w:rsid w:val="00D10ADC"/>
    <w:rsid w:val="00D1188C"/>
    <w:rsid w:val="00D12EE7"/>
    <w:rsid w:val="00D134BA"/>
    <w:rsid w:val="00D13C63"/>
    <w:rsid w:val="00D15D30"/>
    <w:rsid w:val="00D17358"/>
    <w:rsid w:val="00D22B9B"/>
    <w:rsid w:val="00D22BB6"/>
    <w:rsid w:val="00D240AC"/>
    <w:rsid w:val="00D24E28"/>
    <w:rsid w:val="00D24F2D"/>
    <w:rsid w:val="00D34BF4"/>
    <w:rsid w:val="00D4314C"/>
    <w:rsid w:val="00D4412A"/>
    <w:rsid w:val="00D451A8"/>
    <w:rsid w:val="00D45700"/>
    <w:rsid w:val="00D50853"/>
    <w:rsid w:val="00D5330E"/>
    <w:rsid w:val="00D61AAC"/>
    <w:rsid w:val="00D6366E"/>
    <w:rsid w:val="00D672B5"/>
    <w:rsid w:val="00D678F4"/>
    <w:rsid w:val="00D708A7"/>
    <w:rsid w:val="00D8469C"/>
    <w:rsid w:val="00D85926"/>
    <w:rsid w:val="00D90A69"/>
    <w:rsid w:val="00D90BE5"/>
    <w:rsid w:val="00D91E99"/>
    <w:rsid w:val="00D92FE3"/>
    <w:rsid w:val="00D94BCB"/>
    <w:rsid w:val="00D95772"/>
    <w:rsid w:val="00DA7A66"/>
    <w:rsid w:val="00DB022D"/>
    <w:rsid w:val="00DB1241"/>
    <w:rsid w:val="00DB1DA7"/>
    <w:rsid w:val="00DB3B6B"/>
    <w:rsid w:val="00DB6171"/>
    <w:rsid w:val="00DB74CA"/>
    <w:rsid w:val="00DC1C28"/>
    <w:rsid w:val="00DC2145"/>
    <w:rsid w:val="00DC2783"/>
    <w:rsid w:val="00DC40BC"/>
    <w:rsid w:val="00DC4163"/>
    <w:rsid w:val="00DC611F"/>
    <w:rsid w:val="00DD174B"/>
    <w:rsid w:val="00DD196E"/>
    <w:rsid w:val="00DD4441"/>
    <w:rsid w:val="00DD4B3D"/>
    <w:rsid w:val="00DD4BF3"/>
    <w:rsid w:val="00DD6851"/>
    <w:rsid w:val="00DD71C0"/>
    <w:rsid w:val="00DE3150"/>
    <w:rsid w:val="00DE36C3"/>
    <w:rsid w:val="00DE6664"/>
    <w:rsid w:val="00DE7193"/>
    <w:rsid w:val="00DF205B"/>
    <w:rsid w:val="00DF38F2"/>
    <w:rsid w:val="00DF51D8"/>
    <w:rsid w:val="00DF7311"/>
    <w:rsid w:val="00E1042A"/>
    <w:rsid w:val="00E10949"/>
    <w:rsid w:val="00E10CDE"/>
    <w:rsid w:val="00E11368"/>
    <w:rsid w:val="00E11FAB"/>
    <w:rsid w:val="00E13CD7"/>
    <w:rsid w:val="00E1497F"/>
    <w:rsid w:val="00E21378"/>
    <w:rsid w:val="00E23BF0"/>
    <w:rsid w:val="00E257E2"/>
    <w:rsid w:val="00E27137"/>
    <w:rsid w:val="00E30109"/>
    <w:rsid w:val="00E316F1"/>
    <w:rsid w:val="00E320B4"/>
    <w:rsid w:val="00E322A4"/>
    <w:rsid w:val="00E32665"/>
    <w:rsid w:val="00E35692"/>
    <w:rsid w:val="00E35DBD"/>
    <w:rsid w:val="00E35E5E"/>
    <w:rsid w:val="00E37106"/>
    <w:rsid w:val="00E3723A"/>
    <w:rsid w:val="00E37E31"/>
    <w:rsid w:val="00E420EE"/>
    <w:rsid w:val="00E44927"/>
    <w:rsid w:val="00E50B49"/>
    <w:rsid w:val="00E5444E"/>
    <w:rsid w:val="00E55F8C"/>
    <w:rsid w:val="00E562E9"/>
    <w:rsid w:val="00E56DD5"/>
    <w:rsid w:val="00E57280"/>
    <w:rsid w:val="00E602B1"/>
    <w:rsid w:val="00E655A5"/>
    <w:rsid w:val="00E7243D"/>
    <w:rsid w:val="00E72C65"/>
    <w:rsid w:val="00E72CD4"/>
    <w:rsid w:val="00E74D82"/>
    <w:rsid w:val="00E752BD"/>
    <w:rsid w:val="00E80841"/>
    <w:rsid w:val="00E81ADF"/>
    <w:rsid w:val="00E837AB"/>
    <w:rsid w:val="00E84061"/>
    <w:rsid w:val="00E840BD"/>
    <w:rsid w:val="00E84BFF"/>
    <w:rsid w:val="00E86063"/>
    <w:rsid w:val="00E86D4F"/>
    <w:rsid w:val="00E90074"/>
    <w:rsid w:val="00E92733"/>
    <w:rsid w:val="00E94656"/>
    <w:rsid w:val="00E94B92"/>
    <w:rsid w:val="00EA2783"/>
    <w:rsid w:val="00EA5E5A"/>
    <w:rsid w:val="00EA7599"/>
    <w:rsid w:val="00EB00D7"/>
    <w:rsid w:val="00EB046E"/>
    <w:rsid w:val="00EB3382"/>
    <w:rsid w:val="00EB4BEC"/>
    <w:rsid w:val="00EB78F6"/>
    <w:rsid w:val="00EC07EE"/>
    <w:rsid w:val="00EC176F"/>
    <w:rsid w:val="00EC46F8"/>
    <w:rsid w:val="00ED2402"/>
    <w:rsid w:val="00ED523A"/>
    <w:rsid w:val="00ED7197"/>
    <w:rsid w:val="00ED73E1"/>
    <w:rsid w:val="00ED753F"/>
    <w:rsid w:val="00EE1B5E"/>
    <w:rsid w:val="00EE2B21"/>
    <w:rsid w:val="00EE34F1"/>
    <w:rsid w:val="00EE5710"/>
    <w:rsid w:val="00EE6820"/>
    <w:rsid w:val="00EE693A"/>
    <w:rsid w:val="00EF156F"/>
    <w:rsid w:val="00EF387F"/>
    <w:rsid w:val="00EF4FFF"/>
    <w:rsid w:val="00EF5A75"/>
    <w:rsid w:val="00EF6483"/>
    <w:rsid w:val="00EF715B"/>
    <w:rsid w:val="00F00AA7"/>
    <w:rsid w:val="00F01DDE"/>
    <w:rsid w:val="00F152C6"/>
    <w:rsid w:val="00F22045"/>
    <w:rsid w:val="00F22DDA"/>
    <w:rsid w:val="00F237A7"/>
    <w:rsid w:val="00F270BF"/>
    <w:rsid w:val="00F3006F"/>
    <w:rsid w:val="00F311E6"/>
    <w:rsid w:val="00F31319"/>
    <w:rsid w:val="00F32585"/>
    <w:rsid w:val="00F32DB5"/>
    <w:rsid w:val="00F35AFB"/>
    <w:rsid w:val="00F3650F"/>
    <w:rsid w:val="00F36F7A"/>
    <w:rsid w:val="00F40847"/>
    <w:rsid w:val="00F450A5"/>
    <w:rsid w:val="00F45338"/>
    <w:rsid w:val="00F51379"/>
    <w:rsid w:val="00F53943"/>
    <w:rsid w:val="00F57429"/>
    <w:rsid w:val="00F6177E"/>
    <w:rsid w:val="00F63322"/>
    <w:rsid w:val="00F652E4"/>
    <w:rsid w:val="00F702EF"/>
    <w:rsid w:val="00F715EE"/>
    <w:rsid w:val="00F72E4F"/>
    <w:rsid w:val="00F82B71"/>
    <w:rsid w:val="00F82E79"/>
    <w:rsid w:val="00F83C42"/>
    <w:rsid w:val="00F8558F"/>
    <w:rsid w:val="00F8789F"/>
    <w:rsid w:val="00F92F1A"/>
    <w:rsid w:val="00F955AF"/>
    <w:rsid w:val="00F95A85"/>
    <w:rsid w:val="00F9680A"/>
    <w:rsid w:val="00F97788"/>
    <w:rsid w:val="00FA0805"/>
    <w:rsid w:val="00FA1A0D"/>
    <w:rsid w:val="00FA4523"/>
    <w:rsid w:val="00FA65C3"/>
    <w:rsid w:val="00FA7B53"/>
    <w:rsid w:val="00FB0B57"/>
    <w:rsid w:val="00FB3493"/>
    <w:rsid w:val="00FB391F"/>
    <w:rsid w:val="00FB6AEB"/>
    <w:rsid w:val="00FB7C55"/>
    <w:rsid w:val="00FC6176"/>
    <w:rsid w:val="00FD4810"/>
    <w:rsid w:val="00FD49FA"/>
    <w:rsid w:val="00FE0183"/>
    <w:rsid w:val="00FE1B2D"/>
    <w:rsid w:val="00FE2180"/>
    <w:rsid w:val="00FE4042"/>
    <w:rsid w:val="00FE493A"/>
    <w:rsid w:val="00FE4CB0"/>
    <w:rsid w:val="00FE4D27"/>
    <w:rsid w:val="00FE5025"/>
    <w:rsid w:val="00FE66A6"/>
    <w:rsid w:val="00FE6A56"/>
    <w:rsid w:val="00FE6ED2"/>
    <w:rsid w:val="00FF2E57"/>
    <w:rsid w:val="00FF3338"/>
    <w:rsid w:val="00FF771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7FAD"/>
  <w15:docId w15:val="{29D9E454-6A0B-304C-953E-2DB74EF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CB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ind w:left="115"/>
      <w:jc w:val="center"/>
      <w:outlineLvl w:val="0"/>
    </w:pPr>
    <w:rPr>
      <w:b/>
      <w:bCs/>
    </w:rPr>
  </w:style>
  <w:style w:type="paragraph" w:styleId="Heading2">
    <w:name w:val="heading 2"/>
    <w:basedOn w:val="Normal"/>
    <w:next w:val="Normal"/>
    <w:link w:val="Heading2Char"/>
    <w:uiPriority w:val="9"/>
    <w:semiHidden/>
    <w:unhideWhenUsed/>
    <w:qFormat/>
    <w:rsid w:val="00911A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1A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836" w:right="112" w:hanging="720"/>
      <w:jc w:val="both"/>
    </w:pPr>
  </w:style>
  <w:style w:type="paragraph" w:customStyle="1" w:styleId="TableParagraph">
    <w:name w:val="Table Paragraph"/>
    <w:basedOn w:val="Normal"/>
    <w:uiPriority w:val="1"/>
    <w:qFormat/>
    <w:pPr>
      <w:spacing w:line="262" w:lineRule="exact"/>
      <w:ind w:left="66"/>
    </w:pPr>
  </w:style>
  <w:style w:type="paragraph" w:styleId="BalloonText">
    <w:name w:val="Balloon Text"/>
    <w:basedOn w:val="Normal"/>
    <w:link w:val="BalloonTextChar"/>
    <w:uiPriority w:val="99"/>
    <w:semiHidden/>
    <w:unhideWhenUsed/>
    <w:rsid w:val="00382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92"/>
    <w:rPr>
      <w:rFonts w:ascii="Segoe UI" w:eastAsia="Calibri" w:hAnsi="Segoe UI" w:cs="Segoe UI"/>
      <w:sz w:val="18"/>
      <w:szCs w:val="18"/>
    </w:rPr>
  </w:style>
  <w:style w:type="paragraph" w:customStyle="1" w:styleId="Default">
    <w:name w:val="Default"/>
    <w:rsid w:val="00636F60"/>
    <w:pPr>
      <w:widowControl/>
      <w:adjustRightInd w:val="0"/>
    </w:pPr>
    <w:rPr>
      <w:rFonts w:ascii="Arial" w:hAnsi="Arial" w:cs="Arial"/>
      <w:color w:val="000000"/>
      <w:sz w:val="24"/>
      <w:szCs w:val="24"/>
      <w:lang w:val="es-CO"/>
    </w:rPr>
  </w:style>
  <w:style w:type="character" w:customStyle="1" w:styleId="BodyTextChar">
    <w:name w:val="Body Text Char"/>
    <w:basedOn w:val="DefaultParagraphFont"/>
    <w:link w:val="BodyText"/>
    <w:uiPriority w:val="1"/>
    <w:rsid w:val="00AE767D"/>
    <w:rPr>
      <w:rFonts w:ascii="Calibri" w:eastAsia="Calibri" w:hAnsi="Calibri" w:cs="Calibri"/>
      <w:sz w:val="24"/>
      <w:szCs w:val="24"/>
      <w:lang w:val="es-CO"/>
    </w:rPr>
  </w:style>
  <w:style w:type="character" w:styleId="CommentReference">
    <w:name w:val="annotation reference"/>
    <w:basedOn w:val="DefaultParagraphFont"/>
    <w:uiPriority w:val="99"/>
    <w:semiHidden/>
    <w:unhideWhenUsed/>
    <w:rsid w:val="00B704DC"/>
    <w:rPr>
      <w:sz w:val="16"/>
      <w:szCs w:val="16"/>
    </w:rPr>
  </w:style>
  <w:style w:type="paragraph" w:styleId="CommentText">
    <w:name w:val="annotation text"/>
    <w:basedOn w:val="Normal"/>
    <w:link w:val="CommentTextChar"/>
    <w:uiPriority w:val="99"/>
    <w:semiHidden/>
    <w:unhideWhenUsed/>
    <w:rsid w:val="00B704DC"/>
    <w:rPr>
      <w:sz w:val="20"/>
      <w:szCs w:val="20"/>
    </w:rPr>
  </w:style>
  <w:style w:type="character" w:customStyle="1" w:styleId="CommentTextChar">
    <w:name w:val="Comment Text Char"/>
    <w:basedOn w:val="DefaultParagraphFont"/>
    <w:link w:val="CommentText"/>
    <w:uiPriority w:val="99"/>
    <w:semiHidden/>
    <w:rsid w:val="00B704DC"/>
    <w:rPr>
      <w:rFonts w:ascii="Calibri" w:eastAsia="Calibri" w:hAnsi="Calibri" w:cs="Calibri"/>
      <w:sz w:val="20"/>
      <w:szCs w:val="20"/>
      <w:lang w:val="es-CO"/>
    </w:rPr>
  </w:style>
  <w:style w:type="paragraph" w:styleId="CommentSubject">
    <w:name w:val="annotation subject"/>
    <w:basedOn w:val="CommentText"/>
    <w:next w:val="CommentText"/>
    <w:link w:val="CommentSubjectChar"/>
    <w:uiPriority w:val="99"/>
    <w:semiHidden/>
    <w:unhideWhenUsed/>
    <w:rsid w:val="00B704DC"/>
    <w:rPr>
      <w:b/>
      <w:bCs/>
    </w:rPr>
  </w:style>
  <w:style w:type="character" w:customStyle="1" w:styleId="CommentSubjectChar">
    <w:name w:val="Comment Subject Char"/>
    <w:basedOn w:val="CommentTextChar"/>
    <w:link w:val="CommentSubject"/>
    <w:uiPriority w:val="99"/>
    <w:semiHidden/>
    <w:rsid w:val="00B704DC"/>
    <w:rPr>
      <w:rFonts w:ascii="Calibri" w:eastAsia="Calibri" w:hAnsi="Calibri" w:cs="Calibri"/>
      <w:b/>
      <w:bCs/>
      <w:sz w:val="20"/>
      <w:szCs w:val="20"/>
      <w:lang w:val="es-CO"/>
    </w:rPr>
  </w:style>
  <w:style w:type="paragraph" w:styleId="Header">
    <w:name w:val="header"/>
    <w:basedOn w:val="Normal"/>
    <w:link w:val="HeaderChar"/>
    <w:uiPriority w:val="99"/>
    <w:unhideWhenUsed/>
    <w:rsid w:val="00365170"/>
    <w:pPr>
      <w:tabs>
        <w:tab w:val="center" w:pos="4419"/>
        <w:tab w:val="right" w:pos="8838"/>
      </w:tabs>
    </w:pPr>
  </w:style>
  <w:style w:type="character" w:customStyle="1" w:styleId="HeaderChar">
    <w:name w:val="Header Char"/>
    <w:basedOn w:val="DefaultParagraphFont"/>
    <w:link w:val="Header"/>
    <w:uiPriority w:val="99"/>
    <w:rsid w:val="00365170"/>
    <w:rPr>
      <w:rFonts w:ascii="Calibri" w:eastAsia="Calibri" w:hAnsi="Calibri" w:cs="Calibri"/>
      <w:lang w:val="es-CO"/>
    </w:rPr>
  </w:style>
  <w:style w:type="table" w:customStyle="1" w:styleId="TableNormal11">
    <w:name w:val="Table Normal11"/>
    <w:uiPriority w:val="2"/>
    <w:semiHidden/>
    <w:unhideWhenUsed/>
    <w:qFormat/>
    <w:rsid w:val="00A06BF1"/>
    <w:tblPr>
      <w:tblInd w:w="0" w:type="dxa"/>
      <w:tblCellMar>
        <w:top w:w="0" w:type="dxa"/>
        <w:left w:w="0" w:type="dxa"/>
        <w:bottom w:w="0" w:type="dxa"/>
        <w:right w:w="0" w:type="dxa"/>
      </w:tblCellMar>
    </w:tblPr>
  </w:style>
  <w:style w:type="paragraph" w:styleId="FootnoteText">
    <w:name w:val="footnote text"/>
    <w:basedOn w:val="Normal"/>
    <w:link w:val="FootnoteTextChar"/>
    <w:uiPriority w:val="99"/>
    <w:unhideWhenUsed/>
    <w:rsid w:val="00A06BF1"/>
  </w:style>
  <w:style w:type="character" w:customStyle="1" w:styleId="FootnoteTextChar">
    <w:name w:val="Footnote Text Char"/>
    <w:basedOn w:val="DefaultParagraphFont"/>
    <w:link w:val="FootnoteText"/>
    <w:uiPriority w:val="99"/>
    <w:rsid w:val="00A06BF1"/>
    <w:rPr>
      <w:rFonts w:ascii="Calibri" w:eastAsia="Calibri" w:hAnsi="Calibri" w:cs="Calibri"/>
      <w:sz w:val="24"/>
      <w:szCs w:val="24"/>
      <w:lang w:val="es-CO"/>
    </w:rPr>
  </w:style>
  <w:style w:type="character" w:styleId="FootnoteReference">
    <w:name w:val="footnote reference"/>
    <w:basedOn w:val="DefaultParagraphFont"/>
    <w:uiPriority w:val="99"/>
    <w:unhideWhenUsed/>
    <w:rsid w:val="00A06BF1"/>
    <w:rPr>
      <w:vertAlign w:val="superscript"/>
    </w:rPr>
  </w:style>
  <w:style w:type="paragraph" w:styleId="Revision">
    <w:name w:val="Revision"/>
    <w:hidden/>
    <w:uiPriority w:val="99"/>
    <w:semiHidden/>
    <w:rsid w:val="00A06BF1"/>
    <w:pPr>
      <w:widowControl/>
      <w:autoSpaceDE/>
      <w:autoSpaceDN/>
    </w:pPr>
    <w:rPr>
      <w:rFonts w:ascii="Calibri" w:eastAsia="Calibri" w:hAnsi="Calibri" w:cs="Calibri"/>
      <w:lang w:val="es-CO"/>
    </w:rPr>
  </w:style>
  <w:style w:type="character" w:customStyle="1" w:styleId="Heading2Char">
    <w:name w:val="Heading 2 Char"/>
    <w:basedOn w:val="DefaultParagraphFont"/>
    <w:link w:val="Heading2"/>
    <w:uiPriority w:val="9"/>
    <w:semiHidden/>
    <w:rsid w:val="00911A98"/>
    <w:rPr>
      <w:rFonts w:asciiTheme="majorHAnsi" w:eastAsiaTheme="majorEastAsia" w:hAnsiTheme="majorHAnsi" w:cstheme="majorBidi"/>
      <w:color w:val="365F91" w:themeColor="accent1" w:themeShade="BF"/>
      <w:sz w:val="26"/>
      <w:szCs w:val="26"/>
      <w:lang w:val="es-CO"/>
    </w:rPr>
  </w:style>
  <w:style w:type="character" w:customStyle="1" w:styleId="Heading3Char">
    <w:name w:val="Heading 3 Char"/>
    <w:basedOn w:val="DefaultParagraphFont"/>
    <w:link w:val="Heading3"/>
    <w:uiPriority w:val="9"/>
    <w:semiHidden/>
    <w:rsid w:val="00911A98"/>
    <w:rPr>
      <w:rFonts w:asciiTheme="majorHAnsi" w:eastAsiaTheme="majorEastAsia" w:hAnsiTheme="majorHAnsi" w:cstheme="majorBidi"/>
      <w:color w:val="243F60" w:themeColor="accent1" w:themeShade="7F"/>
      <w:sz w:val="24"/>
      <w:szCs w:val="24"/>
      <w:lang w:val="es-CO"/>
    </w:rPr>
  </w:style>
  <w:style w:type="character" w:customStyle="1" w:styleId="ListParagraphChar">
    <w:name w:val="List Paragraph Char"/>
    <w:basedOn w:val="DefaultParagraphFont"/>
    <w:link w:val="ListParagraph"/>
    <w:uiPriority w:val="34"/>
    <w:locked/>
    <w:rsid w:val="0062379A"/>
    <w:rPr>
      <w:rFonts w:ascii="Calibri" w:eastAsia="Calibri" w:hAnsi="Calibri" w:cs="Calibri"/>
      <w:lang w:val="es-CO"/>
    </w:rPr>
  </w:style>
  <w:style w:type="paragraph" w:styleId="BodyTextIndent2">
    <w:name w:val="Body Text Indent 2"/>
    <w:basedOn w:val="Normal"/>
    <w:link w:val="BodyTextIndent2Char"/>
    <w:uiPriority w:val="99"/>
    <w:semiHidden/>
    <w:unhideWhenUsed/>
    <w:rsid w:val="008C5D60"/>
    <w:pPr>
      <w:spacing w:after="120" w:line="480" w:lineRule="auto"/>
      <w:ind w:left="283"/>
    </w:pPr>
  </w:style>
  <w:style w:type="character" w:customStyle="1" w:styleId="BodyTextIndent2Char">
    <w:name w:val="Body Text Indent 2 Char"/>
    <w:basedOn w:val="DefaultParagraphFont"/>
    <w:link w:val="BodyTextIndent2"/>
    <w:uiPriority w:val="99"/>
    <w:semiHidden/>
    <w:rsid w:val="008C5D60"/>
    <w:rPr>
      <w:rFonts w:ascii="Calibri" w:eastAsia="Calibri" w:hAnsi="Calibri" w:cs="Calibri"/>
      <w:lang w:val="es-CO"/>
    </w:rPr>
  </w:style>
  <w:style w:type="paragraph" w:customStyle="1" w:styleId="4">
    <w:name w:val="4"/>
    <w:basedOn w:val="Normal"/>
    <w:link w:val="4Car"/>
    <w:qFormat/>
    <w:rsid w:val="0078683E"/>
    <w:pPr>
      <w:spacing w:line="276" w:lineRule="auto"/>
      <w:contextualSpacing/>
      <w:jc w:val="both"/>
    </w:pPr>
    <w:rPr>
      <w:lang w:val="x-none"/>
    </w:rPr>
  </w:style>
  <w:style w:type="character" w:customStyle="1" w:styleId="4Car">
    <w:name w:val="4 Car"/>
    <w:link w:val="4"/>
    <w:rsid w:val="0078683E"/>
    <w:rPr>
      <w:rFonts w:ascii="Times New Roman" w:eastAsia="Calibri" w:hAnsi="Times New Roman" w:cs="Times New Roman"/>
      <w:sz w:val="24"/>
      <w:szCs w:val="24"/>
      <w:lang w:val="x-none"/>
    </w:rPr>
  </w:style>
  <w:style w:type="paragraph" w:styleId="NoSpacing">
    <w:name w:val="No Spacing"/>
    <w:uiPriority w:val="1"/>
    <w:qFormat/>
    <w:rsid w:val="00FA65C3"/>
    <w:pPr>
      <w:widowControl/>
      <w:autoSpaceDE/>
      <w:autoSpaceDN/>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7100">
      <w:bodyDiv w:val="1"/>
      <w:marLeft w:val="0"/>
      <w:marRight w:val="0"/>
      <w:marTop w:val="0"/>
      <w:marBottom w:val="0"/>
      <w:divBdr>
        <w:top w:val="none" w:sz="0" w:space="0" w:color="auto"/>
        <w:left w:val="none" w:sz="0" w:space="0" w:color="auto"/>
        <w:bottom w:val="none" w:sz="0" w:space="0" w:color="auto"/>
        <w:right w:val="none" w:sz="0" w:space="0" w:color="auto"/>
      </w:divBdr>
    </w:div>
    <w:div w:id="257564011">
      <w:bodyDiv w:val="1"/>
      <w:marLeft w:val="0"/>
      <w:marRight w:val="0"/>
      <w:marTop w:val="0"/>
      <w:marBottom w:val="0"/>
      <w:divBdr>
        <w:top w:val="none" w:sz="0" w:space="0" w:color="auto"/>
        <w:left w:val="none" w:sz="0" w:space="0" w:color="auto"/>
        <w:bottom w:val="none" w:sz="0" w:space="0" w:color="auto"/>
        <w:right w:val="none" w:sz="0" w:space="0" w:color="auto"/>
      </w:divBdr>
    </w:div>
    <w:div w:id="912080447">
      <w:bodyDiv w:val="1"/>
      <w:marLeft w:val="0"/>
      <w:marRight w:val="0"/>
      <w:marTop w:val="0"/>
      <w:marBottom w:val="0"/>
      <w:divBdr>
        <w:top w:val="none" w:sz="0" w:space="0" w:color="auto"/>
        <w:left w:val="none" w:sz="0" w:space="0" w:color="auto"/>
        <w:bottom w:val="none" w:sz="0" w:space="0" w:color="auto"/>
        <w:right w:val="none" w:sz="0" w:space="0" w:color="auto"/>
      </w:divBdr>
    </w:div>
    <w:div w:id="935988546">
      <w:bodyDiv w:val="1"/>
      <w:marLeft w:val="0"/>
      <w:marRight w:val="0"/>
      <w:marTop w:val="0"/>
      <w:marBottom w:val="0"/>
      <w:divBdr>
        <w:top w:val="none" w:sz="0" w:space="0" w:color="auto"/>
        <w:left w:val="none" w:sz="0" w:space="0" w:color="auto"/>
        <w:bottom w:val="none" w:sz="0" w:space="0" w:color="auto"/>
        <w:right w:val="none" w:sz="0" w:space="0" w:color="auto"/>
      </w:divBdr>
    </w:div>
    <w:div w:id="1051076068">
      <w:bodyDiv w:val="1"/>
      <w:marLeft w:val="0"/>
      <w:marRight w:val="0"/>
      <w:marTop w:val="0"/>
      <w:marBottom w:val="0"/>
      <w:divBdr>
        <w:top w:val="none" w:sz="0" w:space="0" w:color="auto"/>
        <w:left w:val="none" w:sz="0" w:space="0" w:color="auto"/>
        <w:bottom w:val="none" w:sz="0" w:space="0" w:color="auto"/>
        <w:right w:val="none" w:sz="0" w:space="0" w:color="auto"/>
      </w:divBdr>
    </w:div>
    <w:div w:id="1098284392">
      <w:bodyDiv w:val="1"/>
      <w:marLeft w:val="0"/>
      <w:marRight w:val="0"/>
      <w:marTop w:val="0"/>
      <w:marBottom w:val="0"/>
      <w:divBdr>
        <w:top w:val="none" w:sz="0" w:space="0" w:color="auto"/>
        <w:left w:val="none" w:sz="0" w:space="0" w:color="auto"/>
        <w:bottom w:val="none" w:sz="0" w:space="0" w:color="auto"/>
        <w:right w:val="none" w:sz="0" w:space="0" w:color="auto"/>
      </w:divBdr>
      <w:divsChild>
        <w:div w:id="548876713">
          <w:marLeft w:val="0"/>
          <w:marRight w:val="0"/>
          <w:marTop w:val="0"/>
          <w:marBottom w:val="0"/>
          <w:divBdr>
            <w:top w:val="none" w:sz="0" w:space="0" w:color="auto"/>
            <w:left w:val="none" w:sz="0" w:space="0" w:color="auto"/>
            <w:bottom w:val="none" w:sz="0" w:space="0" w:color="auto"/>
            <w:right w:val="none" w:sz="0" w:space="0" w:color="auto"/>
          </w:divBdr>
        </w:div>
        <w:div w:id="691959859">
          <w:marLeft w:val="0"/>
          <w:marRight w:val="0"/>
          <w:marTop w:val="0"/>
          <w:marBottom w:val="0"/>
          <w:divBdr>
            <w:top w:val="none" w:sz="0" w:space="0" w:color="auto"/>
            <w:left w:val="none" w:sz="0" w:space="0" w:color="auto"/>
            <w:bottom w:val="none" w:sz="0" w:space="0" w:color="auto"/>
            <w:right w:val="none" w:sz="0" w:space="0" w:color="auto"/>
          </w:divBdr>
        </w:div>
        <w:div w:id="861744275">
          <w:marLeft w:val="0"/>
          <w:marRight w:val="0"/>
          <w:marTop w:val="0"/>
          <w:marBottom w:val="0"/>
          <w:divBdr>
            <w:top w:val="none" w:sz="0" w:space="0" w:color="auto"/>
            <w:left w:val="none" w:sz="0" w:space="0" w:color="auto"/>
            <w:bottom w:val="none" w:sz="0" w:space="0" w:color="auto"/>
            <w:right w:val="none" w:sz="0" w:space="0" w:color="auto"/>
          </w:divBdr>
        </w:div>
        <w:div w:id="1782069006">
          <w:marLeft w:val="0"/>
          <w:marRight w:val="0"/>
          <w:marTop w:val="0"/>
          <w:marBottom w:val="0"/>
          <w:divBdr>
            <w:top w:val="none" w:sz="0" w:space="0" w:color="auto"/>
            <w:left w:val="none" w:sz="0" w:space="0" w:color="auto"/>
            <w:bottom w:val="none" w:sz="0" w:space="0" w:color="auto"/>
            <w:right w:val="none" w:sz="0" w:space="0" w:color="auto"/>
          </w:divBdr>
        </w:div>
      </w:divsChild>
    </w:div>
    <w:div w:id="1128206142">
      <w:bodyDiv w:val="1"/>
      <w:marLeft w:val="0"/>
      <w:marRight w:val="0"/>
      <w:marTop w:val="0"/>
      <w:marBottom w:val="0"/>
      <w:divBdr>
        <w:top w:val="none" w:sz="0" w:space="0" w:color="auto"/>
        <w:left w:val="none" w:sz="0" w:space="0" w:color="auto"/>
        <w:bottom w:val="none" w:sz="0" w:space="0" w:color="auto"/>
        <w:right w:val="none" w:sz="0" w:space="0" w:color="auto"/>
      </w:divBdr>
      <w:divsChild>
        <w:div w:id="13968485">
          <w:marLeft w:val="0"/>
          <w:marRight w:val="0"/>
          <w:marTop w:val="0"/>
          <w:marBottom w:val="0"/>
          <w:divBdr>
            <w:top w:val="none" w:sz="0" w:space="0" w:color="auto"/>
            <w:left w:val="none" w:sz="0" w:space="0" w:color="auto"/>
            <w:bottom w:val="none" w:sz="0" w:space="0" w:color="auto"/>
            <w:right w:val="none" w:sz="0" w:space="0" w:color="auto"/>
          </w:divBdr>
        </w:div>
      </w:divsChild>
    </w:div>
    <w:div w:id="1285425737">
      <w:bodyDiv w:val="1"/>
      <w:marLeft w:val="0"/>
      <w:marRight w:val="0"/>
      <w:marTop w:val="0"/>
      <w:marBottom w:val="0"/>
      <w:divBdr>
        <w:top w:val="none" w:sz="0" w:space="0" w:color="auto"/>
        <w:left w:val="none" w:sz="0" w:space="0" w:color="auto"/>
        <w:bottom w:val="none" w:sz="0" w:space="0" w:color="auto"/>
        <w:right w:val="none" w:sz="0" w:space="0" w:color="auto"/>
      </w:divBdr>
      <w:divsChild>
        <w:div w:id="176114035">
          <w:marLeft w:val="0"/>
          <w:marRight w:val="0"/>
          <w:marTop w:val="0"/>
          <w:marBottom w:val="0"/>
          <w:divBdr>
            <w:top w:val="none" w:sz="0" w:space="0" w:color="auto"/>
            <w:left w:val="none" w:sz="0" w:space="0" w:color="auto"/>
            <w:bottom w:val="none" w:sz="0" w:space="0" w:color="auto"/>
            <w:right w:val="none" w:sz="0" w:space="0" w:color="auto"/>
          </w:divBdr>
        </w:div>
        <w:div w:id="812260099">
          <w:marLeft w:val="0"/>
          <w:marRight w:val="0"/>
          <w:marTop w:val="0"/>
          <w:marBottom w:val="0"/>
          <w:divBdr>
            <w:top w:val="none" w:sz="0" w:space="0" w:color="auto"/>
            <w:left w:val="none" w:sz="0" w:space="0" w:color="auto"/>
            <w:bottom w:val="none" w:sz="0" w:space="0" w:color="auto"/>
            <w:right w:val="none" w:sz="0" w:space="0" w:color="auto"/>
          </w:divBdr>
        </w:div>
        <w:div w:id="1207839582">
          <w:marLeft w:val="0"/>
          <w:marRight w:val="0"/>
          <w:marTop w:val="0"/>
          <w:marBottom w:val="0"/>
          <w:divBdr>
            <w:top w:val="none" w:sz="0" w:space="0" w:color="auto"/>
            <w:left w:val="none" w:sz="0" w:space="0" w:color="auto"/>
            <w:bottom w:val="none" w:sz="0" w:space="0" w:color="auto"/>
            <w:right w:val="none" w:sz="0" w:space="0" w:color="auto"/>
          </w:divBdr>
        </w:div>
        <w:div w:id="1274745978">
          <w:marLeft w:val="0"/>
          <w:marRight w:val="0"/>
          <w:marTop w:val="0"/>
          <w:marBottom w:val="0"/>
          <w:divBdr>
            <w:top w:val="none" w:sz="0" w:space="0" w:color="auto"/>
            <w:left w:val="none" w:sz="0" w:space="0" w:color="auto"/>
            <w:bottom w:val="none" w:sz="0" w:space="0" w:color="auto"/>
            <w:right w:val="none" w:sz="0" w:space="0" w:color="auto"/>
          </w:divBdr>
        </w:div>
      </w:divsChild>
    </w:div>
    <w:div w:id="1758206066">
      <w:bodyDiv w:val="1"/>
      <w:marLeft w:val="0"/>
      <w:marRight w:val="0"/>
      <w:marTop w:val="0"/>
      <w:marBottom w:val="0"/>
      <w:divBdr>
        <w:top w:val="none" w:sz="0" w:space="0" w:color="auto"/>
        <w:left w:val="none" w:sz="0" w:space="0" w:color="auto"/>
        <w:bottom w:val="none" w:sz="0" w:space="0" w:color="auto"/>
        <w:right w:val="none" w:sz="0" w:space="0" w:color="auto"/>
      </w:divBdr>
      <w:divsChild>
        <w:div w:id="1049261457">
          <w:marLeft w:val="0"/>
          <w:marRight w:val="0"/>
          <w:marTop w:val="0"/>
          <w:marBottom w:val="0"/>
          <w:divBdr>
            <w:top w:val="none" w:sz="0" w:space="0" w:color="auto"/>
            <w:left w:val="none" w:sz="0" w:space="0" w:color="auto"/>
            <w:bottom w:val="none" w:sz="0" w:space="0" w:color="auto"/>
            <w:right w:val="none" w:sz="0" w:space="0" w:color="auto"/>
          </w:divBdr>
        </w:div>
        <w:div w:id="1475029644">
          <w:marLeft w:val="0"/>
          <w:marRight w:val="0"/>
          <w:marTop w:val="0"/>
          <w:marBottom w:val="0"/>
          <w:divBdr>
            <w:top w:val="none" w:sz="0" w:space="0" w:color="auto"/>
            <w:left w:val="none" w:sz="0" w:space="0" w:color="auto"/>
            <w:bottom w:val="none" w:sz="0" w:space="0" w:color="auto"/>
            <w:right w:val="none" w:sz="0" w:space="0" w:color="auto"/>
          </w:divBdr>
        </w:div>
        <w:div w:id="1599217081">
          <w:marLeft w:val="0"/>
          <w:marRight w:val="0"/>
          <w:marTop w:val="0"/>
          <w:marBottom w:val="0"/>
          <w:divBdr>
            <w:top w:val="none" w:sz="0" w:space="0" w:color="auto"/>
            <w:left w:val="none" w:sz="0" w:space="0" w:color="auto"/>
            <w:bottom w:val="none" w:sz="0" w:space="0" w:color="auto"/>
            <w:right w:val="none" w:sz="0" w:space="0" w:color="auto"/>
          </w:divBdr>
        </w:div>
        <w:div w:id="1629240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E18F-31F9-4CBD-A93E-2F42051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7822</Words>
  <Characters>44590</Characters>
  <Application>Microsoft Office Word</Application>
  <DocSecurity>0</DocSecurity>
  <Lines>371</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Contrato de suministro instalación y mantenimiento</vt:lpstr>
      <vt:lpstr>Modelo de Contrato de suministro instalación y mantenimiento</vt:lpstr>
    </vt:vector>
  </TitlesOfParts>
  <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suministro instalación y mantenimiento</dc:title>
  <dc:subject/>
  <dc:creator>DRR0000</dc:creator>
  <cp:keywords/>
  <dc:description/>
  <cp:lastModifiedBy>Chaparro Montana, Luis Rodrigo</cp:lastModifiedBy>
  <cp:revision>2</cp:revision>
  <cp:lastPrinted>2017-05-17T23:45:00Z</cp:lastPrinted>
  <dcterms:created xsi:type="dcterms:W3CDTF">2021-01-26T21:32:00Z</dcterms:created>
  <dcterms:modified xsi:type="dcterms:W3CDTF">2021-01-26T21:32:00Z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PDFCreator Version 1.7.0</vt:lpwstr>
  </property>
  <property fmtid="{D5CDD505-2E9C-101B-9397-08002B2CF9AE}" pid="4" name="LastSaved">
    <vt:filetime>2017-05-12T00:00:00Z</vt:filetime>
  </property>
</Properties>
</file>